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31D" w:rsidRPr="009A4893" w:rsidRDefault="0083031D" w:rsidP="0E2C02CB">
      <w:pPr>
        <w:pStyle w:val="berschrift4"/>
        <w:keepNext w:val="0"/>
        <w:widowControl w:val="0"/>
        <w:pBdr>
          <w:top w:val="single" w:sz="4" w:space="1" w:color="auto"/>
          <w:left w:val="single" w:sz="4" w:space="4" w:color="auto"/>
          <w:bottom w:val="single" w:sz="4" w:space="1" w:color="auto"/>
          <w:right w:val="single" w:sz="4" w:space="4" w:color="auto"/>
        </w:pBdr>
        <w:jc w:val="left"/>
        <w:rPr>
          <w:rFonts w:cs="Arial"/>
          <w:sz w:val="58"/>
          <w:szCs w:val="58"/>
          <w:u w:val="single"/>
        </w:rPr>
      </w:pPr>
    </w:p>
    <w:p w:rsidR="003B6228" w:rsidRPr="009A4893" w:rsidRDefault="0E2C02CB" w:rsidP="0E2C02CB">
      <w:pPr>
        <w:pStyle w:val="berschrift4"/>
        <w:keepNext w:val="0"/>
        <w:widowControl w:val="0"/>
        <w:pBdr>
          <w:top w:val="single" w:sz="4" w:space="1" w:color="auto"/>
          <w:left w:val="single" w:sz="4" w:space="4" w:color="auto"/>
          <w:bottom w:val="single" w:sz="4" w:space="1" w:color="auto"/>
          <w:right w:val="single" w:sz="4" w:space="4" w:color="auto"/>
        </w:pBdr>
        <w:rPr>
          <w:rFonts w:cs="Arial"/>
          <w:sz w:val="56"/>
          <w:szCs w:val="56"/>
        </w:rPr>
      </w:pPr>
      <w:r w:rsidRPr="0E2C02CB">
        <w:rPr>
          <w:rFonts w:cs="Arial"/>
          <w:sz w:val="56"/>
          <w:szCs w:val="56"/>
        </w:rPr>
        <w:t>Ausbildungskompass LERNEN / ESE</w:t>
      </w:r>
      <w:r w:rsidR="00317E19">
        <w:rPr>
          <w:rFonts w:cs="Arial"/>
          <w:sz w:val="56"/>
          <w:szCs w:val="56"/>
        </w:rPr>
        <w:t>NT</w:t>
      </w:r>
    </w:p>
    <w:p w:rsidR="0083031D" w:rsidRPr="009A4893" w:rsidRDefault="0083031D" w:rsidP="0083031D">
      <w:pPr>
        <w:pBdr>
          <w:top w:val="single" w:sz="4" w:space="1" w:color="auto"/>
          <w:left w:val="single" w:sz="4" w:space="4" w:color="auto"/>
          <w:bottom w:val="single" w:sz="4" w:space="1" w:color="auto"/>
          <w:right w:val="single" w:sz="4" w:space="4" w:color="auto"/>
        </w:pBdr>
        <w:rPr>
          <w:rFonts w:ascii="Arial" w:hAnsi="Arial" w:cs="Arial"/>
        </w:rPr>
      </w:pPr>
    </w:p>
    <w:p w:rsidR="003B6228" w:rsidRPr="009A4893" w:rsidRDefault="00825AC5" w:rsidP="00825AC5">
      <w:pPr>
        <w:pStyle w:val="berschrift4"/>
        <w:keepNext w:val="0"/>
        <w:widowControl w:val="0"/>
        <w:pBdr>
          <w:top w:val="single" w:sz="4" w:space="1" w:color="auto"/>
          <w:left w:val="single" w:sz="4" w:space="4" w:color="auto"/>
          <w:bottom w:val="single" w:sz="4" w:space="1" w:color="auto"/>
          <w:right w:val="single" w:sz="4" w:space="4" w:color="auto"/>
        </w:pBdr>
        <w:tabs>
          <w:tab w:val="center" w:pos="4536"/>
          <w:tab w:val="left" w:pos="8043"/>
        </w:tabs>
        <w:jc w:val="left"/>
        <w:rPr>
          <w:rFonts w:cs="Arial"/>
          <w:b w:val="0"/>
          <w:sz w:val="48"/>
          <w:szCs w:val="48"/>
        </w:rPr>
      </w:pPr>
      <w:r>
        <w:rPr>
          <w:rFonts w:cs="Arial"/>
          <w:b w:val="0"/>
          <w:sz w:val="48"/>
          <w:szCs w:val="48"/>
        </w:rPr>
        <w:tab/>
      </w:r>
      <w:r w:rsidR="0E2C02CB" w:rsidRPr="0E2C02CB">
        <w:rPr>
          <w:rFonts w:cs="Arial"/>
          <w:b w:val="0"/>
          <w:sz w:val="48"/>
          <w:szCs w:val="48"/>
        </w:rPr>
        <w:t>für Kurs XXIII/ XXIV</w:t>
      </w:r>
      <w:r>
        <w:rPr>
          <w:rFonts w:cs="Arial"/>
          <w:b w:val="0"/>
          <w:sz w:val="48"/>
          <w:szCs w:val="48"/>
        </w:rPr>
        <w:tab/>
      </w:r>
    </w:p>
    <w:p w:rsidR="002764DD" w:rsidRPr="00F30A24" w:rsidRDefault="00F30A24" w:rsidP="0E2C02CB">
      <w:pPr>
        <w:pStyle w:val="berschrift4"/>
        <w:keepNext w:val="0"/>
        <w:widowControl w:val="0"/>
        <w:pBdr>
          <w:top w:val="single" w:sz="4" w:space="1" w:color="auto"/>
          <w:left w:val="single" w:sz="4" w:space="4" w:color="auto"/>
          <w:bottom w:val="single" w:sz="4" w:space="1" w:color="auto"/>
          <w:right w:val="single" w:sz="4" w:space="4" w:color="auto"/>
        </w:pBdr>
        <w:rPr>
          <w:rFonts w:cs="Arial"/>
          <w:b w:val="0"/>
          <w:color w:val="FF0000"/>
          <w:sz w:val="48"/>
          <w:szCs w:val="48"/>
        </w:rPr>
      </w:pPr>
      <w:r w:rsidRPr="00F30A24">
        <w:rPr>
          <w:rFonts w:cs="Arial"/>
          <w:b w:val="0"/>
          <w:color w:val="FF0000"/>
          <w:sz w:val="48"/>
          <w:szCs w:val="48"/>
        </w:rPr>
        <w:t>20</w:t>
      </w:r>
      <w:r w:rsidR="0E2C02CB" w:rsidRPr="00F30A24">
        <w:rPr>
          <w:rFonts w:cs="Arial"/>
          <w:b w:val="0"/>
          <w:color w:val="FF0000"/>
          <w:sz w:val="48"/>
          <w:szCs w:val="48"/>
        </w:rPr>
        <w:t>18</w:t>
      </w:r>
      <w:r w:rsidR="003B7EA8" w:rsidRPr="00F30A24">
        <w:rPr>
          <w:rFonts w:cs="Arial"/>
          <w:b w:val="0"/>
          <w:color w:val="FF0000"/>
          <w:sz w:val="48"/>
          <w:szCs w:val="48"/>
        </w:rPr>
        <w:t>-19</w:t>
      </w:r>
    </w:p>
    <w:p w:rsidR="00922EBF" w:rsidRPr="009A4893" w:rsidRDefault="001D4B49" w:rsidP="00922EBF">
      <w:pPr>
        <w:pStyle w:val="berschrift4"/>
        <w:keepNext w:val="0"/>
        <w:widowControl w:val="0"/>
        <w:pBdr>
          <w:top w:val="single" w:sz="4" w:space="1" w:color="auto"/>
          <w:left w:val="single" w:sz="4" w:space="4" w:color="auto"/>
          <w:bottom w:val="single" w:sz="4" w:space="1" w:color="auto"/>
          <w:right w:val="single" w:sz="4" w:space="4" w:color="auto"/>
        </w:pBdr>
        <w:rPr>
          <w:rFonts w:cs="Arial"/>
          <w:sz w:val="48"/>
          <w:u w:val="single"/>
        </w:rPr>
      </w:pPr>
      <w:r w:rsidRPr="009A4893">
        <w:rPr>
          <w:rFonts w:cs="Arial"/>
          <w:b w:val="0"/>
          <w:sz w:val="48"/>
          <w:szCs w:val="72"/>
        </w:rPr>
        <w:br/>
      </w:r>
      <w:r w:rsidR="00922EBF" w:rsidRPr="009A4893">
        <w:rPr>
          <w:rFonts w:cs="Arial"/>
          <w:noProof/>
          <w:sz w:val="48"/>
          <w:u w:val="single"/>
        </w:rPr>
        <w:drawing>
          <wp:inline distT="0" distB="0" distL="0" distR="0">
            <wp:extent cx="5200015" cy="1955800"/>
            <wp:effectExtent l="19050" t="0" r="635" b="0"/>
            <wp:docPr id="2" name="Bild 1" descr="Logo SE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minar"/>
                    <pic:cNvPicPr>
                      <a:picLocks noChangeAspect="1" noChangeArrowheads="1"/>
                    </pic:cNvPicPr>
                  </pic:nvPicPr>
                  <pic:blipFill>
                    <a:blip r:embed="rId8" cstate="print"/>
                    <a:srcRect/>
                    <a:stretch>
                      <a:fillRect/>
                    </a:stretch>
                  </pic:blipFill>
                  <pic:spPr bwMode="auto">
                    <a:xfrm>
                      <a:off x="0" y="0"/>
                      <a:ext cx="5200015" cy="1955800"/>
                    </a:xfrm>
                    <a:prstGeom prst="rect">
                      <a:avLst/>
                    </a:prstGeom>
                    <a:noFill/>
                    <a:ln w="9525">
                      <a:noFill/>
                      <a:miter lim="800000"/>
                      <a:headEnd/>
                      <a:tailEnd/>
                    </a:ln>
                  </pic:spPr>
                </pic:pic>
              </a:graphicData>
            </a:graphic>
          </wp:inline>
        </w:drawing>
      </w:r>
    </w:p>
    <w:p w:rsidR="00922EBF" w:rsidRPr="009A4893" w:rsidRDefault="00922EBF" w:rsidP="00922EBF">
      <w:pPr>
        <w:widowControl w:val="0"/>
        <w:pBdr>
          <w:top w:val="single" w:sz="4" w:space="1" w:color="auto"/>
          <w:left w:val="single" w:sz="4" w:space="4" w:color="auto"/>
          <w:bottom w:val="single" w:sz="4" w:space="1" w:color="auto"/>
          <w:right w:val="single" w:sz="4" w:space="4" w:color="auto"/>
        </w:pBdr>
        <w:rPr>
          <w:rFonts w:ascii="Arial" w:hAnsi="Arial" w:cs="Arial"/>
        </w:rPr>
      </w:pPr>
    </w:p>
    <w:p w:rsidR="00922EBF" w:rsidRPr="009A4893" w:rsidRDefault="006F1AE1" w:rsidP="00922EBF">
      <w:pPr>
        <w:pStyle w:val="berschrift4"/>
        <w:keepNext w:val="0"/>
        <w:widowControl w:val="0"/>
        <w:pBdr>
          <w:top w:val="single" w:sz="4" w:space="1" w:color="auto"/>
          <w:left w:val="single" w:sz="4" w:space="4" w:color="auto"/>
          <w:bottom w:val="single" w:sz="4" w:space="1" w:color="auto"/>
          <w:right w:val="single" w:sz="4" w:space="4" w:color="auto"/>
        </w:pBdr>
        <w:rPr>
          <w:rFonts w:cs="Arial"/>
          <w:b w:val="0"/>
          <w:sz w:val="68"/>
        </w:rPr>
      </w:pPr>
      <w:r w:rsidRPr="009A4893">
        <w:rPr>
          <w:rFonts w:cs="Arial"/>
          <w:noProof/>
        </w:rPr>
        <w:drawing>
          <wp:inline distT="0" distB="0" distL="0" distR="0">
            <wp:extent cx="2028825" cy="2028825"/>
            <wp:effectExtent l="0" t="0" r="9525" b="9525"/>
            <wp:docPr id="12" name="Grafik 12" descr="Datei:Kompass de N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i:Kompass de NO.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363" cy="2045363"/>
                    </a:xfrm>
                    <a:prstGeom prst="rect">
                      <a:avLst/>
                    </a:prstGeom>
                    <a:noFill/>
                    <a:ln>
                      <a:noFill/>
                    </a:ln>
                  </pic:spPr>
                </pic:pic>
              </a:graphicData>
            </a:graphic>
          </wp:inline>
        </w:drawing>
      </w:r>
    </w:p>
    <w:p w:rsidR="00922EBF" w:rsidRPr="009A4893" w:rsidRDefault="00922EBF" w:rsidP="00922EBF">
      <w:pPr>
        <w:pBdr>
          <w:top w:val="single" w:sz="4" w:space="1" w:color="auto"/>
          <w:left w:val="single" w:sz="4" w:space="4" w:color="auto"/>
          <w:bottom w:val="single" w:sz="4" w:space="1" w:color="auto"/>
          <w:right w:val="single" w:sz="4" w:space="4" w:color="auto"/>
        </w:pBdr>
        <w:rPr>
          <w:rFonts w:ascii="Arial" w:hAnsi="Arial" w:cs="Arial"/>
        </w:rPr>
      </w:pPr>
    </w:p>
    <w:p w:rsidR="00922EBF" w:rsidRPr="009A4893" w:rsidRDefault="00922EBF" w:rsidP="00922EBF">
      <w:pPr>
        <w:pBdr>
          <w:top w:val="single" w:sz="4" w:space="1" w:color="auto"/>
          <w:left w:val="single" w:sz="4" w:space="4" w:color="auto"/>
          <w:bottom w:val="single" w:sz="4" w:space="1" w:color="auto"/>
          <w:right w:val="single" w:sz="4" w:space="4" w:color="auto"/>
        </w:pBdr>
        <w:rPr>
          <w:rFonts w:ascii="Arial" w:hAnsi="Arial" w:cs="Arial"/>
        </w:rPr>
      </w:pPr>
    </w:p>
    <w:p w:rsidR="00922EBF" w:rsidRPr="009A4893" w:rsidRDefault="00922EBF" w:rsidP="00922EBF">
      <w:pPr>
        <w:pBdr>
          <w:top w:val="single" w:sz="4" w:space="1" w:color="auto"/>
          <w:left w:val="single" w:sz="4" w:space="4" w:color="auto"/>
          <w:bottom w:val="single" w:sz="4" w:space="1" w:color="auto"/>
          <w:right w:val="single" w:sz="4" w:space="4" w:color="auto"/>
        </w:pBdr>
        <w:rPr>
          <w:rFonts w:ascii="Arial" w:hAnsi="Arial" w:cs="Arial"/>
        </w:rPr>
      </w:pPr>
    </w:p>
    <w:p w:rsidR="0E2C02CB" w:rsidRPr="00186AAA" w:rsidRDefault="00186AAA" w:rsidP="00186AAA">
      <w:pPr>
        <w:jc w:val="center"/>
        <w:rPr>
          <w:rFonts w:ascii="Arial" w:eastAsiaTheme="minorEastAsia" w:hAnsi="Arial" w:cs="Arial"/>
          <w:color w:val="FF0000"/>
          <w:sz w:val="40"/>
          <w:szCs w:val="22"/>
          <w:lang w:eastAsia="en-US"/>
        </w:rPr>
      </w:pPr>
      <w:r w:rsidRPr="00186AAA">
        <w:rPr>
          <w:rFonts w:ascii="Arial" w:eastAsiaTheme="minorEastAsia" w:hAnsi="Arial" w:cs="Arial"/>
          <w:color w:val="FF0000"/>
          <w:sz w:val="40"/>
          <w:szCs w:val="22"/>
          <w:lang w:eastAsia="en-US"/>
        </w:rPr>
        <w:t>Die digitalen Anhänge befinden sich passwortgeschützt auf moodle!</w:t>
      </w:r>
      <w:bookmarkStart w:id="0" w:name="_GoBack"/>
      <w:bookmarkEnd w:id="0"/>
    </w:p>
    <w:p w:rsidR="00186AAA" w:rsidRPr="00186AAA" w:rsidRDefault="00186AAA" w:rsidP="0E2C02CB">
      <w:pPr>
        <w:spacing w:line="360" w:lineRule="auto"/>
        <w:rPr>
          <w:rFonts w:ascii="Arial" w:eastAsiaTheme="minorEastAsia" w:hAnsi="Arial" w:cs="Arial"/>
          <w:color w:val="FF0000"/>
          <w:sz w:val="22"/>
          <w:szCs w:val="22"/>
          <w:lang w:eastAsia="en-US"/>
        </w:rPr>
      </w:pPr>
    </w:p>
    <w:p w:rsidR="00186AAA" w:rsidRDefault="00186AAA" w:rsidP="0E2C02CB">
      <w:pPr>
        <w:spacing w:line="360" w:lineRule="auto"/>
        <w:rPr>
          <w:rFonts w:ascii="Arial" w:eastAsiaTheme="minorEastAsia" w:hAnsi="Arial" w:cs="Arial"/>
          <w:sz w:val="22"/>
          <w:szCs w:val="22"/>
          <w:lang w:eastAsia="en-US"/>
        </w:rPr>
      </w:pPr>
    </w:p>
    <w:p w:rsidR="00186AAA" w:rsidRDefault="00186AAA" w:rsidP="0E2C02CB">
      <w:pPr>
        <w:spacing w:line="360" w:lineRule="auto"/>
        <w:rPr>
          <w:rFonts w:ascii="Arial" w:eastAsiaTheme="minorEastAsia" w:hAnsi="Arial" w:cs="Arial"/>
          <w:sz w:val="22"/>
          <w:szCs w:val="22"/>
          <w:lang w:eastAsia="en-US"/>
        </w:rPr>
      </w:pPr>
    </w:p>
    <w:p w:rsidR="0006058A" w:rsidRPr="009A4893" w:rsidRDefault="00D620D9" w:rsidP="0E2C02CB">
      <w:pPr>
        <w:spacing w:line="360" w:lineRule="auto"/>
        <w:rPr>
          <w:rFonts w:ascii="Arial" w:eastAsiaTheme="minorEastAsia" w:hAnsi="Arial" w:cs="Arial"/>
          <w:sz w:val="22"/>
          <w:szCs w:val="22"/>
          <w:lang w:eastAsia="en-US"/>
        </w:rPr>
      </w:pPr>
      <w:r>
        <w:rPr>
          <w:rFonts w:ascii="Arial" w:eastAsiaTheme="minorEastAsia" w:hAnsi="Arial" w:cs="Arial"/>
          <w:sz w:val="22"/>
          <w:szCs w:val="22"/>
          <w:lang w:eastAsia="en-US"/>
        </w:rPr>
        <w:t xml:space="preserve">Stand: </w:t>
      </w:r>
      <w:r w:rsidR="00504BF4">
        <w:rPr>
          <w:rFonts w:ascii="Arial" w:eastAsiaTheme="minorEastAsia" w:hAnsi="Arial" w:cs="Arial"/>
          <w:sz w:val="22"/>
          <w:szCs w:val="22"/>
          <w:lang w:eastAsia="en-US"/>
        </w:rPr>
        <w:t>18</w:t>
      </w:r>
      <w:r>
        <w:rPr>
          <w:rFonts w:ascii="Arial" w:eastAsiaTheme="minorEastAsia" w:hAnsi="Arial" w:cs="Arial"/>
          <w:sz w:val="22"/>
          <w:szCs w:val="22"/>
          <w:lang w:eastAsia="en-US"/>
        </w:rPr>
        <w:t>.</w:t>
      </w:r>
      <w:r w:rsidR="00F30A24">
        <w:rPr>
          <w:rFonts w:ascii="Arial" w:eastAsiaTheme="minorEastAsia" w:hAnsi="Arial" w:cs="Arial"/>
          <w:sz w:val="22"/>
          <w:szCs w:val="22"/>
          <w:lang w:eastAsia="en-US"/>
        </w:rPr>
        <w:t>1</w:t>
      </w:r>
      <w:r w:rsidR="008D28EC">
        <w:rPr>
          <w:rFonts w:ascii="Arial" w:eastAsiaTheme="minorEastAsia" w:hAnsi="Arial" w:cs="Arial"/>
          <w:sz w:val="22"/>
          <w:szCs w:val="22"/>
          <w:lang w:eastAsia="en-US"/>
        </w:rPr>
        <w:t>2</w:t>
      </w:r>
      <w:r w:rsidR="00E86940">
        <w:rPr>
          <w:rFonts w:ascii="Arial" w:eastAsiaTheme="minorEastAsia" w:hAnsi="Arial" w:cs="Arial"/>
          <w:sz w:val="22"/>
          <w:szCs w:val="22"/>
          <w:lang w:eastAsia="en-US"/>
        </w:rPr>
        <w:t>.2018</w:t>
      </w:r>
      <w:r w:rsidR="00F30A24">
        <w:rPr>
          <w:rFonts w:ascii="Arial" w:eastAsiaTheme="minorEastAsia" w:hAnsi="Arial" w:cs="Arial"/>
          <w:sz w:val="22"/>
          <w:szCs w:val="22"/>
          <w:lang w:eastAsia="en-US"/>
        </w:rPr>
        <w:t>/tw</w:t>
      </w:r>
    </w:p>
    <w:p w:rsidR="003B6228" w:rsidRPr="009A4893" w:rsidRDefault="0006058A" w:rsidP="00572BF4">
      <w:pPr>
        <w:spacing w:after="200" w:line="276" w:lineRule="auto"/>
        <w:rPr>
          <w:rFonts w:ascii="Arial" w:hAnsi="Arial" w:cs="Arial"/>
          <w:sz w:val="22"/>
          <w:lang w:val="it-IT"/>
        </w:rPr>
      </w:pPr>
      <w:r w:rsidRPr="009A4893">
        <w:rPr>
          <w:rFonts w:ascii="Arial" w:hAnsi="Arial" w:cs="Arial"/>
          <w:sz w:val="22"/>
          <w:lang w:val="it-IT"/>
        </w:rPr>
        <w:br w:type="page"/>
      </w:r>
    </w:p>
    <w:sdt>
      <w:sdtPr>
        <w:rPr>
          <w:rFonts w:ascii="Arial" w:hAnsi="Arial" w:cs="Arial"/>
          <w:b/>
          <w:bCs/>
        </w:rPr>
        <w:id w:val="7289351"/>
        <w:docPartObj>
          <w:docPartGallery w:val="Table of Contents"/>
          <w:docPartUnique/>
        </w:docPartObj>
      </w:sdtPr>
      <w:sdtEndPr>
        <w:rPr>
          <w:b w:val="0"/>
          <w:bCs w:val="0"/>
        </w:rPr>
      </w:sdtEndPr>
      <w:sdtContent>
        <w:p w:rsidR="00AE1E93" w:rsidRPr="009A4893" w:rsidRDefault="0E2C02CB" w:rsidP="0E2C02CB">
          <w:pPr>
            <w:spacing w:after="200" w:line="276" w:lineRule="auto"/>
            <w:rPr>
              <w:rFonts w:ascii="Arial" w:hAnsi="Arial" w:cs="Arial"/>
            </w:rPr>
          </w:pPr>
          <w:r w:rsidRPr="0E2C02CB">
            <w:rPr>
              <w:rFonts w:ascii="Arial" w:hAnsi="Arial" w:cs="Arial"/>
              <w:sz w:val="48"/>
              <w:szCs w:val="48"/>
            </w:rPr>
            <w:t xml:space="preserve">Inhaltsverzeichnis  </w:t>
          </w:r>
        </w:p>
        <w:p w:rsidR="00D76210" w:rsidRPr="009A4893" w:rsidRDefault="008245CD">
          <w:pPr>
            <w:pStyle w:val="Verzeichnis1"/>
            <w:tabs>
              <w:tab w:val="right" w:pos="9062"/>
            </w:tabs>
            <w:rPr>
              <w:rFonts w:ascii="Arial" w:eastAsiaTheme="minorEastAsia" w:hAnsi="Arial" w:cs="Arial"/>
              <w:b w:val="0"/>
              <w:bCs w:val="0"/>
              <w:caps w:val="0"/>
              <w:noProof/>
              <w:sz w:val="22"/>
              <w:szCs w:val="22"/>
            </w:rPr>
          </w:pPr>
          <w:r w:rsidRPr="009A4893">
            <w:rPr>
              <w:rFonts w:ascii="Arial" w:hAnsi="Arial" w:cs="Arial"/>
            </w:rPr>
            <w:fldChar w:fldCharType="begin"/>
          </w:r>
          <w:r w:rsidR="00AE1E93" w:rsidRPr="009A4893">
            <w:rPr>
              <w:rFonts w:ascii="Arial" w:hAnsi="Arial" w:cs="Arial"/>
            </w:rPr>
            <w:instrText xml:space="preserve"> TOC \o "1-3" \h \z \u </w:instrText>
          </w:r>
          <w:r w:rsidRPr="009A4893">
            <w:rPr>
              <w:rFonts w:ascii="Arial" w:hAnsi="Arial" w:cs="Arial"/>
            </w:rPr>
            <w:fldChar w:fldCharType="separate"/>
          </w:r>
          <w:hyperlink w:anchor="_Toc466542145" w:history="1">
            <w:r w:rsidR="00D76210" w:rsidRPr="009A4893">
              <w:rPr>
                <w:rStyle w:val="Hyperlink"/>
                <w:rFonts w:ascii="Arial" w:hAnsi="Arial" w:cs="Arial"/>
                <w:noProof/>
              </w:rPr>
              <w:t>Ein Kompass? Wozu? Weshalb? Warum?</w:t>
            </w:r>
            <w:r w:rsidR="00D76210" w:rsidRPr="009A4893">
              <w:rPr>
                <w:rFonts w:ascii="Arial" w:hAnsi="Arial" w:cs="Arial"/>
                <w:noProof/>
                <w:webHidden/>
              </w:rPr>
              <w:tab/>
            </w:r>
            <w:r w:rsidRPr="009A4893">
              <w:rPr>
                <w:rFonts w:ascii="Arial" w:hAnsi="Arial" w:cs="Arial"/>
                <w:noProof/>
                <w:webHidden/>
              </w:rPr>
              <w:fldChar w:fldCharType="begin"/>
            </w:r>
            <w:r w:rsidR="00D76210" w:rsidRPr="009A4893">
              <w:rPr>
                <w:rFonts w:ascii="Arial" w:hAnsi="Arial" w:cs="Arial"/>
                <w:noProof/>
                <w:webHidden/>
              </w:rPr>
              <w:instrText xml:space="preserve"> PAGEREF _Toc466542145 \h </w:instrText>
            </w:r>
            <w:r w:rsidRPr="009A4893">
              <w:rPr>
                <w:rFonts w:ascii="Arial" w:hAnsi="Arial" w:cs="Arial"/>
                <w:noProof/>
                <w:webHidden/>
              </w:rPr>
            </w:r>
            <w:r w:rsidRPr="009A4893">
              <w:rPr>
                <w:rFonts w:ascii="Arial" w:hAnsi="Arial" w:cs="Arial"/>
                <w:noProof/>
                <w:webHidden/>
              </w:rPr>
              <w:fldChar w:fldCharType="separate"/>
            </w:r>
            <w:r w:rsidR="00C96579">
              <w:rPr>
                <w:rFonts w:ascii="Arial" w:hAnsi="Arial" w:cs="Arial"/>
                <w:noProof/>
                <w:webHidden/>
              </w:rPr>
              <w:t>2</w:t>
            </w:r>
            <w:r w:rsidRPr="009A4893">
              <w:rPr>
                <w:rFonts w:ascii="Arial" w:hAnsi="Arial" w:cs="Arial"/>
                <w:noProof/>
                <w:webHidden/>
              </w:rPr>
              <w:fldChar w:fldCharType="end"/>
            </w:r>
          </w:hyperlink>
        </w:p>
        <w:p w:rsidR="00D76210" w:rsidRPr="009A4893" w:rsidRDefault="00367397">
          <w:pPr>
            <w:pStyle w:val="Verzeichnis1"/>
            <w:tabs>
              <w:tab w:val="right" w:pos="9062"/>
            </w:tabs>
            <w:rPr>
              <w:rFonts w:ascii="Arial" w:eastAsiaTheme="minorEastAsia" w:hAnsi="Arial" w:cs="Arial"/>
              <w:b w:val="0"/>
              <w:bCs w:val="0"/>
              <w:caps w:val="0"/>
              <w:noProof/>
              <w:sz w:val="22"/>
              <w:szCs w:val="22"/>
            </w:rPr>
          </w:pPr>
          <w:hyperlink w:anchor="_Toc466542146" w:history="1">
            <w:r w:rsidR="00D76210" w:rsidRPr="009A4893">
              <w:rPr>
                <w:rStyle w:val="Hyperlink"/>
                <w:rFonts w:ascii="Arial" w:hAnsi="Arial" w:cs="Arial"/>
                <w:noProof/>
              </w:rPr>
              <w:t>Organisatorische Informationen zur Ausbildung</w:t>
            </w:r>
            <w:r w:rsidR="00D76210" w:rsidRPr="009A4893">
              <w:rPr>
                <w:rFonts w:ascii="Arial" w:hAnsi="Arial" w:cs="Arial"/>
                <w:noProof/>
                <w:webHidden/>
              </w:rPr>
              <w:tab/>
            </w:r>
            <w:r w:rsidR="008245CD" w:rsidRPr="009A4893">
              <w:rPr>
                <w:rFonts w:ascii="Arial" w:hAnsi="Arial" w:cs="Arial"/>
                <w:noProof/>
                <w:webHidden/>
              </w:rPr>
              <w:fldChar w:fldCharType="begin"/>
            </w:r>
            <w:r w:rsidR="00D76210" w:rsidRPr="009A4893">
              <w:rPr>
                <w:rFonts w:ascii="Arial" w:hAnsi="Arial" w:cs="Arial"/>
                <w:noProof/>
                <w:webHidden/>
              </w:rPr>
              <w:instrText xml:space="preserve"> PAGEREF _Toc466542146 \h </w:instrText>
            </w:r>
            <w:r w:rsidR="008245CD" w:rsidRPr="009A4893">
              <w:rPr>
                <w:rFonts w:ascii="Arial" w:hAnsi="Arial" w:cs="Arial"/>
                <w:noProof/>
                <w:webHidden/>
              </w:rPr>
            </w:r>
            <w:r w:rsidR="008245CD" w:rsidRPr="009A4893">
              <w:rPr>
                <w:rFonts w:ascii="Arial" w:hAnsi="Arial" w:cs="Arial"/>
                <w:noProof/>
                <w:webHidden/>
              </w:rPr>
              <w:fldChar w:fldCharType="separate"/>
            </w:r>
            <w:r w:rsidR="00C96579">
              <w:rPr>
                <w:rFonts w:ascii="Arial" w:hAnsi="Arial" w:cs="Arial"/>
                <w:noProof/>
                <w:webHidden/>
              </w:rPr>
              <w:t>3</w:t>
            </w:r>
            <w:r w:rsidR="008245CD" w:rsidRPr="009A4893">
              <w:rPr>
                <w:rFonts w:ascii="Arial" w:hAnsi="Arial" w:cs="Arial"/>
                <w:noProof/>
                <w:webHidden/>
              </w:rPr>
              <w:fldChar w:fldCharType="end"/>
            </w:r>
          </w:hyperlink>
        </w:p>
        <w:p w:rsidR="00D76210" w:rsidRPr="009A4893" w:rsidRDefault="00367397">
          <w:pPr>
            <w:pStyle w:val="Verzeichnis1"/>
            <w:tabs>
              <w:tab w:val="right" w:pos="9062"/>
            </w:tabs>
            <w:rPr>
              <w:rFonts w:ascii="Arial" w:eastAsiaTheme="minorEastAsia" w:hAnsi="Arial" w:cs="Arial"/>
              <w:b w:val="0"/>
              <w:bCs w:val="0"/>
              <w:caps w:val="0"/>
              <w:noProof/>
              <w:sz w:val="22"/>
              <w:szCs w:val="22"/>
            </w:rPr>
          </w:pPr>
          <w:hyperlink w:anchor="_Toc466542147" w:history="1">
            <w:r w:rsidR="00D76210" w:rsidRPr="009A4893">
              <w:rPr>
                <w:rStyle w:val="Hyperlink"/>
                <w:rFonts w:ascii="Arial" w:hAnsi="Arial" w:cs="Arial"/>
                <w:noProof/>
              </w:rPr>
              <w:t>Informationen zur Ausbildung im Bereich Lern/ ESENT (allgemein)</w:t>
            </w:r>
            <w:r w:rsidR="00D76210" w:rsidRPr="009A4893">
              <w:rPr>
                <w:rFonts w:ascii="Arial" w:hAnsi="Arial" w:cs="Arial"/>
                <w:noProof/>
                <w:webHidden/>
              </w:rPr>
              <w:tab/>
            </w:r>
            <w:r w:rsidR="008245CD" w:rsidRPr="009A4893">
              <w:rPr>
                <w:rFonts w:ascii="Arial" w:hAnsi="Arial" w:cs="Arial"/>
                <w:noProof/>
                <w:webHidden/>
              </w:rPr>
              <w:fldChar w:fldCharType="begin"/>
            </w:r>
            <w:r w:rsidR="00D76210" w:rsidRPr="009A4893">
              <w:rPr>
                <w:rFonts w:ascii="Arial" w:hAnsi="Arial" w:cs="Arial"/>
                <w:noProof/>
                <w:webHidden/>
              </w:rPr>
              <w:instrText xml:space="preserve"> PAGEREF _Toc466542147 \h </w:instrText>
            </w:r>
            <w:r w:rsidR="008245CD" w:rsidRPr="009A4893">
              <w:rPr>
                <w:rFonts w:ascii="Arial" w:hAnsi="Arial" w:cs="Arial"/>
                <w:noProof/>
                <w:webHidden/>
              </w:rPr>
            </w:r>
            <w:r w:rsidR="008245CD" w:rsidRPr="009A4893">
              <w:rPr>
                <w:rFonts w:ascii="Arial" w:hAnsi="Arial" w:cs="Arial"/>
                <w:noProof/>
                <w:webHidden/>
              </w:rPr>
              <w:fldChar w:fldCharType="separate"/>
            </w:r>
            <w:r w:rsidR="00C96579">
              <w:rPr>
                <w:rFonts w:ascii="Arial" w:hAnsi="Arial" w:cs="Arial"/>
                <w:noProof/>
                <w:webHidden/>
              </w:rPr>
              <w:t>5</w:t>
            </w:r>
            <w:r w:rsidR="008245CD" w:rsidRPr="009A4893">
              <w:rPr>
                <w:rFonts w:ascii="Arial" w:hAnsi="Arial" w:cs="Arial"/>
                <w:noProof/>
                <w:webHidden/>
              </w:rPr>
              <w:fldChar w:fldCharType="end"/>
            </w:r>
          </w:hyperlink>
        </w:p>
        <w:p w:rsidR="00D76210" w:rsidRPr="009A4893" w:rsidRDefault="00367397">
          <w:pPr>
            <w:pStyle w:val="Verzeichnis1"/>
            <w:tabs>
              <w:tab w:val="right" w:pos="9062"/>
            </w:tabs>
            <w:rPr>
              <w:rFonts w:ascii="Arial" w:eastAsiaTheme="minorEastAsia" w:hAnsi="Arial" w:cs="Arial"/>
              <w:b w:val="0"/>
              <w:bCs w:val="0"/>
              <w:caps w:val="0"/>
              <w:noProof/>
              <w:sz w:val="22"/>
              <w:szCs w:val="22"/>
            </w:rPr>
          </w:pPr>
          <w:hyperlink w:anchor="_Toc466542148" w:history="1">
            <w:r w:rsidR="00D76210" w:rsidRPr="009A4893">
              <w:rPr>
                <w:rStyle w:val="Hyperlink"/>
                <w:rFonts w:ascii="Arial" w:hAnsi="Arial" w:cs="Arial"/>
                <w:noProof/>
              </w:rPr>
              <w:t>Informationen zur Ausbildung im Erstfach- Fachbereich LERNEN &amp; ESENT</w:t>
            </w:r>
            <w:r w:rsidR="00D76210" w:rsidRPr="009A4893">
              <w:rPr>
                <w:rFonts w:ascii="Arial" w:hAnsi="Arial" w:cs="Arial"/>
                <w:noProof/>
                <w:webHidden/>
              </w:rPr>
              <w:tab/>
            </w:r>
            <w:r w:rsidR="008245CD" w:rsidRPr="009A4893">
              <w:rPr>
                <w:rFonts w:ascii="Arial" w:hAnsi="Arial" w:cs="Arial"/>
                <w:noProof/>
                <w:webHidden/>
              </w:rPr>
              <w:fldChar w:fldCharType="begin"/>
            </w:r>
            <w:r w:rsidR="00D76210" w:rsidRPr="009A4893">
              <w:rPr>
                <w:rFonts w:ascii="Arial" w:hAnsi="Arial" w:cs="Arial"/>
                <w:noProof/>
                <w:webHidden/>
              </w:rPr>
              <w:instrText xml:space="preserve"> PAGEREF _Toc466542148 \h </w:instrText>
            </w:r>
            <w:r w:rsidR="008245CD" w:rsidRPr="009A4893">
              <w:rPr>
                <w:rFonts w:ascii="Arial" w:hAnsi="Arial" w:cs="Arial"/>
                <w:noProof/>
                <w:webHidden/>
              </w:rPr>
            </w:r>
            <w:r w:rsidR="008245CD" w:rsidRPr="009A4893">
              <w:rPr>
                <w:rFonts w:ascii="Arial" w:hAnsi="Arial" w:cs="Arial"/>
                <w:noProof/>
                <w:webHidden/>
              </w:rPr>
              <w:fldChar w:fldCharType="separate"/>
            </w:r>
            <w:r w:rsidR="00C96579">
              <w:rPr>
                <w:rFonts w:ascii="Arial" w:hAnsi="Arial" w:cs="Arial"/>
                <w:noProof/>
                <w:webHidden/>
              </w:rPr>
              <w:t>12</w:t>
            </w:r>
            <w:r w:rsidR="008245CD" w:rsidRPr="009A4893">
              <w:rPr>
                <w:rFonts w:ascii="Arial" w:hAnsi="Arial" w:cs="Arial"/>
                <w:noProof/>
                <w:webHidden/>
              </w:rPr>
              <w:fldChar w:fldCharType="end"/>
            </w:r>
          </w:hyperlink>
        </w:p>
        <w:p w:rsidR="00D76210" w:rsidRPr="009A4893" w:rsidRDefault="00367397">
          <w:pPr>
            <w:pStyle w:val="Verzeichnis1"/>
            <w:tabs>
              <w:tab w:val="right" w:pos="9062"/>
            </w:tabs>
            <w:rPr>
              <w:rFonts w:ascii="Arial" w:eastAsiaTheme="minorEastAsia" w:hAnsi="Arial" w:cs="Arial"/>
              <w:b w:val="0"/>
              <w:bCs w:val="0"/>
              <w:caps w:val="0"/>
              <w:noProof/>
              <w:sz w:val="22"/>
              <w:szCs w:val="22"/>
            </w:rPr>
          </w:pPr>
          <w:hyperlink w:anchor="_Toc466542149" w:history="1">
            <w:r w:rsidR="00D76210" w:rsidRPr="009A4893">
              <w:rPr>
                <w:rStyle w:val="Hyperlink"/>
                <w:rFonts w:ascii="Arial" w:hAnsi="Arial" w:cs="Arial"/>
                <w:noProof/>
              </w:rPr>
              <w:t>Informationen zur Ausbildung im Zweitfach- Fachbereich LERNEN &amp; ESENT</w:t>
            </w:r>
            <w:r w:rsidR="00D76210" w:rsidRPr="009A4893">
              <w:rPr>
                <w:rFonts w:ascii="Arial" w:hAnsi="Arial" w:cs="Arial"/>
                <w:noProof/>
                <w:webHidden/>
              </w:rPr>
              <w:tab/>
            </w:r>
            <w:r w:rsidR="008245CD" w:rsidRPr="009A4893">
              <w:rPr>
                <w:rFonts w:ascii="Arial" w:hAnsi="Arial" w:cs="Arial"/>
                <w:noProof/>
                <w:webHidden/>
              </w:rPr>
              <w:fldChar w:fldCharType="begin"/>
            </w:r>
            <w:r w:rsidR="00D76210" w:rsidRPr="009A4893">
              <w:rPr>
                <w:rFonts w:ascii="Arial" w:hAnsi="Arial" w:cs="Arial"/>
                <w:noProof/>
                <w:webHidden/>
              </w:rPr>
              <w:instrText xml:space="preserve"> PAGEREF _Toc466542149 \h </w:instrText>
            </w:r>
            <w:r w:rsidR="008245CD" w:rsidRPr="009A4893">
              <w:rPr>
                <w:rFonts w:ascii="Arial" w:hAnsi="Arial" w:cs="Arial"/>
                <w:noProof/>
                <w:webHidden/>
              </w:rPr>
            </w:r>
            <w:r w:rsidR="008245CD" w:rsidRPr="009A4893">
              <w:rPr>
                <w:rFonts w:ascii="Arial" w:hAnsi="Arial" w:cs="Arial"/>
                <w:noProof/>
                <w:webHidden/>
              </w:rPr>
              <w:fldChar w:fldCharType="separate"/>
            </w:r>
            <w:r w:rsidR="00C96579">
              <w:rPr>
                <w:rFonts w:ascii="Arial" w:hAnsi="Arial" w:cs="Arial"/>
                <w:noProof/>
                <w:webHidden/>
              </w:rPr>
              <w:t>20</w:t>
            </w:r>
            <w:r w:rsidR="008245CD" w:rsidRPr="009A4893">
              <w:rPr>
                <w:rFonts w:ascii="Arial" w:hAnsi="Arial" w:cs="Arial"/>
                <w:noProof/>
                <w:webHidden/>
              </w:rPr>
              <w:fldChar w:fldCharType="end"/>
            </w:r>
          </w:hyperlink>
        </w:p>
        <w:p w:rsidR="00D76210" w:rsidRPr="009A4893" w:rsidRDefault="00367397">
          <w:pPr>
            <w:pStyle w:val="Verzeichnis1"/>
            <w:tabs>
              <w:tab w:val="right" w:pos="9062"/>
            </w:tabs>
            <w:rPr>
              <w:rFonts w:ascii="Arial" w:eastAsiaTheme="minorEastAsia" w:hAnsi="Arial" w:cs="Arial"/>
              <w:b w:val="0"/>
              <w:bCs w:val="0"/>
              <w:caps w:val="0"/>
              <w:noProof/>
              <w:sz w:val="22"/>
              <w:szCs w:val="22"/>
            </w:rPr>
          </w:pPr>
          <w:hyperlink w:anchor="_Toc466542150" w:history="1">
            <w:r w:rsidR="00D76210" w:rsidRPr="009A4893">
              <w:rPr>
                <w:rStyle w:val="Hyperlink"/>
                <w:rFonts w:ascii="Arial" w:hAnsi="Arial" w:cs="Arial"/>
                <w:noProof/>
              </w:rPr>
              <w:t>Digitale Anhänge (Ausbildungskompass)</w:t>
            </w:r>
            <w:r w:rsidR="00D76210" w:rsidRPr="009A4893">
              <w:rPr>
                <w:rFonts w:ascii="Arial" w:hAnsi="Arial" w:cs="Arial"/>
                <w:noProof/>
                <w:webHidden/>
              </w:rPr>
              <w:tab/>
            </w:r>
            <w:r w:rsidR="008245CD" w:rsidRPr="009A4893">
              <w:rPr>
                <w:rFonts w:ascii="Arial" w:hAnsi="Arial" w:cs="Arial"/>
                <w:noProof/>
                <w:webHidden/>
              </w:rPr>
              <w:fldChar w:fldCharType="begin"/>
            </w:r>
            <w:r w:rsidR="00D76210" w:rsidRPr="009A4893">
              <w:rPr>
                <w:rFonts w:ascii="Arial" w:hAnsi="Arial" w:cs="Arial"/>
                <w:noProof/>
                <w:webHidden/>
              </w:rPr>
              <w:instrText xml:space="preserve"> PAGEREF _Toc466542150 \h </w:instrText>
            </w:r>
            <w:r w:rsidR="008245CD" w:rsidRPr="009A4893">
              <w:rPr>
                <w:rFonts w:ascii="Arial" w:hAnsi="Arial" w:cs="Arial"/>
                <w:noProof/>
                <w:webHidden/>
              </w:rPr>
            </w:r>
            <w:r w:rsidR="008245CD" w:rsidRPr="009A4893">
              <w:rPr>
                <w:rFonts w:ascii="Arial" w:hAnsi="Arial" w:cs="Arial"/>
                <w:noProof/>
                <w:webHidden/>
              </w:rPr>
              <w:fldChar w:fldCharType="separate"/>
            </w:r>
            <w:r w:rsidR="00C96579">
              <w:rPr>
                <w:rFonts w:ascii="Arial" w:hAnsi="Arial" w:cs="Arial"/>
                <w:noProof/>
                <w:webHidden/>
              </w:rPr>
              <w:t>24</w:t>
            </w:r>
            <w:r w:rsidR="008245CD" w:rsidRPr="009A4893">
              <w:rPr>
                <w:rFonts w:ascii="Arial" w:hAnsi="Arial" w:cs="Arial"/>
                <w:noProof/>
                <w:webHidden/>
              </w:rPr>
              <w:fldChar w:fldCharType="end"/>
            </w:r>
          </w:hyperlink>
        </w:p>
        <w:p w:rsidR="00AE1E93" w:rsidRPr="009A4893" w:rsidRDefault="008245CD">
          <w:pPr>
            <w:rPr>
              <w:rFonts w:ascii="Arial" w:hAnsi="Arial" w:cs="Arial"/>
            </w:rPr>
          </w:pPr>
          <w:r w:rsidRPr="009A4893">
            <w:rPr>
              <w:rFonts w:ascii="Arial" w:hAnsi="Arial" w:cs="Arial"/>
            </w:rPr>
            <w:fldChar w:fldCharType="end"/>
          </w:r>
        </w:p>
      </w:sdtContent>
    </w:sdt>
    <w:p w:rsidR="00AE1E93" w:rsidRPr="009A4893" w:rsidRDefault="0E2C02CB" w:rsidP="0E2C02CB">
      <w:pPr>
        <w:tabs>
          <w:tab w:val="left" w:pos="6804"/>
        </w:tabs>
        <w:jc w:val="center"/>
        <w:rPr>
          <w:rFonts w:ascii="Arial" w:hAnsi="Arial" w:cs="Arial"/>
          <w:sz w:val="22"/>
          <w:szCs w:val="22"/>
          <w:lang w:val="it-IT"/>
        </w:rPr>
      </w:pPr>
      <w:r w:rsidRPr="0E2C02CB">
        <w:rPr>
          <w:rFonts w:ascii="Arial" w:hAnsi="Arial" w:cs="Arial"/>
          <w:sz w:val="22"/>
          <w:szCs w:val="22"/>
          <w:lang w:val="it-IT"/>
        </w:rPr>
        <w:t>*****************************************************************************</w:t>
      </w:r>
    </w:p>
    <w:p w:rsidR="00800128" w:rsidRPr="00B53784" w:rsidRDefault="0E2C02CB" w:rsidP="0E2C02CB">
      <w:pPr>
        <w:pStyle w:val="berschrift1"/>
        <w:rPr>
          <w:rFonts w:ascii="Arial" w:hAnsi="Arial" w:cs="Arial"/>
          <w:color w:val="auto"/>
          <w:sz w:val="44"/>
          <w:szCs w:val="46"/>
        </w:rPr>
      </w:pPr>
      <w:bookmarkStart w:id="1" w:name="_Toc466542145"/>
      <w:r w:rsidRPr="00B53784">
        <w:rPr>
          <w:rFonts w:ascii="Arial" w:hAnsi="Arial" w:cs="Arial"/>
          <w:color w:val="auto"/>
          <w:sz w:val="44"/>
          <w:szCs w:val="46"/>
        </w:rPr>
        <w:t>Ein Kompass? Wozu? Weshalb? Warum?</w:t>
      </w:r>
      <w:bookmarkEnd w:id="1"/>
    </w:p>
    <w:p w:rsidR="00BC2A4D" w:rsidRPr="009A4893" w:rsidRDefault="00BC2A4D" w:rsidP="00166CD3">
      <w:pPr>
        <w:rPr>
          <w:rFonts w:ascii="Arial" w:eastAsiaTheme="minorHAnsi" w:hAnsi="Arial" w:cs="Arial"/>
          <w:sz w:val="22"/>
          <w:szCs w:val="22"/>
          <w:lang w:eastAsia="en-US"/>
        </w:rPr>
      </w:pPr>
    </w:p>
    <w:p w:rsidR="00800128" w:rsidRPr="009A4893" w:rsidRDefault="0045588D" w:rsidP="0E2C02CB">
      <w:pPr>
        <w:spacing w:line="360" w:lineRule="auto"/>
        <w:rPr>
          <w:rFonts w:ascii="Arial" w:eastAsiaTheme="minorEastAsia" w:hAnsi="Arial" w:cs="Arial"/>
          <w:sz w:val="22"/>
          <w:szCs w:val="22"/>
          <w:lang w:eastAsia="en-US"/>
        </w:rPr>
      </w:pPr>
      <w:r w:rsidRPr="009A4893">
        <w:rPr>
          <w:rFonts w:ascii="Arial" w:hAnsi="Arial" w:cs="Arial"/>
          <w:noProof/>
        </w:rPr>
        <w:drawing>
          <wp:anchor distT="0" distB="0" distL="114300" distR="114300" simplePos="0" relativeHeight="251649536" behindDoc="1" locked="0" layoutInCell="1" allowOverlap="1">
            <wp:simplePos x="0" y="0"/>
            <wp:positionH relativeFrom="column">
              <wp:posOffset>4765675</wp:posOffset>
            </wp:positionH>
            <wp:positionV relativeFrom="paragraph">
              <wp:posOffset>78740</wp:posOffset>
            </wp:positionV>
            <wp:extent cx="1208405" cy="1208405"/>
            <wp:effectExtent l="0" t="0" r="0" b="0"/>
            <wp:wrapTight wrapText="bothSides">
              <wp:wrapPolygon edited="0">
                <wp:start x="9534" y="0"/>
                <wp:lineTo x="2724" y="3746"/>
                <wp:lineTo x="2384" y="4767"/>
                <wp:lineTo x="4767" y="5789"/>
                <wp:lineTo x="0" y="7832"/>
                <wp:lineTo x="0" y="10896"/>
                <wp:lineTo x="2384" y="16685"/>
                <wp:lineTo x="2384" y="17366"/>
                <wp:lineTo x="8853" y="21112"/>
                <wp:lineTo x="9875" y="21112"/>
                <wp:lineTo x="11237" y="21112"/>
                <wp:lineTo x="19069" y="17026"/>
                <wp:lineTo x="19069" y="16685"/>
                <wp:lineTo x="21112" y="11237"/>
                <wp:lineTo x="21112" y="7832"/>
                <wp:lineTo x="16345" y="5789"/>
                <wp:lineTo x="19069" y="4767"/>
                <wp:lineTo x="18388" y="3746"/>
                <wp:lineTo x="11918" y="0"/>
                <wp:lineTo x="9534" y="0"/>
              </wp:wrapPolygon>
            </wp:wrapTight>
            <wp:docPr id="11" name="Grafik 11" descr="Datei:Kompass de N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Kompass de NO.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05" cy="1208405"/>
                    </a:xfrm>
                    <a:prstGeom prst="rect">
                      <a:avLst/>
                    </a:prstGeom>
                    <a:noFill/>
                    <a:ln>
                      <a:noFill/>
                    </a:ln>
                  </pic:spPr>
                </pic:pic>
              </a:graphicData>
            </a:graphic>
          </wp:anchor>
        </w:drawing>
      </w:r>
      <w:r w:rsidR="00BC18AB" w:rsidRPr="0E2C02CB">
        <w:rPr>
          <w:rFonts w:ascii="Arial" w:eastAsiaTheme="minorEastAsia" w:hAnsi="Arial" w:cs="Arial"/>
          <w:sz w:val="22"/>
          <w:szCs w:val="22"/>
          <w:lang w:eastAsia="en-US"/>
        </w:rPr>
        <w:t>Der vorliegende Ausbildungskompass soll sowohl Anwärter/innen als auch Ausbilder/innen einen Überblick über die wichtigsten Kernpunkte,</w:t>
      </w:r>
      <w:r w:rsidR="00F90979">
        <w:rPr>
          <w:rFonts w:ascii="Arial" w:eastAsiaTheme="minorEastAsia" w:hAnsi="Arial" w:cs="Arial"/>
          <w:sz w:val="22"/>
          <w:szCs w:val="22"/>
          <w:lang w:eastAsia="en-US"/>
        </w:rPr>
        <w:t xml:space="preserve"> </w:t>
      </w:r>
      <w:r w:rsidR="00642443" w:rsidRPr="0E2C02CB">
        <w:rPr>
          <w:rFonts w:ascii="Arial" w:eastAsiaTheme="minorEastAsia" w:hAnsi="Arial" w:cs="Arial"/>
          <w:sz w:val="22"/>
          <w:szCs w:val="22"/>
          <w:lang w:eastAsia="en-US"/>
        </w:rPr>
        <w:t xml:space="preserve">die </w:t>
      </w:r>
      <w:r w:rsidR="00AC0021" w:rsidRPr="0E2C02CB">
        <w:rPr>
          <w:rFonts w:ascii="Arial" w:eastAsiaTheme="minorEastAsia" w:hAnsi="Arial" w:cs="Arial"/>
          <w:sz w:val="22"/>
          <w:szCs w:val="22"/>
          <w:lang w:eastAsia="en-US"/>
        </w:rPr>
        <w:t>Organisation</w:t>
      </w:r>
      <w:r w:rsidR="00642443" w:rsidRPr="0E2C02CB">
        <w:rPr>
          <w:rFonts w:ascii="Arial" w:eastAsiaTheme="minorEastAsia" w:hAnsi="Arial" w:cs="Arial"/>
          <w:sz w:val="22"/>
          <w:szCs w:val="22"/>
          <w:lang w:eastAsia="en-US"/>
        </w:rPr>
        <w:t xml:space="preserve"> des Vorbereitungsdienstes</w:t>
      </w:r>
      <w:r w:rsidR="00AC0021" w:rsidRPr="0E2C02CB">
        <w:rPr>
          <w:rFonts w:ascii="Arial" w:eastAsiaTheme="minorEastAsia" w:hAnsi="Arial" w:cs="Arial"/>
          <w:sz w:val="22"/>
          <w:szCs w:val="22"/>
          <w:lang w:eastAsia="en-US"/>
        </w:rPr>
        <w:t xml:space="preserve"> sowie über </w:t>
      </w:r>
      <w:r w:rsidR="00BC18AB" w:rsidRPr="0E2C02CB">
        <w:rPr>
          <w:rFonts w:ascii="Arial" w:eastAsiaTheme="minorEastAsia" w:hAnsi="Arial" w:cs="Arial"/>
          <w:sz w:val="22"/>
          <w:szCs w:val="22"/>
          <w:lang w:eastAsia="en-US"/>
        </w:rPr>
        <w:t>Instrumente</w:t>
      </w:r>
      <w:r w:rsidR="00AC0021" w:rsidRPr="0E2C02CB">
        <w:rPr>
          <w:rFonts w:ascii="Arial" w:eastAsiaTheme="minorEastAsia" w:hAnsi="Arial" w:cs="Arial"/>
          <w:sz w:val="22"/>
          <w:szCs w:val="22"/>
          <w:lang w:eastAsia="en-US"/>
        </w:rPr>
        <w:t xml:space="preserve"> und Anhaltspunkte für den Ausbildungskontext geben.</w:t>
      </w:r>
    </w:p>
    <w:p w:rsidR="00642443" w:rsidRPr="009A4893" w:rsidRDefault="0E2C02CB" w:rsidP="0E2C02CB">
      <w:pPr>
        <w:spacing w:line="360" w:lineRule="auto"/>
        <w:rPr>
          <w:rFonts w:ascii="Arial" w:eastAsiaTheme="minorEastAsia" w:hAnsi="Arial" w:cs="Arial"/>
          <w:sz w:val="22"/>
          <w:szCs w:val="22"/>
          <w:lang w:eastAsia="en-US"/>
        </w:rPr>
      </w:pPr>
      <w:r w:rsidRPr="0E2C02CB">
        <w:rPr>
          <w:rFonts w:ascii="Arial" w:eastAsiaTheme="minorEastAsia" w:hAnsi="Arial" w:cs="Arial"/>
          <w:sz w:val="22"/>
          <w:szCs w:val="22"/>
          <w:lang w:eastAsia="en-US"/>
        </w:rPr>
        <w:t>Eine hohe Transparenz für alle an der Ausbildung Beteiligten war und ist uns besonders wichtig. Darum haben Sie mit diesem Ausbildungskompass eine klare Sicht auf alle relevanten Aspekte, die für Sie im Vorbereitungsdienst (und natürlich auch danach) wichtig sind.</w:t>
      </w:r>
    </w:p>
    <w:p w:rsidR="00642443" w:rsidRPr="009A4893" w:rsidRDefault="0E2C02CB" w:rsidP="0E2C02CB">
      <w:pPr>
        <w:spacing w:line="360" w:lineRule="auto"/>
        <w:rPr>
          <w:rFonts w:ascii="Arial" w:eastAsiaTheme="minorEastAsia" w:hAnsi="Arial" w:cs="Arial"/>
          <w:sz w:val="22"/>
          <w:szCs w:val="22"/>
          <w:lang w:eastAsia="en-US"/>
        </w:rPr>
      </w:pPr>
      <w:r w:rsidRPr="0E2C02CB">
        <w:rPr>
          <w:rFonts w:ascii="Arial" w:eastAsiaTheme="minorEastAsia" w:hAnsi="Arial" w:cs="Arial"/>
          <w:sz w:val="22"/>
          <w:szCs w:val="22"/>
          <w:lang w:eastAsia="en-US"/>
        </w:rPr>
        <w:t>Des Weiteren werden andere Quellen/Verweise genannt, die von Bedeutung sind. Uns ist bewusst, dass sich manche Informationen in diesem fachrichtungsspezifischen Kompass mit anderen wichtigen ausbildungsrelevanten Informationen (Kompetenzkompendium, Ausbildungs-ABC, Infos von der Homepage) doppeln. Sie haben hier aber eine kompakte Zusammenstellung. Rückmeldungen, Lob und Änderungswünsche sind ausdrücklich erwünscht und bringen uns und Sie weiter! Das Team wünscht Ihnen viel Spaß und Freude bei der Lektüre!</w:t>
      </w:r>
    </w:p>
    <w:p w:rsidR="0006058A" w:rsidRPr="009A4893" w:rsidRDefault="0E2C02CB" w:rsidP="0E2C02CB">
      <w:pPr>
        <w:autoSpaceDE w:val="0"/>
        <w:autoSpaceDN w:val="0"/>
        <w:adjustRightInd w:val="0"/>
        <w:rPr>
          <w:rFonts w:ascii="Arial" w:hAnsi="Arial" w:cs="Arial"/>
          <w:i/>
          <w:iCs/>
          <w:sz w:val="22"/>
          <w:szCs w:val="22"/>
        </w:rPr>
      </w:pPr>
      <w:r w:rsidRPr="0E2C02CB">
        <w:rPr>
          <w:rFonts w:ascii="Arial" w:hAnsi="Arial" w:cs="Arial"/>
          <w:i/>
          <w:iCs/>
          <w:sz w:val="22"/>
          <w:szCs w:val="22"/>
        </w:rPr>
        <w:t xml:space="preserve">Bereich LERN / ESENT </w:t>
      </w:r>
    </w:p>
    <w:p w:rsidR="0006058A" w:rsidRPr="009A4893" w:rsidRDefault="0E2C02CB" w:rsidP="0E2C02CB">
      <w:pPr>
        <w:autoSpaceDE w:val="0"/>
        <w:autoSpaceDN w:val="0"/>
        <w:adjustRightInd w:val="0"/>
        <w:rPr>
          <w:rFonts w:ascii="Arial" w:hAnsi="Arial" w:cs="Arial"/>
          <w:i/>
          <w:iCs/>
          <w:sz w:val="22"/>
          <w:szCs w:val="22"/>
        </w:rPr>
      </w:pPr>
      <w:r w:rsidRPr="0E2C02CB">
        <w:rPr>
          <w:rFonts w:ascii="Arial" w:hAnsi="Arial" w:cs="Arial"/>
          <w:i/>
          <w:iCs/>
          <w:sz w:val="22"/>
          <w:szCs w:val="22"/>
        </w:rPr>
        <w:t>Dr. Ralf Brandstetter, Manuel Binder, Lars Annecke, Thomas Walter, Ansg</w:t>
      </w:r>
      <w:r w:rsidR="00DD1088">
        <w:rPr>
          <w:rFonts w:ascii="Arial" w:hAnsi="Arial" w:cs="Arial"/>
          <w:i/>
          <w:iCs/>
          <w:sz w:val="22"/>
          <w:szCs w:val="22"/>
        </w:rPr>
        <w:t>ar Rieß</w:t>
      </w:r>
      <w:r w:rsidRPr="0E2C02CB">
        <w:rPr>
          <w:rFonts w:ascii="Arial" w:hAnsi="Arial" w:cs="Arial"/>
          <w:i/>
          <w:iCs/>
          <w:sz w:val="22"/>
          <w:szCs w:val="22"/>
        </w:rPr>
        <w:t>, Lutz Walter, Birgit Schick, Susanne Kröger, Philipp Staubitz</w:t>
      </w:r>
    </w:p>
    <w:p w:rsidR="0073541F" w:rsidRPr="009A4893" w:rsidRDefault="0E2C02CB" w:rsidP="0E2C02CB">
      <w:pPr>
        <w:pStyle w:val="berschrift1"/>
        <w:rPr>
          <w:rFonts w:ascii="Arial" w:hAnsi="Arial" w:cs="Arial"/>
          <w:color w:val="auto"/>
          <w:sz w:val="46"/>
          <w:szCs w:val="46"/>
        </w:rPr>
      </w:pPr>
      <w:bookmarkStart w:id="2" w:name="_Toc466542146"/>
      <w:r w:rsidRPr="0E2C02CB">
        <w:rPr>
          <w:rFonts w:ascii="Arial" w:hAnsi="Arial" w:cs="Arial"/>
          <w:color w:val="auto"/>
          <w:sz w:val="46"/>
          <w:szCs w:val="46"/>
        </w:rPr>
        <w:lastRenderedPageBreak/>
        <w:t>Organisatorische Informationen zur Ausbildung</w:t>
      </w:r>
      <w:bookmarkEnd w:id="2"/>
    </w:p>
    <w:p w:rsidR="0073541F" w:rsidRPr="009A4893" w:rsidRDefault="0073541F" w:rsidP="0073541F">
      <w:pPr>
        <w:pStyle w:val="berschrift2"/>
        <w:ind w:left="360"/>
        <w:rPr>
          <w:rFonts w:ascii="Arial" w:hAnsi="Arial" w:cs="Arial"/>
          <w:bCs w:val="0"/>
          <w:i/>
          <w:color w:val="auto"/>
          <w:sz w:val="16"/>
          <w:szCs w:val="16"/>
          <w:u w:val="single"/>
        </w:rPr>
      </w:pPr>
    </w:p>
    <w:p w:rsidR="0073541F" w:rsidRPr="009A4893" w:rsidRDefault="0E2C02CB" w:rsidP="0E2C02CB">
      <w:pPr>
        <w:jc w:val="both"/>
        <w:rPr>
          <w:rFonts w:ascii="Arial" w:hAnsi="Arial" w:cs="Arial"/>
          <w:b/>
          <w:bCs/>
          <w:u w:val="single"/>
        </w:rPr>
      </w:pPr>
      <w:r w:rsidRPr="0E2C02CB">
        <w:rPr>
          <w:rFonts w:ascii="Arial" w:hAnsi="Arial" w:cs="Arial"/>
          <w:b/>
          <w:bCs/>
          <w:u w:val="single"/>
        </w:rPr>
        <w:t>Anschriften und Kontaktdaten</w:t>
      </w:r>
    </w:p>
    <w:p w:rsidR="006F1AE1" w:rsidRPr="009A4893" w:rsidRDefault="006F1AE1" w:rsidP="0073541F">
      <w:pPr>
        <w:jc w:val="both"/>
        <w:rPr>
          <w:rFonts w:ascii="Arial" w:hAnsi="Arial" w:cs="Arial"/>
          <w:sz w:val="22"/>
        </w:rPr>
      </w:pPr>
    </w:p>
    <w:p w:rsidR="0073541F" w:rsidRPr="009A4893" w:rsidRDefault="0073541F" w:rsidP="0E2C02CB">
      <w:pPr>
        <w:tabs>
          <w:tab w:val="left" w:pos="2127"/>
        </w:tabs>
        <w:jc w:val="both"/>
        <w:rPr>
          <w:rFonts w:ascii="Arial" w:hAnsi="Arial" w:cs="Arial"/>
          <w:sz w:val="22"/>
          <w:szCs w:val="22"/>
        </w:rPr>
      </w:pPr>
      <w:r w:rsidRPr="0E2C02CB">
        <w:rPr>
          <w:rFonts w:ascii="Arial" w:hAnsi="Arial" w:cs="Arial"/>
          <w:b/>
          <w:bCs/>
          <w:sz w:val="22"/>
          <w:szCs w:val="22"/>
        </w:rPr>
        <w:t>Anschrift:</w:t>
      </w:r>
      <w:r w:rsidRPr="009A4893">
        <w:rPr>
          <w:rFonts w:ascii="Arial" w:hAnsi="Arial" w:cs="Arial"/>
          <w:sz w:val="22"/>
        </w:rPr>
        <w:tab/>
      </w:r>
      <w:r w:rsidRPr="0E2C02CB">
        <w:rPr>
          <w:rFonts w:ascii="Arial" w:hAnsi="Arial" w:cs="Arial"/>
          <w:sz w:val="22"/>
          <w:szCs w:val="22"/>
        </w:rPr>
        <w:t>Staatliches Seminar für Didaktik und Lehrerbildung Freiburg</w:t>
      </w:r>
    </w:p>
    <w:p w:rsidR="0073541F" w:rsidRPr="009A4893" w:rsidRDefault="0073541F" w:rsidP="0E2C02CB">
      <w:pPr>
        <w:tabs>
          <w:tab w:val="left" w:pos="2127"/>
        </w:tabs>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-Abteilung Sonderpädagogik-</w:t>
      </w:r>
    </w:p>
    <w:p w:rsidR="0073541F" w:rsidRPr="009A4893" w:rsidRDefault="0073541F" w:rsidP="0E2C02CB">
      <w:pPr>
        <w:tabs>
          <w:tab w:val="left" w:pos="2127"/>
        </w:tabs>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Oltmannsstraße 22</w:t>
      </w:r>
    </w:p>
    <w:p w:rsidR="0073541F" w:rsidRPr="009A4893" w:rsidRDefault="0073541F" w:rsidP="0E2C02CB">
      <w:pPr>
        <w:tabs>
          <w:tab w:val="left" w:pos="2127"/>
        </w:tabs>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79100 Freiburg</w:t>
      </w:r>
    </w:p>
    <w:p w:rsidR="0073541F" w:rsidRPr="009A4893" w:rsidRDefault="0073541F" w:rsidP="0073541F">
      <w:pPr>
        <w:tabs>
          <w:tab w:val="left" w:pos="2127"/>
        </w:tabs>
        <w:jc w:val="both"/>
        <w:rPr>
          <w:rFonts w:ascii="Arial" w:hAnsi="Arial" w:cs="Arial"/>
          <w:color w:val="FF0000"/>
          <w:sz w:val="22"/>
        </w:rPr>
      </w:pPr>
      <w:r w:rsidRPr="009A4893">
        <w:rPr>
          <w:rFonts w:ascii="Arial" w:hAnsi="Arial" w:cs="Arial"/>
          <w:sz w:val="22"/>
        </w:rPr>
        <w:tab/>
      </w:r>
      <w:hyperlink r:id="rId11" w:history="1">
        <w:r w:rsidRPr="009A4893">
          <w:rPr>
            <w:rStyle w:val="Hyperlink"/>
            <w:rFonts w:ascii="Arial" w:hAnsi="Arial" w:cs="Arial"/>
            <w:sz w:val="22"/>
          </w:rPr>
          <w:t>www.sopaedseminar-fr.de</w:t>
        </w:r>
      </w:hyperlink>
    </w:p>
    <w:p w:rsidR="0073541F" w:rsidRPr="00B53075" w:rsidRDefault="0073541F" w:rsidP="0073541F">
      <w:pPr>
        <w:tabs>
          <w:tab w:val="left" w:pos="2127"/>
        </w:tabs>
        <w:jc w:val="both"/>
        <w:rPr>
          <w:rFonts w:ascii="Arial" w:hAnsi="Arial" w:cs="Arial"/>
          <w:color w:val="FF0000"/>
          <w:sz w:val="22"/>
        </w:rPr>
      </w:pPr>
      <w:r w:rsidRPr="009A4893">
        <w:rPr>
          <w:rFonts w:ascii="Arial" w:hAnsi="Arial" w:cs="Arial"/>
          <w:color w:val="FF0000"/>
          <w:sz w:val="22"/>
        </w:rPr>
        <w:tab/>
      </w:r>
      <w:hyperlink r:id="rId12" w:history="1">
        <w:r w:rsidR="00DC73B7" w:rsidRPr="00B53075">
          <w:rPr>
            <w:rStyle w:val="Hyperlink"/>
            <w:rFonts w:ascii="Arial" w:hAnsi="Arial" w:cs="Arial"/>
            <w:sz w:val="22"/>
          </w:rPr>
          <w:t>mail@ab.sopaedseminar-fr.de</w:t>
        </w:r>
      </w:hyperlink>
    </w:p>
    <w:p w:rsidR="0073541F" w:rsidRPr="00B53075" w:rsidRDefault="0073541F" w:rsidP="0073541F">
      <w:pPr>
        <w:tabs>
          <w:tab w:val="left" w:pos="2127"/>
        </w:tabs>
        <w:jc w:val="both"/>
        <w:rPr>
          <w:rFonts w:ascii="Arial" w:hAnsi="Arial" w:cs="Arial"/>
          <w:sz w:val="22"/>
        </w:rPr>
      </w:pPr>
    </w:p>
    <w:p w:rsidR="0073541F" w:rsidRPr="00B53075" w:rsidRDefault="0073541F" w:rsidP="0E2C02CB">
      <w:pPr>
        <w:tabs>
          <w:tab w:val="left" w:pos="2127"/>
        </w:tabs>
        <w:spacing w:before="120"/>
        <w:jc w:val="both"/>
        <w:rPr>
          <w:rFonts w:ascii="Arial" w:hAnsi="Arial" w:cs="Arial"/>
          <w:sz w:val="22"/>
          <w:szCs w:val="22"/>
        </w:rPr>
      </w:pPr>
      <w:r w:rsidRPr="00B53075">
        <w:rPr>
          <w:rFonts w:ascii="Arial" w:hAnsi="Arial" w:cs="Arial"/>
          <w:b/>
          <w:bCs/>
          <w:sz w:val="22"/>
          <w:szCs w:val="22"/>
        </w:rPr>
        <w:t>Abteilungsleiter:</w:t>
      </w:r>
      <w:r w:rsidRPr="00B53075">
        <w:rPr>
          <w:rFonts w:ascii="Arial" w:hAnsi="Arial" w:cs="Arial"/>
          <w:sz w:val="22"/>
        </w:rPr>
        <w:tab/>
      </w:r>
      <w:r w:rsidR="00595605" w:rsidRPr="00B53075">
        <w:rPr>
          <w:rFonts w:ascii="Arial" w:hAnsi="Arial" w:cs="Arial"/>
          <w:sz w:val="22"/>
          <w:szCs w:val="22"/>
        </w:rPr>
        <w:t>Markus Stecher (kommisarischer Leiter)</w:t>
      </w:r>
    </w:p>
    <w:p w:rsidR="0073541F" w:rsidRPr="009A4893" w:rsidRDefault="0073541F" w:rsidP="0E2C02CB">
      <w:pPr>
        <w:jc w:val="both"/>
        <w:rPr>
          <w:rFonts w:ascii="Arial" w:hAnsi="Arial" w:cs="Arial"/>
          <w:sz w:val="22"/>
          <w:szCs w:val="22"/>
        </w:rPr>
      </w:pPr>
      <w:r w:rsidRPr="00B53075">
        <w:rPr>
          <w:rFonts w:ascii="Arial" w:hAnsi="Arial" w:cs="Arial"/>
          <w:sz w:val="22"/>
        </w:rPr>
        <w:tab/>
      </w:r>
      <w:r w:rsidRPr="00B53075">
        <w:rPr>
          <w:rFonts w:ascii="Arial" w:hAnsi="Arial" w:cs="Arial"/>
          <w:sz w:val="22"/>
        </w:rPr>
        <w:tab/>
      </w:r>
      <w:r w:rsidRPr="00B53075">
        <w:rPr>
          <w:rFonts w:ascii="Arial" w:hAnsi="Arial" w:cs="Arial"/>
          <w:sz w:val="22"/>
        </w:rPr>
        <w:tab/>
      </w:r>
      <w:r w:rsidRPr="0E2C02CB">
        <w:rPr>
          <w:rFonts w:ascii="Arial" w:hAnsi="Arial" w:cs="Arial"/>
          <w:sz w:val="22"/>
          <w:szCs w:val="22"/>
        </w:rPr>
        <w:t>Zimmer: A 006 im Vorderhaus, Tel.: 0761/595249-220</w:t>
      </w:r>
    </w:p>
    <w:p w:rsidR="0073541F" w:rsidRDefault="0073541F" w:rsidP="0E2C02CB">
      <w:pPr>
        <w:rPr>
          <w:rFonts w:ascii="Arial" w:hAnsi="Arial" w:cs="Arial"/>
          <w:sz w:val="22"/>
          <w:szCs w:val="22"/>
          <w:lang w:val="it-IT"/>
        </w:rPr>
      </w:pPr>
      <w:r w:rsidRPr="009A4893">
        <w:rPr>
          <w:rFonts w:ascii="Arial" w:hAnsi="Arial" w:cs="Arial"/>
          <w:sz w:val="22"/>
        </w:rPr>
        <w:tab/>
      </w:r>
      <w:r w:rsidRPr="009A4893">
        <w:rPr>
          <w:rFonts w:ascii="Arial" w:hAnsi="Arial" w:cs="Arial"/>
          <w:sz w:val="22"/>
        </w:rPr>
        <w:tab/>
      </w:r>
      <w:r w:rsidRPr="009A4893">
        <w:rPr>
          <w:rFonts w:ascii="Arial" w:hAnsi="Arial" w:cs="Arial"/>
          <w:sz w:val="22"/>
        </w:rPr>
        <w:tab/>
      </w:r>
      <w:r w:rsidR="00595605">
        <w:rPr>
          <w:rFonts w:ascii="Arial" w:hAnsi="Arial" w:cs="Arial"/>
          <w:sz w:val="22"/>
          <w:szCs w:val="22"/>
          <w:lang w:val="it-IT"/>
        </w:rPr>
        <w:t xml:space="preserve">E-Mail: </w:t>
      </w:r>
      <w:hyperlink r:id="rId13" w:history="1">
        <w:r w:rsidR="00595605" w:rsidRPr="00007046">
          <w:rPr>
            <w:rStyle w:val="Hyperlink"/>
            <w:rFonts w:ascii="Arial" w:hAnsi="Arial" w:cs="Arial"/>
            <w:sz w:val="22"/>
            <w:szCs w:val="22"/>
            <w:lang w:val="it-IT"/>
          </w:rPr>
          <w:t>markus.stecher@ab.sopaedseminar-fr.de</w:t>
        </w:r>
      </w:hyperlink>
    </w:p>
    <w:p w:rsidR="00595605" w:rsidRPr="009A4893" w:rsidRDefault="00595605" w:rsidP="0E2C02CB">
      <w:pPr>
        <w:rPr>
          <w:rFonts w:ascii="Arial" w:hAnsi="Arial" w:cs="Arial"/>
          <w:sz w:val="22"/>
          <w:szCs w:val="22"/>
          <w:lang w:val="it-IT"/>
        </w:rPr>
      </w:pPr>
    </w:p>
    <w:p w:rsidR="0073541F" w:rsidRPr="009A4893" w:rsidRDefault="0073541F" w:rsidP="0073541F">
      <w:pPr>
        <w:jc w:val="both"/>
        <w:rPr>
          <w:rFonts w:ascii="Arial" w:hAnsi="Arial" w:cs="Arial"/>
          <w:sz w:val="22"/>
          <w:lang w:val="it-IT"/>
        </w:rPr>
      </w:pPr>
    </w:p>
    <w:p w:rsidR="0073541F" w:rsidRPr="009A4893" w:rsidRDefault="0073541F" w:rsidP="0E2C02CB">
      <w:pPr>
        <w:jc w:val="both"/>
        <w:rPr>
          <w:rFonts w:ascii="Arial" w:hAnsi="Arial" w:cs="Arial"/>
          <w:sz w:val="22"/>
          <w:szCs w:val="22"/>
        </w:rPr>
      </w:pPr>
      <w:r w:rsidRPr="0E2C02CB">
        <w:rPr>
          <w:rFonts w:ascii="Arial" w:hAnsi="Arial" w:cs="Arial"/>
          <w:b/>
          <w:bCs/>
          <w:sz w:val="22"/>
          <w:szCs w:val="22"/>
        </w:rPr>
        <w:t>Sekretariat:</w:t>
      </w:r>
      <w:r w:rsidRPr="009A4893">
        <w:rPr>
          <w:rFonts w:ascii="Arial" w:hAnsi="Arial" w:cs="Arial"/>
          <w:sz w:val="22"/>
        </w:rPr>
        <w:tab/>
      </w:r>
      <w:r w:rsidRPr="009A4893">
        <w:rPr>
          <w:rFonts w:ascii="Arial" w:hAnsi="Arial" w:cs="Arial"/>
          <w:sz w:val="22"/>
        </w:rPr>
        <w:tab/>
      </w:r>
      <w:r w:rsidRPr="0E2C02CB">
        <w:rPr>
          <w:rFonts w:ascii="Arial" w:hAnsi="Arial" w:cs="Arial"/>
          <w:sz w:val="22"/>
          <w:szCs w:val="22"/>
        </w:rPr>
        <w:t>Karen Mazur, Verwaltungsangestellte</w:t>
      </w:r>
    </w:p>
    <w:p w:rsidR="0073541F" w:rsidRPr="009A4893" w:rsidRDefault="0073541F" w:rsidP="0E2C02CB">
      <w:pPr>
        <w:jc w:val="both"/>
        <w:rPr>
          <w:rFonts w:ascii="Arial" w:hAnsi="Arial" w:cs="Arial"/>
          <w:sz w:val="22"/>
          <w:szCs w:val="22"/>
        </w:rPr>
      </w:pPr>
      <w:r w:rsidRPr="009A4893">
        <w:rPr>
          <w:rFonts w:ascii="Arial" w:hAnsi="Arial" w:cs="Arial"/>
          <w:sz w:val="22"/>
        </w:rPr>
        <w:tab/>
      </w:r>
      <w:r w:rsidRPr="009A4893">
        <w:rPr>
          <w:rFonts w:ascii="Arial" w:hAnsi="Arial" w:cs="Arial"/>
          <w:sz w:val="22"/>
        </w:rPr>
        <w:tab/>
      </w:r>
      <w:r w:rsidRPr="009A4893">
        <w:rPr>
          <w:rFonts w:ascii="Arial" w:hAnsi="Arial" w:cs="Arial"/>
          <w:sz w:val="22"/>
        </w:rPr>
        <w:tab/>
      </w:r>
      <w:r w:rsidRPr="0E2C02CB">
        <w:rPr>
          <w:rFonts w:ascii="Arial" w:hAnsi="Arial" w:cs="Arial"/>
          <w:sz w:val="22"/>
          <w:szCs w:val="22"/>
        </w:rPr>
        <w:t>Zimmer A 009 im Vorderhaus, Tel.: 0761/595249-210</w:t>
      </w:r>
    </w:p>
    <w:p w:rsidR="0073541F" w:rsidRPr="009A4893" w:rsidRDefault="0073541F" w:rsidP="0E2C02CB">
      <w:pPr>
        <w:jc w:val="both"/>
        <w:rPr>
          <w:rFonts w:ascii="Arial" w:hAnsi="Arial" w:cs="Arial"/>
          <w:sz w:val="22"/>
          <w:szCs w:val="22"/>
        </w:rPr>
      </w:pPr>
      <w:r w:rsidRPr="009A4893">
        <w:rPr>
          <w:rFonts w:ascii="Arial" w:hAnsi="Arial" w:cs="Arial"/>
          <w:sz w:val="22"/>
        </w:rPr>
        <w:tab/>
      </w:r>
      <w:r w:rsidRPr="009A4893">
        <w:rPr>
          <w:rFonts w:ascii="Arial" w:hAnsi="Arial" w:cs="Arial"/>
          <w:sz w:val="22"/>
        </w:rPr>
        <w:tab/>
      </w:r>
      <w:r w:rsidRPr="009A4893">
        <w:rPr>
          <w:rFonts w:ascii="Arial" w:hAnsi="Arial" w:cs="Arial"/>
          <w:sz w:val="22"/>
        </w:rPr>
        <w:tab/>
      </w:r>
      <w:r w:rsidRPr="0E2C02CB">
        <w:rPr>
          <w:rFonts w:ascii="Arial" w:hAnsi="Arial" w:cs="Arial"/>
          <w:sz w:val="22"/>
          <w:szCs w:val="22"/>
        </w:rPr>
        <w:t>Fax: 0761/595249-222</w:t>
      </w:r>
    </w:p>
    <w:p w:rsidR="00595605" w:rsidRPr="00595605" w:rsidRDefault="0073541F" w:rsidP="0E2C02CB">
      <w:pPr>
        <w:jc w:val="both"/>
        <w:rPr>
          <w:rStyle w:val="Hyperlink"/>
          <w:rFonts w:ascii="Arial" w:hAnsi="Arial" w:cs="Arial"/>
        </w:rPr>
      </w:pPr>
      <w:r w:rsidRPr="009A4893">
        <w:rPr>
          <w:rFonts w:ascii="Arial" w:hAnsi="Arial" w:cs="Arial"/>
          <w:sz w:val="22"/>
        </w:rPr>
        <w:tab/>
      </w:r>
      <w:r w:rsidRPr="009A4893">
        <w:rPr>
          <w:rFonts w:ascii="Arial" w:hAnsi="Arial" w:cs="Arial"/>
          <w:sz w:val="22"/>
        </w:rPr>
        <w:tab/>
      </w:r>
      <w:r w:rsidRPr="009A4893">
        <w:rPr>
          <w:rFonts w:ascii="Arial" w:hAnsi="Arial" w:cs="Arial"/>
          <w:sz w:val="22"/>
        </w:rPr>
        <w:tab/>
      </w:r>
      <w:r w:rsidRPr="0E2C02CB">
        <w:rPr>
          <w:rFonts w:ascii="Arial" w:hAnsi="Arial" w:cs="Arial"/>
          <w:sz w:val="22"/>
          <w:szCs w:val="22"/>
          <w:lang w:val="it-IT"/>
        </w:rPr>
        <w:t xml:space="preserve">E-Mail: </w:t>
      </w:r>
      <w:r w:rsidR="00595605">
        <w:rPr>
          <w:rStyle w:val="Hyperlink"/>
          <w:rFonts w:ascii="Arial" w:hAnsi="Arial" w:cs="Arial"/>
          <w:sz w:val="22"/>
          <w:szCs w:val="22"/>
          <w:lang w:val="it-IT"/>
        </w:rPr>
        <w:fldChar w:fldCharType="begin"/>
      </w:r>
      <w:r w:rsidR="00595605">
        <w:rPr>
          <w:rStyle w:val="Hyperlink"/>
          <w:rFonts w:ascii="Arial" w:hAnsi="Arial" w:cs="Arial"/>
          <w:sz w:val="22"/>
          <w:szCs w:val="22"/>
          <w:lang w:val="it-IT"/>
        </w:rPr>
        <w:instrText xml:space="preserve"> HYPERLINK "mailto:</w:instrText>
      </w:r>
      <w:r w:rsidR="00595605" w:rsidRPr="00595605">
        <w:rPr>
          <w:rStyle w:val="Hyperlink"/>
          <w:rFonts w:ascii="Arial" w:hAnsi="Arial" w:cs="Arial"/>
          <w:sz w:val="22"/>
          <w:szCs w:val="22"/>
          <w:lang w:val="it-IT"/>
        </w:rPr>
        <w:instrText>Karen.Mazur@seminar-gymsos-fr.kv.bwl.de</w:instrText>
      </w:r>
    </w:p>
    <w:p w:rsidR="00595605" w:rsidRPr="00007046" w:rsidRDefault="00595605" w:rsidP="0E2C02CB">
      <w:pPr>
        <w:jc w:val="both"/>
        <w:rPr>
          <w:rStyle w:val="Hyperlink"/>
          <w:rFonts w:ascii="Arial" w:hAnsi="Arial" w:cs="Arial"/>
        </w:rPr>
      </w:pPr>
      <w:r>
        <w:rPr>
          <w:rStyle w:val="Hyperlink"/>
          <w:rFonts w:ascii="Arial" w:hAnsi="Arial" w:cs="Arial"/>
          <w:sz w:val="22"/>
          <w:szCs w:val="22"/>
          <w:lang w:val="it-IT"/>
        </w:rPr>
        <w:instrText xml:space="preserve">" </w:instrText>
      </w:r>
      <w:r>
        <w:rPr>
          <w:rStyle w:val="Hyperlink"/>
          <w:rFonts w:ascii="Arial" w:hAnsi="Arial" w:cs="Arial"/>
          <w:sz w:val="22"/>
          <w:szCs w:val="22"/>
          <w:lang w:val="it-IT"/>
        </w:rPr>
        <w:fldChar w:fldCharType="separate"/>
      </w:r>
      <w:r w:rsidRPr="00007046">
        <w:rPr>
          <w:rStyle w:val="Hyperlink"/>
          <w:rFonts w:ascii="Arial" w:hAnsi="Arial" w:cs="Arial"/>
          <w:sz w:val="22"/>
          <w:szCs w:val="22"/>
          <w:lang w:val="it-IT"/>
        </w:rPr>
        <w:t>Karen.Mazur@seminar-gymsos-fr.kv.bwl.de</w:t>
      </w:r>
    </w:p>
    <w:p w:rsidR="0073541F" w:rsidRPr="009A4893" w:rsidRDefault="00595605" w:rsidP="0073541F">
      <w:pPr>
        <w:jc w:val="both"/>
        <w:rPr>
          <w:rStyle w:val="Hyperlink"/>
          <w:rFonts w:ascii="Arial" w:hAnsi="Arial" w:cs="Arial"/>
          <w:sz w:val="22"/>
          <w:szCs w:val="22"/>
          <w:lang w:val="it-IT"/>
        </w:rPr>
      </w:pPr>
      <w:r>
        <w:rPr>
          <w:rStyle w:val="Hyperlink"/>
          <w:rFonts w:ascii="Arial" w:hAnsi="Arial" w:cs="Arial"/>
          <w:sz w:val="22"/>
          <w:szCs w:val="22"/>
          <w:lang w:val="it-IT"/>
        </w:rPr>
        <w:fldChar w:fldCharType="end"/>
      </w:r>
    </w:p>
    <w:p w:rsidR="0030024D" w:rsidRPr="009A4893" w:rsidRDefault="0030024D" w:rsidP="0073541F">
      <w:pPr>
        <w:jc w:val="both"/>
        <w:rPr>
          <w:rFonts w:ascii="Arial" w:hAnsi="Arial" w:cs="Arial"/>
          <w:b/>
          <w:sz w:val="22"/>
        </w:rPr>
      </w:pPr>
    </w:p>
    <w:p w:rsidR="0073541F" w:rsidRPr="009A4893" w:rsidRDefault="0E2C02CB" w:rsidP="0E2C02CB">
      <w:pPr>
        <w:jc w:val="both"/>
        <w:rPr>
          <w:rFonts w:ascii="Arial" w:hAnsi="Arial" w:cs="Arial"/>
          <w:b/>
          <w:bCs/>
          <w:sz w:val="22"/>
          <w:szCs w:val="22"/>
        </w:rPr>
      </w:pPr>
      <w:r w:rsidRPr="0E2C02CB">
        <w:rPr>
          <w:rFonts w:ascii="Arial" w:hAnsi="Arial" w:cs="Arial"/>
          <w:b/>
          <w:bCs/>
          <w:sz w:val="22"/>
          <w:szCs w:val="22"/>
        </w:rPr>
        <w:t>Hauptamtliche Mitarbeiter im Bereich LERN/ESEnt</w:t>
      </w:r>
    </w:p>
    <w:p w:rsidR="003A77AF" w:rsidRPr="009A4893" w:rsidRDefault="003A77AF" w:rsidP="0073541F">
      <w:pPr>
        <w:jc w:val="both"/>
        <w:rPr>
          <w:rFonts w:ascii="Arial" w:hAnsi="Arial" w:cs="Arial"/>
          <w:b/>
          <w:sz w:val="22"/>
        </w:rPr>
      </w:pPr>
    </w:p>
    <w:p w:rsidR="0073541F" w:rsidRPr="009A4893" w:rsidRDefault="003A77AF" w:rsidP="0E2C02CB">
      <w:pPr>
        <w:jc w:val="both"/>
        <w:rPr>
          <w:rFonts w:ascii="Arial" w:hAnsi="Arial" w:cs="Arial"/>
          <w:sz w:val="22"/>
          <w:szCs w:val="22"/>
        </w:rPr>
      </w:pPr>
      <w:r w:rsidRPr="0E2C02CB">
        <w:rPr>
          <w:rFonts w:ascii="Arial" w:hAnsi="Arial" w:cs="Arial"/>
          <w:b/>
          <w:bCs/>
          <w:sz w:val="22"/>
          <w:szCs w:val="22"/>
        </w:rPr>
        <w:t>Bereichsleiter</w:t>
      </w:r>
      <w:r w:rsidR="0073541F" w:rsidRPr="009A4893">
        <w:rPr>
          <w:rFonts w:ascii="Arial" w:hAnsi="Arial" w:cs="Arial"/>
          <w:color w:val="00B050"/>
          <w:sz w:val="22"/>
        </w:rPr>
        <w:tab/>
      </w:r>
      <w:r w:rsidRPr="0E2C02CB">
        <w:rPr>
          <w:rFonts w:ascii="Arial" w:hAnsi="Arial" w:cs="Arial"/>
          <w:sz w:val="22"/>
          <w:szCs w:val="22"/>
        </w:rPr>
        <w:t>StD Dr. Ralf Brandstetter</w:t>
      </w:r>
    </w:p>
    <w:p w:rsidR="0073541F" w:rsidRPr="009A4893" w:rsidRDefault="0E2C02CB" w:rsidP="0E2C02CB">
      <w:pPr>
        <w:ind w:left="2832"/>
        <w:jc w:val="both"/>
        <w:rPr>
          <w:rStyle w:val="Hyperlink"/>
          <w:rFonts w:ascii="Arial" w:hAnsi="Arial" w:cs="Arial"/>
        </w:rPr>
      </w:pPr>
      <w:r w:rsidRPr="0E2C02CB">
        <w:rPr>
          <w:rStyle w:val="Hyperlink"/>
          <w:rFonts w:ascii="Arial" w:hAnsi="Arial" w:cs="Arial"/>
          <w:sz w:val="22"/>
          <w:szCs w:val="22"/>
        </w:rPr>
        <w:t>ralf.</w:t>
      </w:r>
      <w:hyperlink r:id="rId14">
        <w:r w:rsidRPr="0E2C02CB">
          <w:rPr>
            <w:rStyle w:val="Hyperlink"/>
            <w:rFonts w:ascii="Arial" w:hAnsi="Arial" w:cs="Arial"/>
            <w:sz w:val="22"/>
            <w:szCs w:val="22"/>
          </w:rPr>
          <w:t xml:space="preserve">brandstetter@ab.sopaedseminar-fr.de </w:t>
        </w:r>
      </w:hyperlink>
    </w:p>
    <w:p w:rsidR="0073541F" w:rsidRPr="009A4893" w:rsidRDefault="0073541F" w:rsidP="0E2C02CB">
      <w:pPr>
        <w:ind w:left="1416"/>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 xml:space="preserve">Ansgar Rieß, Fachleiter LERN, </w:t>
      </w:r>
    </w:p>
    <w:p w:rsidR="0073541F" w:rsidRPr="009A4893" w:rsidRDefault="0E2C02CB" w:rsidP="0E2C02CB">
      <w:pPr>
        <w:ind w:left="2835"/>
        <w:jc w:val="both"/>
        <w:rPr>
          <w:rStyle w:val="Hyperlink"/>
          <w:rFonts w:ascii="Arial" w:hAnsi="Arial" w:cs="Arial"/>
        </w:rPr>
      </w:pPr>
      <w:r w:rsidRPr="0E2C02CB">
        <w:rPr>
          <w:rStyle w:val="Hyperlink"/>
          <w:rFonts w:ascii="Arial" w:hAnsi="Arial" w:cs="Arial"/>
          <w:sz w:val="22"/>
          <w:szCs w:val="22"/>
        </w:rPr>
        <w:t>ansgar.</w:t>
      </w:r>
      <w:hyperlink r:id="rId15">
        <w:r w:rsidRPr="0E2C02CB">
          <w:rPr>
            <w:rStyle w:val="Hyperlink"/>
            <w:rFonts w:ascii="Arial" w:hAnsi="Arial" w:cs="Arial"/>
            <w:sz w:val="22"/>
            <w:szCs w:val="22"/>
          </w:rPr>
          <w:t xml:space="preserve">riess@ab.sopaedseminar-fr.de </w:t>
        </w:r>
      </w:hyperlink>
    </w:p>
    <w:p w:rsidR="0073541F" w:rsidRPr="009A4893" w:rsidRDefault="0073541F" w:rsidP="0E2C02CB">
      <w:pPr>
        <w:ind w:left="1416"/>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 xml:space="preserve">Manuel Binder, Fachleiter ESEnt, </w:t>
      </w:r>
    </w:p>
    <w:p w:rsidR="0073541F" w:rsidRPr="009A4893" w:rsidRDefault="0E2C02CB" w:rsidP="0E2C02CB">
      <w:pPr>
        <w:ind w:left="2835"/>
        <w:jc w:val="both"/>
        <w:rPr>
          <w:rStyle w:val="Hyperlink"/>
          <w:rFonts w:ascii="Arial" w:hAnsi="Arial" w:cs="Arial"/>
        </w:rPr>
      </w:pPr>
      <w:r w:rsidRPr="0E2C02CB">
        <w:rPr>
          <w:rStyle w:val="Hyperlink"/>
          <w:rFonts w:ascii="Arial" w:hAnsi="Arial" w:cs="Arial"/>
          <w:sz w:val="22"/>
          <w:szCs w:val="22"/>
        </w:rPr>
        <w:t>manuel.</w:t>
      </w:r>
      <w:hyperlink r:id="rId16">
        <w:r w:rsidRPr="0E2C02CB">
          <w:rPr>
            <w:rStyle w:val="Hyperlink"/>
            <w:rFonts w:ascii="Arial" w:hAnsi="Arial" w:cs="Arial"/>
            <w:sz w:val="22"/>
            <w:szCs w:val="22"/>
          </w:rPr>
          <w:t xml:space="preserve">binder@ab.sopaedseminar-fr.de </w:t>
        </w:r>
      </w:hyperlink>
    </w:p>
    <w:p w:rsidR="0073541F" w:rsidRPr="009A4893" w:rsidRDefault="0073541F" w:rsidP="0E2C02CB">
      <w:pPr>
        <w:ind w:left="1416"/>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 xml:space="preserve">Lars Annecke, Lehrbeauftragter, </w:t>
      </w:r>
    </w:p>
    <w:p w:rsidR="0073541F" w:rsidRPr="009A4893" w:rsidRDefault="00367397" w:rsidP="0073541F">
      <w:pPr>
        <w:ind w:left="2835"/>
        <w:jc w:val="both"/>
        <w:rPr>
          <w:rFonts w:ascii="Arial" w:hAnsi="Arial" w:cs="Arial"/>
          <w:sz w:val="22"/>
        </w:rPr>
      </w:pPr>
      <w:hyperlink r:id="rId17" w:history="1">
        <w:r w:rsidR="00C2027E" w:rsidRPr="00802CDA">
          <w:rPr>
            <w:rStyle w:val="Hyperlink"/>
            <w:rFonts w:ascii="Arial" w:hAnsi="Arial" w:cs="Arial"/>
            <w:sz w:val="22"/>
          </w:rPr>
          <w:t>lars.annecke@ab.sopaedseminar-fr.de</w:t>
        </w:r>
      </w:hyperlink>
    </w:p>
    <w:p w:rsidR="0073541F" w:rsidRPr="009A4893" w:rsidRDefault="0E2C02CB" w:rsidP="0E2C02CB">
      <w:pPr>
        <w:ind w:left="2124"/>
        <w:jc w:val="both"/>
        <w:rPr>
          <w:rFonts w:ascii="Arial" w:hAnsi="Arial" w:cs="Arial"/>
          <w:sz w:val="22"/>
          <w:szCs w:val="22"/>
        </w:rPr>
      </w:pPr>
      <w:r w:rsidRPr="0E2C02CB">
        <w:rPr>
          <w:rFonts w:ascii="Arial" w:hAnsi="Arial" w:cs="Arial"/>
          <w:sz w:val="22"/>
          <w:szCs w:val="22"/>
        </w:rPr>
        <w:t>Thomas Walter, Lehrbeauftragter,</w:t>
      </w:r>
    </w:p>
    <w:p w:rsidR="00DC73B7" w:rsidRPr="009A4893" w:rsidRDefault="00367397" w:rsidP="00DC73B7">
      <w:pPr>
        <w:ind w:left="2835"/>
        <w:jc w:val="both"/>
        <w:rPr>
          <w:rStyle w:val="Hyperlink"/>
          <w:rFonts w:ascii="Arial" w:hAnsi="Arial" w:cs="Arial"/>
          <w:sz w:val="22"/>
        </w:rPr>
      </w:pPr>
      <w:hyperlink r:id="rId18" w:history="1">
        <w:r w:rsidR="00DC73B7" w:rsidRPr="009A4893">
          <w:rPr>
            <w:rStyle w:val="Hyperlink"/>
            <w:rFonts w:ascii="Arial" w:hAnsi="Arial" w:cs="Arial"/>
            <w:sz w:val="22"/>
          </w:rPr>
          <w:t>thomas.walter@ab.sopaedseminar-fr.de</w:t>
        </w:r>
      </w:hyperlink>
    </w:p>
    <w:p w:rsidR="00DC73B7" w:rsidRPr="009A4893" w:rsidRDefault="0E2C02CB" w:rsidP="0E2C02CB">
      <w:pPr>
        <w:ind w:left="2124"/>
        <w:jc w:val="both"/>
        <w:rPr>
          <w:rStyle w:val="Hyperlink"/>
          <w:rFonts w:ascii="Arial" w:hAnsi="Arial" w:cs="Arial"/>
          <w:color w:val="000000" w:themeColor="text1"/>
          <w:sz w:val="22"/>
          <w:szCs w:val="22"/>
          <w:u w:val="none"/>
        </w:rPr>
      </w:pPr>
      <w:r w:rsidRPr="0E2C02CB">
        <w:rPr>
          <w:rStyle w:val="Hyperlink"/>
          <w:rFonts w:ascii="Arial" w:hAnsi="Arial" w:cs="Arial"/>
          <w:color w:val="000000" w:themeColor="text1"/>
          <w:sz w:val="22"/>
          <w:szCs w:val="22"/>
          <w:u w:val="none"/>
        </w:rPr>
        <w:t>Philip</w:t>
      </w:r>
      <w:r w:rsidR="0095781E">
        <w:rPr>
          <w:rStyle w:val="Hyperlink"/>
          <w:rFonts w:ascii="Arial" w:hAnsi="Arial" w:cs="Arial"/>
          <w:color w:val="000000" w:themeColor="text1"/>
          <w:sz w:val="22"/>
          <w:szCs w:val="22"/>
          <w:u w:val="none"/>
        </w:rPr>
        <w:t>p</w:t>
      </w:r>
      <w:r w:rsidRPr="0E2C02CB">
        <w:rPr>
          <w:rStyle w:val="Hyperlink"/>
          <w:rFonts w:ascii="Arial" w:hAnsi="Arial" w:cs="Arial"/>
          <w:color w:val="000000" w:themeColor="text1"/>
          <w:sz w:val="22"/>
          <w:szCs w:val="22"/>
          <w:u w:val="none"/>
        </w:rPr>
        <w:t xml:space="preserve"> Staubitz, Lehrbeauftragter</w:t>
      </w:r>
    </w:p>
    <w:p w:rsidR="00DC73B7" w:rsidRPr="009A4893" w:rsidRDefault="00DC73B7" w:rsidP="00DC73B7">
      <w:pPr>
        <w:ind w:left="2124"/>
        <w:jc w:val="both"/>
        <w:rPr>
          <w:rStyle w:val="Hyperlink"/>
          <w:rFonts w:ascii="Arial" w:hAnsi="Arial" w:cs="Arial"/>
          <w:color w:val="000000" w:themeColor="text1"/>
          <w:sz w:val="22"/>
          <w:u w:val="none"/>
        </w:rPr>
      </w:pPr>
      <w:r w:rsidRPr="009A4893">
        <w:rPr>
          <w:rStyle w:val="Hyperlink"/>
          <w:rFonts w:ascii="Arial" w:hAnsi="Arial" w:cs="Arial"/>
          <w:color w:val="000000" w:themeColor="text1"/>
          <w:sz w:val="22"/>
          <w:u w:val="none"/>
        </w:rPr>
        <w:tab/>
      </w:r>
      <w:hyperlink r:id="rId19" w:history="1">
        <w:r w:rsidR="00AB1555" w:rsidRPr="00790EFD">
          <w:rPr>
            <w:rStyle w:val="Hyperlink"/>
            <w:rFonts w:ascii="Arial" w:hAnsi="Arial" w:cs="Arial"/>
            <w:sz w:val="22"/>
          </w:rPr>
          <w:t>philipp.staubitz@ab.sopaedseminar-fr.de</w:t>
        </w:r>
      </w:hyperlink>
    </w:p>
    <w:p w:rsidR="0073541F" w:rsidRPr="009A4893" w:rsidRDefault="0073541F" w:rsidP="009C6A21">
      <w:pPr>
        <w:rPr>
          <w:rFonts w:ascii="Arial" w:hAnsi="Arial" w:cs="Arial"/>
          <w:b/>
          <w:sz w:val="22"/>
        </w:rPr>
      </w:pPr>
    </w:p>
    <w:p w:rsidR="0073541F" w:rsidRPr="009A4893" w:rsidRDefault="0E2C02CB" w:rsidP="0E2C02CB">
      <w:pPr>
        <w:jc w:val="both"/>
        <w:rPr>
          <w:rFonts w:ascii="Arial" w:hAnsi="Arial" w:cs="Arial"/>
          <w:b/>
          <w:bCs/>
          <w:sz w:val="22"/>
          <w:szCs w:val="22"/>
        </w:rPr>
      </w:pPr>
      <w:r w:rsidRPr="0E2C02CB">
        <w:rPr>
          <w:rFonts w:ascii="Arial" w:hAnsi="Arial" w:cs="Arial"/>
          <w:b/>
          <w:bCs/>
          <w:sz w:val="22"/>
          <w:szCs w:val="22"/>
        </w:rPr>
        <w:t>weitere AusbilderInnen im Bereich LERN/ESEnt</w:t>
      </w:r>
    </w:p>
    <w:p w:rsidR="0073541F" w:rsidRPr="00CB2D69" w:rsidRDefault="0E2C02CB" w:rsidP="0E2C02CB">
      <w:pPr>
        <w:ind w:left="2124"/>
        <w:rPr>
          <w:rFonts w:ascii="Arial" w:hAnsi="Arial" w:cs="Arial"/>
          <w:color w:val="FF0000"/>
          <w:sz w:val="22"/>
          <w:szCs w:val="22"/>
        </w:rPr>
      </w:pPr>
      <w:r w:rsidRPr="00CB2D69">
        <w:rPr>
          <w:rFonts w:ascii="Arial" w:hAnsi="Arial" w:cs="Arial"/>
          <w:sz w:val="22"/>
          <w:szCs w:val="22"/>
        </w:rPr>
        <w:t>Lutz Walter,</w:t>
      </w:r>
      <w:r w:rsidR="00537263">
        <w:rPr>
          <w:rFonts w:ascii="Arial" w:hAnsi="Arial" w:cs="Arial"/>
          <w:sz w:val="22"/>
          <w:szCs w:val="22"/>
        </w:rPr>
        <w:t xml:space="preserve"> </w:t>
      </w:r>
      <w:hyperlink r:id="rId20">
        <w:r w:rsidRPr="00CB2D69">
          <w:rPr>
            <w:rStyle w:val="Hyperlink"/>
            <w:rFonts w:ascii="Arial" w:hAnsi="Arial" w:cs="Arial"/>
            <w:sz w:val="22"/>
            <w:szCs w:val="22"/>
          </w:rPr>
          <w:t>lutz.walter@ab.sopaedseminar-fr.de</w:t>
        </w:r>
      </w:hyperlink>
    </w:p>
    <w:p w:rsidR="0073541F" w:rsidRPr="00D656A9" w:rsidRDefault="0E2C02CB" w:rsidP="0E2C02CB">
      <w:pPr>
        <w:ind w:left="2127"/>
        <w:rPr>
          <w:rStyle w:val="Hyperlink"/>
          <w:rFonts w:ascii="Arial" w:hAnsi="Arial" w:cs="Arial"/>
          <w:sz w:val="22"/>
          <w:szCs w:val="22"/>
        </w:rPr>
      </w:pPr>
      <w:r w:rsidRPr="00D656A9">
        <w:rPr>
          <w:rFonts w:ascii="Arial" w:hAnsi="Arial" w:cs="Arial"/>
          <w:sz w:val="22"/>
          <w:szCs w:val="22"/>
        </w:rPr>
        <w:t>Birgit Schick,</w:t>
      </w:r>
      <w:r w:rsidR="00537263">
        <w:rPr>
          <w:rFonts w:ascii="Arial" w:hAnsi="Arial" w:cs="Arial"/>
          <w:sz w:val="22"/>
          <w:szCs w:val="22"/>
        </w:rPr>
        <w:t xml:space="preserve"> </w:t>
      </w:r>
      <w:r w:rsidRPr="00D656A9">
        <w:rPr>
          <w:rStyle w:val="Hyperlink"/>
          <w:rFonts w:ascii="Arial" w:hAnsi="Arial" w:cs="Arial"/>
          <w:sz w:val="22"/>
          <w:szCs w:val="22"/>
        </w:rPr>
        <w:t>birgit</w:t>
      </w:r>
      <w:r w:rsidR="00CB2D69" w:rsidRPr="00D656A9">
        <w:rPr>
          <w:rStyle w:val="Hyperlink"/>
          <w:rFonts w:ascii="Arial" w:hAnsi="Arial" w:cs="Arial"/>
          <w:sz w:val="22"/>
          <w:szCs w:val="22"/>
        </w:rPr>
        <w:t>.schick@ab.sopaedseminar-fr.de</w:t>
      </w:r>
    </w:p>
    <w:p w:rsidR="001D4B49" w:rsidRDefault="001D4B49" w:rsidP="0E2C02CB">
      <w:pPr>
        <w:ind w:left="2127"/>
        <w:rPr>
          <w:rStyle w:val="Hyperlink"/>
          <w:rFonts w:ascii="Arial" w:hAnsi="Arial" w:cs="Arial"/>
          <w:sz w:val="22"/>
          <w:szCs w:val="22"/>
        </w:rPr>
      </w:pPr>
      <w:r w:rsidRPr="00D656A9">
        <w:rPr>
          <w:rFonts w:ascii="Arial" w:hAnsi="Arial" w:cs="Arial"/>
          <w:sz w:val="22"/>
          <w:szCs w:val="22"/>
        </w:rPr>
        <w:t xml:space="preserve">Susanne </w:t>
      </w:r>
      <w:r w:rsidR="008675C0" w:rsidRPr="00D656A9">
        <w:rPr>
          <w:rFonts w:ascii="Arial" w:hAnsi="Arial" w:cs="Arial"/>
          <w:sz w:val="22"/>
          <w:szCs w:val="22"/>
        </w:rPr>
        <w:t>Kröger</w:t>
      </w:r>
      <w:r w:rsidR="0030024D" w:rsidRPr="00D656A9">
        <w:rPr>
          <w:rFonts w:ascii="Arial" w:hAnsi="Arial" w:cs="Arial"/>
          <w:sz w:val="22"/>
          <w:szCs w:val="22"/>
        </w:rPr>
        <w:t>,</w:t>
      </w:r>
      <w:r w:rsidR="00537263">
        <w:rPr>
          <w:rFonts w:ascii="Arial" w:hAnsi="Arial" w:cs="Arial"/>
          <w:sz w:val="22"/>
          <w:szCs w:val="22"/>
        </w:rPr>
        <w:t xml:space="preserve"> </w:t>
      </w:r>
      <w:r w:rsidR="00CB2D69" w:rsidRPr="00D656A9">
        <w:rPr>
          <w:rStyle w:val="Hyperlink"/>
          <w:rFonts w:ascii="Arial" w:hAnsi="Arial" w:cs="Arial"/>
          <w:sz w:val="22"/>
          <w:szCs w:val="22"/>
        </w:rPr>
        <w:t>susanne.kroeger@ab.sopaed</w:t>
      </w:r>
      <w:r w:rsidR="000C4D79">
        <w:rPr>
          <w:rStyle w:val="Hyperlink"/>
          <w:rFonts w:ascii="Arial" w:hAnsi="Arial" w:cs="Arial"/>
          <w:sz w:val="22"/>
          <w:szCs w:val="22"/>
        </w:rPr>
        <w:t>seminar</w:t>
      </w:r>
      <w:r w:rsidR="00CB2D69" w:rsidRPr="00D656A9">
        <w:rPr>
          <w:rStyle w:val="Hyperlink"/>
          <w:rFonts w:ascii="Arial" w:hAnsi="Arial" w:cs="Arial"/>
          <w:sz w:val="22"/>
          <w:szCs w:val="22"/>
        </w:rPr>
        <w:t xml:space="preserve">-fr.de </w:t>
      </w:r>
    </w:p>
    <w:p w:rsidR="00B53075" w:rsidRPr="00B53075" w:rsidRDefault="00B53075" w:rsidP="0E2C02CB">
      <w:pPr>
        <w:ind w:left="2127"/>
        <w:rPr>
          <w:rStyle w:val="Hyperlink"/>
          <w:rFonts w:ascii="Arial" w:hAnsi="Arial" w:cs="Arial"/>
          <w:sz w:val="22"/>
          <w:szCs w:val="22"/>
          <w:lang w:val="en-US"/>
        </w:rPr>
      </w:pPr>
      <w:r w:rsidRPr="00B53075">
        <w:rPr>
          <w:rFonts w:ascii="Arial" w:hAnsi="Arial" w:cs="Arial"/>
          <w:sz w:val="22"/>
          <w:szCs w:val="22"/>
          <w:lang w:val="en-US"/>
        </w:rPr>
        <w:t xml:space="preserve">Birgit Gass, </w:t>
      </w:r>
      <w:r w:rsidRPr="000C4D79">
        <w:rPr>
          <w:rStyle w:val="Hyperlink"/>
          <w:rFonts w:ascii="Arial" w:hAnsi="Arial" w:cs="Arial"/>
          <w:sz w:val="22"/>
          <w:szCs w:val="22"/>
          <w:lang w:val="en-US"/>
        </w:rPr>
        <w:t>birgit.gass@</w:t>
      </w:r>
      <w:r w:rsidR="000C4D79">
        <w:rPr>
          <w:rStyle w:val="Hyperlink"/>
          <w:rFonts w:ascii="Arial" w:hAnsi="Arial" w:cs="Arial"/>
          <w:sz w:val="22"/>
          <w:szCs w:val="22"/>
          <w:lang w:val="en-US"/>
        </w:rPr>
        <w:t>ab.</w:t>
      </w:r>
      <w:r w:rsidRPr="000C4D79">
        <w:rPr>
          <w:rStyle w:val="Hyperlink"/>
          <w:rFonts w:ascii="Arial" w:hAnsi="Arial" w:cs="Arial"/>
          <w:sz w:val="22"/>
          <w:szCs w:val="22"/>
          <w:lang w:val="en-US"/>
        </w:rPr>
        <w:t>sopaedseminar-fr.de</w:t>
      </w:r>
    </w:p>
    <w:p w:rsidR="004A637E" w:rsidRPr="00B53075" w:rsidRDefault="004A637E" w:rsidP="001D4B49">
      <w:pPr>
        <w:ind w:left="2127"/>
        <w:rPr>
          <w:rFonts w:ascii="Arial" w:hAnsi="Arial" w:cs="Arial"/>
          <w:sz w:val="22"/>
          <w:lang w:val="en-US"/>
        </w:rPr>
      </w:pPr>
    </w:p>
    <w:p w:rsidR="0073541F" w:rsidRPr="009A4893" w:rsidRDefault="0E2C02CB" w:rsidP="0E2C02CB">
      <w:pPr>
        <w:jc w:val="both"/>
        <w:rPr>
          <w:rFonts w:ascii="Arial" w:hAnsi="Arial" w:cs="Arial"/>
          <w:sz w:val="22"/>
          <w:szCs w:val="22"/>
        </w:rPr>
      </w:pPr>
      <w:r w:rsidRPr="0E2C02CB">
        <w:rPr>
          <w:rFonts w:ascii="Arial" w:hAnsi="Arial" w:cs="Arial"/>
          <w:b/>
          <w:bCs/>
          <w:sz w:val="22"/>
          <w:szCs w:val="22"/>
        </w:rPr>
        <w:t>Regierungspräsidium Freiburg:</w:t>
      </w:r>
    </w:p>
    <w:p w:rsidR="0073541F" w:rsidRPr="009A4893" w:rsidRDefault="0073541F" w:rsidP="0E2C02CB">
      <w:pPr>
        <w:jc w:val="both"/>
        <w:rPr>
          <w:rFonts w:ascii="Arial" w:hAnsi="Arial" w:cs="Arial"/>
          <w:sz w:val="22"/>
          <w:szCs w:val="22"/>
        </w:rPr>
      </w:pPr>
      <w:r w:rsidRPr="009A4893">
        <w:rPr>
          <w:rFonts w:ascii="Arial" w:hAnsi="Arial" w:cs="Arial"/>
          <w:sz w:val="22"/>
        </w:rPr>
        <w:tab/>
      </w:r>
      <w:r w:rsidRPr="009A4893">
        <w:rPr>
          <w:rFonts w:ascii="Arial" w:hAnsi="Arial" w:cs="Arial"/>
          <w:sz w:val="22"/>
        </w:rPr>
        <w:tab/>
      </w:r>
      <w:r w:rsidRPr="009A4893">
        <w:rPr>
          <w:rFonts w:ascii="Arial" w:hAnsi="Arial" w:cs="Arial"/>
          <w:sz w:val="22"/>
        </w:rPr>
        <w:tab/>
      </w:r>
      <w:r w:rsidRPr="0E2C02CB">
        <w:rPr>
          <w:rFonts w:ascii="Arial" w:hAnsi="Arial" w:cs="Arial"/>
          <w:sz w:val="22"/>
          <w:szCs w:val="22"/>
        </w:rPr>
        <w:t>Abteilung 7 / Schule und Bildung</w:t>
      </w:r>
    </w:p>
    <w:p w:rsidR="0073541F" w:rsidRPr="009A4893" w:rsidRDefault="0073541F" w:rsidP="0E2C02CB">
      <w:pPr>
        <w:tabs>
          <w:tab w:val="left" w:pos="2127"/>
        </w:tabs>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Eisenbahnstr. 68</w:t>
      </w:r>
    </w:p>
    <w:p w:rsidR="0073541F" w:rsidRPr="009A4893" w:rsidRDefault="0073541F" w:rsidP="0E2C02CB">
      <w:pPr>
        <w:tabs>
          <w:tab w:val="left" w:pos="2127"/>
        </w:tabs>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79098 Freiburg, Tel.: 0761/208-6000</w:t>
      </w:r>
    </w:p>
    <w:p w:rsidR="00E65927" w:rsidRPr="009A4893" w:rsidRDefault="0073541F" w:rsidP="0E2C02CB">
      <w:pPr>
        <w:tabs>
          <w:tab w:val="left" w:pos="2127"/>
        </w:tabs>
        <w:rPr>
          <w:rFonts w:ascii="Arial" w:hAnsi="Arial" w:cs="Arial"/>
          <w:sz w:val="22"/>
          <w:szCs w:val="22"/>
        </w:rPr>
      </w:pPr>
      <w:r w:rsidRPr="009A4893">
        <w:rPr>
          <w:rFonts w:ascii="Arial" w:hAnsi="Arial" w:cs="Arial"/>
          <w:sz w:val="22"/>
        </w:rPr>
        <w:tab/>
      </w:r>
      <w:r w:rsidR="00E65927" w:rsidRPr="0E2C02CB">
        <w:rPr>
          <w:rFonts w:ascii="Arial" w:hAnsi="Arial" w:cs="Arial"/>
          <w:sz w:val="22"/>
          <w:szCs w:val="22"/>
        </w:rPr>
        <w:t>Dr. Ralf Klin</w:t>
      </w:r>
      <w:r w:rsidR="00DC73B7" w:rsidRPr="0E2C02CB">
        <w:rPr>
          <w:rFonts w:ascii="Arial" w:hAnsi="Arial" w:cs="Arial"/>
          <w:sz w:val="22"/>
          <w:szCs w:val="22"/>
        </w:rPr>
        <w:t>g</w:t>
      </w:r>
      <w:r w:rsidR="00E65927" w:rsidRPr="0E2C02CB">
        <w:rPr>
          <w:rFonts w:ascii="Arial" w:hAnsi="Arial" w:cs="Arial"/>
          <w:sz w:val="22"/>
          <w:szCs w:val="22"/>
        </w:rPr>
        <w:t>ler-Neumann</w:t>
      </w:r>
    </w:p>
    <w:p w:rsidR="0073541F" w:rsidRPr="009A4893" w:rsidRDefault="00DC73B7" w:rsidP="0E2C02CB">
      <w:pPr>
        <w:tabs>
          <w:tab w:val="left" w:pos="2127"/>
        </w:tabs>
        <w:rPr>
          <w:rFonts w:ascii="Arial" w:hAnsi="Arial" w:cs="Arial"/>
          <w:sz w:val="22"/>
          <w:szCs w:val="22"/>
        </w:rPr>
      </w:pPr>
      <w:r w:rsidRPr="009A4893">
        <w:rPr>
          <w:rFonts w:ascii="Arial" w:hAnsi="Arial" w:cs="Arial"/>
          <w:sz w:val="22"/>
        </w:rPr>
        <w:tab/>
      </w:r>
      <w:r w:rsidRPr="0E2C02CB">
        <w:rPr>
          <w:rFonts w:ascii="Arial" w:hAnsi="Arial" w:cs="Arial"/>
          <w:sz w:val="22"/>
          <w:szCs w:val="22"/>
        </w:rPr>
        <w:t>Tel.: 0761/</w:t>
      </w:r>
      <w:r w:rsidR="008C4A11" w:rsidRPr="0E2C02CB">
        <w:rPr>
          <w:rFonts w:ascii="Arial" w:hAnsi="Arial" w:cs="Arial"/>
          <w:sz w:val="22"/>
          <w:szCs w:val="22"/>
        </w:rPr>
        <w:t>208-6057</w:t>
      </w:r>
    </w:p>
    <w:p w:rsidR="0073541F" w:rsidRPr="009A4893" w:rsidRDefault="0073541F" w:rsidP="0E2C02CB">
      <w:pPr>
        <w:tabs>
          <w:tab w:val="left" w:pos="2127"/>
        </w:tabs>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Stephanie Lubig, Verwaltungsangestellte</w:t>
      </w:r>
    </w:p>
    <w:p w:rsidR="0073541F" w:rsidRPr="009A4893" w:rsidRDefault="0073541F" w:rsidP="0E2C02CB">
      <w:pPr>
        <w:tabs>
          <w:tab w:val="left" w:pos="2127"/>
        </w:tabs>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Tel.: 0761/208-6239</w:t>
      </w:r>
    </w:p>
    <w:p w:rsidR="0073541F" w:rsidRPr="009A4893" w:rsidRDefault="0E2C02CB" w:rsidP="0E2C02CB">
      <w:pPr>
        <w:jc w:val="both"/>
        <w:rPr>
          <w:rFonts w:ascii="Arial" w:hAnsi="Arial" w:cs="Arial"/>
          <w:b/>
          <w:bCs/>
          <w:sz w:val="22"/>
          <w:szCs w:val="22"/>
        </w:rPr>
      </w:pPr>
      <w:r w:rsidRPr="0E2C02CB">
        <w:rPr>
          <w:rFonts w:ascii="Arial" w:hAnsi="Arial" w:cs="Arial"/>
          <w:b/>
          <w:bCs/>
          <w:sz w:val="22"/>
          <w:szCs w:val="22"/>
        </w:rPr>
        <w:lastRenderedPageBreak/>
        <w:t>Landeslehrerprüfungsamt:</w:t>
      </w:r>
    </w:p>
    <w:p w:rsidR="0073541F" w:rsidRPr="009A4893" w:rsidRDefault="0073541F" w:rsidP="0E2C02CB">
      <w:pPr>
        <w:jc w:val="both"/>
        <w:rPr>
          <w:rFonts w:ascii="Arial" w:hAnsi="Arial" w:cs="Arial"/>
          <w:sz w:val="22"/>
          <w:szCs w:val="22"/>
        </w:rPr>
      </w:pPr>
      <w:r w:rsidRPr="009A4893">
        <w:rPr>
          <w:rFonts w:ascii="Arial" w:hAnsi="Arial" w:cs="Arial"/>
          <w:sz w:val="22"/>
        </w:rPr>
        <w:tab/>
      </w:r>
      <w:r w:rsidRPr="009A4893">
        <w:rPr>
          <w:rFonts w:ascii="Arial" w:hAnsi="Arial" w:cs="Arial"/>
          <w:sz w:val="22"/>
        </w:rPr>
        <w:tab/>
      </w:r>
      <w:r w:rsidRPr="009A4893">
        <w:rPr>
          <w:rFonts w:ascii="Arial" w:hAnsi="Arial" w:cs="Arial"/>
          <w:sz w:val="22"/>
        </w:rPr>
        <w:tab/>
      </w:r>
      <w:r w:rsidRPr="0E2C02CB">
        <w:rPr>
          <w:rFonts w:ascii="Arial" w:hAnsi="Arial" w:cs="Arial"/>
          <w:sz w:val="22"/>
          <w:szCs w:val="22"/>
        </w:rPr>
        <w:t>Außenstelle beim Regierungspräsidium Freiburg</w:t>
      </w:r>
    </w:p>
    <w:p w:rsidR="0073541F" w:rsidRPr="009A4893" w:rsidRDefault="0073541F" w:rsidP="0E2C02CB">
      <w:pPr>
        <w:jc w:val="both"/>
        <w:rPr>
          <w:rFonts w:ascii="Arial" w:hAnsi="Arial" w:cs="Arial"/>
          <w:sz w:val="22"/>
          <w:szCs w:val="22"/>
        </w:rPr>
      </w:pPr>
      <w:r w:rsidRPr="009A4893">
        <w:rPr>
          <w:rFonts w:ascii="Arial" w:hAnsi="Arial" w:cs="Arial"/>
          <w:sz w:val="22"/>
        </w:rPr>
        <w:tab/>
      </w:r>
      <w:r w:rsidRPr="009A4893">
        <w:rPr>
          <w:rFonts w:ascii="Arial" w:hAnsi="Arial" w:cs="Arial"/>
          <w:sz w:val="22"/>
        </w:rPr>
        <w:tab/>
      </w:r>
      <w:r w:rsidRPr="009A4893">
        <w:rPr>
          <w:rFonts w:ascii="Arial" w:hAnsi="Arial" w:cs="Arial"/>
          <w:sz w:val="22"/>
        </w:rPr>
        <w:tab/>
      </w:r>
      <w:r w:rsidRPr="0E2C02CB">
        <w:rPr>
          <w:rFonts w:ascii="Arial" w:hAnsi="Arial" w:cs="Arial"/>
          <w:sz w:val="22"/>
          <w:szCs w:val="22"/>
        </w:rPr>
        <w:t>Bertoldstr. 43</w:t>
      </w:r>
    </w:p>
    <w:p w:rsidR="0073541F" w:rsidRPr="009A4893" w:rsidRDefault="0073541F" w:rsidP="0E2C02CB">
      <w:pPr>
        <w:jc w:val="both"/>
        <w:rPr>
          <w:rFonts w:ascii="Arial" w:hAnsi="Arial" w:cs="Arial"/>
          <w:sz w:val="22"/>
          <w:szCs w:val="22"/>
        </w:rPr>
      </w:pPr>
      <w:r w:rsidRPr="009A4893">
        <w:rPr>
          <w:rFonts w:ascii="Arial" w:hAnsi="Arial" w:cs="Arial"/>
          <w:sz w:val="22"/>
        </w:rPr>
        <w:tab/>
      </w:r>
      <w:r w:rsidRPr="009A4893">
        <w:rPr>
          <w:rFonts w:ascii="Arial" w:hAnsi="Arial" w:cs="Arial"/>
          <w:sz w:val="22"/>
        </w:rPr>
        <w:tab/>
      </w:r>
      <w:r w:rsidRPr="009A4893">
        <w:rPr>
          <w:rFonts w:ascii="Arial" w:hAnsi="Arial" w:cs="Arial"/>
          <w:sz w:val="22"/>
        </w:rPr>
        <w:tab/>
      </w:r>
      <w:r w:rsidRPr="0E2C02CB">
        <w:rPr>
          <w:rFonts w:ascii="Arial" w:hAnsi="Arial" w:cs="Arial"/>
          <w:sz w:val="22"/>
          <w:szCs w:val="22"/>
        </w:rPr>
        <w:t>79098 Freiburg</w:t>
      </w:r>
    </w:p>
    <w:p w:rsidR="0073541F" w:rsidRPr="009A4893" w:rsidRDefault="0073541F" w:rsidP="0E2C02CB">
      <w:pPr>
        <w:jc w:val="both"/>
        <w:rPr>
          <w:rFonts w:ascii="Arial" w:hAnsi="Arial" w:cs="Arial"/>
          <w:color w:val="000000" w:themeColor="text1"/>
          <w:sz w:val="22"/>
          <w:szCs w:val="22"/>
        </w:rPr>
      </w:pPr>
      <w:r w:rsidRPr="009A4893">
        <w:rPr>
          <w:rFonts w:ascii="Arial" w:hAnsi="Arial" w:cs="Arial"/>
          <w:sz w:val="22"/>
        </w:rPr>
        <w:tab/>
      </w:r>
      <w:r w:rsidRPr="009A4893">
        <w:rPr>
          <w:rFonts w:ascii="Arial" w:hAnsi="Arial" w:cs="Arial"/>
          <w:sz w:val="22"/>
        </w:rPr>
        <w:tab/>
      </w:r>
      <w:r w:rsidRPr="009A4893">
        <w:rPr>
          <w:rFonts w:ascii="Arial" w:hAnsi="Arial" w:cs="Arial"/>
          <w:sz w:val="22"/>
        </w:rPr>
        <w:tab/>
      </w:r>
      <w:r w:rsidR="00E65927" w:rsidRPr="0E2C02CB">
        <w:rPr>
          <w:rFonts w:ascii="Arial" w:hAnsi="Arial" w:cs="Arial"/>
          <w:color w:val="000000" w:themeColor="text1"/>
          <w:sz w:val="22"/>
          <w:szCs w:val="22"/>
        </w:rPr>
        <w:t>Hr. Stein, Reg</w:t>
      </w:r>
      <w:r w:rsidRPr="0E2C02CB">
        <w:rPr>
          <w:rFonts w:ascii="Arial" w:hAnsi="Arial" w:cs="Arial"/>
          <w:color w:val="000000" w:themeColor="text1"/>
          <w:sz w:val="22"/>
          <w:szCs w:val="22"/>
        </w:rPr>
        <w:t>ierungsschuldirektor</w:t>
      </w:r>
    </w:p>
    <w:p w:rsidR="0073541F" w:rsidRPr="009A4893" w:rsidRDefault="0073541F" w:rsidP="0E2C02CB">
      <w:pPr>
        <w:tabs>
          <w:tab w:val="left" w:pos="2127"/>
        </w:tabs>
        <w:jc w:val="both"/>
        <w:rPr>
          <w:rFonts w:ascii="Arial" w:hAnsi="Arial" w:cs="Arial"/>
          <w:color w:val="000000" w:themeColor="text1"/>
          <w:sz w:val="22"/>
          <w:szCs w:val="22"/>
        </w:rPr>
      </w:pPr>
      <w:r w:rsidRPr="009A4893">
        <w:rPr>
          <w:rFonts w:ascii="Arial" w:hAnsi="Arial" w:cs="Arial"/>
          <w:color w:val="000000" w:themeColor="text1"/>
          <w:sz w:val="22"/>
        </w:rPr>
        <w:tab/>
      </w:r>
      <w:r w:rsidRPr="0E2C02CB">
        <w:rPr>
          <w:rFonts w:ascii="Arial" w:hAnsi="Arial" w:cs="Arial"/>
          <w:color w:val="000000" w:themeColor="text1"/>
          <w:sz w:val="22"/>
          <w:szCs w:val="22"/>
        </w:rPr>
        <w:t>Tel.: 0761/208-1354</w:t>
      </w:r>
    </w:p>
    <w:p w:rsidR="0073541F" w:rsidRPr="009A4893" w:rsidRDefault="0073541F" w:rsidP="0E2C02CB">
      <w:pPr>
        <w:tabs>
          <w:tab w:val="left" w:pos="2127"/>
        </w:tabs>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Dirk Hoppensack, Verwaltungsangestellter</w:t>
      </w:r>
    </w:p>
    <w:p w:rsidR="0073541F" w:rsidRPr="009A4893" w:rsidRDefault="0073541F" w:rsidP="0E2C02CB">
      <w:pPr>
        <w:tabs>
          <w:tab w:val="left" w:pos="2127"/>
        </w:tabs>
        <w:jc w:val="both"/>
        <w:rPr>
          <w:rFonts w:ascii="Arial" w:hAnsi="Arial" w:cs="Arial"/>
          <w:sz w:val="22"/>
          <w:szCs w:val="22"/>
        </w:rPr>
      </w:pPr>
      <w:r w:rsidRPr="009A4893">
        <w:rPr>
          <w:rFonts w:ascii="Arial" w:hAnsi="Arial" w:cs="Arial"/>
          <w:sz w:val="22"/>
        </w:rPr>
        <w:tab/>
      </w:r>
      <w:r w:rsidRPr="0E2C02CB">
        <w:rPr>
          <w:rFonts w:ascii="Arial" w:hAnsi="Arial" w:cs="Arial"/>
          <w:sz w:val="22"/>
          <w:szCs w:val="22"/>
        </w:rPr>
        <w:t>Tel.: 0761/208-1340</w:t>
      </w:r>
    </w:p>
    <w:p w:rsidR="0073541F" w:rsidRPr="009A4893" w:rsidRDefault="0E2C02CB" w:rsidP="0E2C02CB">
      <w:pPr>
        <w:ind w:left="2124"/>
        <w:jc w:val="both"/>
        <w:rPr>
          <w:rFonts w:ascii="Arial" w:hAnsi="Arial" w:cs="Arial"/>
        </w:rPr>
      </w:pPr>
      <w:r w:rsidRPr="0E2C02CB">
        <w:rPr>
          <w:rFonts w:ascii="Arial" w:hAnsi="Arial" w:cs="Arial"/>
          <w:sz w:val="22"/>
          <w:szCs w:val="22"/>
          <w:lang w:val="it-IT"/>
        </w:rPr>
        <w:t xml:space="preserve">E-Mail: </w:t>
      </w:r>
      <w:hyperlink r:id="rId21">
        <w:r w:rsidRPr="0E2C02CB">
          <w:rPr>
            <w:rStyle w:val="Hyperlink"/>
            <w:rFonts w:ascii="Arial" w:hAnsi="Arial" w:cs="Arial"/>
            <w:sz w:val="22"/>
            <w:szCs w:val="22"/>
            <w:lang w:val="it-IT"/>
          </w:rPr>
          <w:t>dirk.hoppensack@rpf.bwl.de</w:t>
        </w:r>
      </w:hyperlink>
    </w:p>
    <w:p w:rsidR="0073541F" w:rsidRPr="009A4893" w:rsidRDefault="0073541F" w:rsidP="0073541F">
      <w:pPr>
        <w:ind w:left="2124"/>
        <w:jc w:val="both"/>
        <w:rPr>
          <w:rFonts w:ascii="Arial" w:hAnsi="Arial" w:cs="Arial"/>
          <w:sz w:val="32"/>
          <w:lang w:val="it-IT"/>
        </w:rPr>
      </w:pPr>
    </w:p>
    <w:p w:rsidR="004C0379" w:rsidRPr="009A4893" w:rsidRDefault="00367397" w:rsidP="0073541F">
      <w:pPr>
        <w:ind w:left="2124"/>
        <w:jc w:val="both"/>
        <w:rPr>
          <w:rFonts w:ascii="Arial" w:hAnsi="Arial" w:cs="Arial"/>
          <w:sz w:val="22"/>
          <w:lang w:val="it-IT"/>
        </w:rPr>
      </w:pPr>
      <w:hyperlink r:id="rId22" w:history="1">
        <w:r w:rsidR="00B732B1" w:rsidRPr="009A4893">
          <w:rPr>
            <w:rStyle w:val="Hyperlink"/>
            <w:rFonts w:ascii="Arial" w:hAnsi="Arial" w:cs="Arial"/>
            <w:sz w:val="22"/>
            <w:lang w:val="it-IT"/>
          </w:rPr>
          <w:t>http://www.llpa-bw.de/,Lde/Startseite/Aussenstellen+des+LLPA/</w:t>
        </w:r>
      </w:hyperlink>
    </w:p>
    <w:p w:rsidR="00B732B1" w:rsidRPr="009A4893" w:rsidRDefault="00B732B1" w:rsidP="0073541F">
      <w:pPr>
        <w:ind w:left="2124"/>
        <w:jc w:val="both"/>
        <w:rPr>
          <w:rFonts w:ascii="Arial" w:hAnsi="Arial" w:cs="Arial"/>
          <w:sz w:val="16"/>
          <w:lang w:val="it-IT"/>
        </w:rPr>
      </w:pPr>
    </w:p>
    <w:p w:rsidR="004C0379" w:rsidRPr="009A4893" w:rsidRDefault="004C0379" w:rsidP="0073541F">
      <w:pPr>
        <w:ind w:left="2124"/>
        <w:jc w:val="both"/>
        <w:rPr>
          <w:rFonts w:ascii="Arial" w:hAnsi="Arial" w:cs="Arial"/>
          <w:sz w:val="22"/>
          <w:lang w:val="it-IT"/>
        </w:rPr>
      </w:pPr>
    </w:p>
    <w:p w:rsidR="004C0379" w:rsidRPr="009A4893" w:rsidRDefault="004C0379" w:rsidP="0073541F">
      <w:pPr>
        <w:ind w:left="2124"/>
        <w:jc w:val="both"/>
        <w:rPr>
          <w:rFonts w:ascii="Arial" w:hAnsi="Arial" w:cs="Arial"/>
          <w:sz w:val="22"/>
          <w:lang w:val="it-IT"/>
        </w:rPr>
      </w:pPr>
    </w:p>
    <w:p w:rsidR="0073541F" w:rsidRPr="009A4893" w:rsidRDefault="0073541F" w:rsidP="0073541F">
      <w:pPr>
        <w:ind w:left="2124"/>
        <w:jc w:val="both"/>
        <w:rPr>
          <w:rFonts w:ascii="Arial" w:hAnsi="Arial" w:cs="Arial"/>
          <w:sz w:val="22"/>
          <w:lang w:val="it-IT"/>
        </w:rPr>
      </w:pPr>
    </w:p>
    <w:p w:rsidR="0073541F" w:rsidRPr="009A4893" w:rsidRDefault="0E2C02CB" w:rsidP="0E2C02CB">
      <w:pPr>
        <w:jc w:val="both"/>
        <w:rPr>
          <w:rFonts w:ascii="Arial" w:hAnsi="Arial" w:cs="Arial"/>
          <w:b/>
          <w:bCs/>
          <w:sz w:val="28"/>
          <w:szCs w:val="28"/>
          <w:u w:val="single"/>
        </w:rPr>
      </w:pPr>
      <w:r w:rsidRPr="0E2C02CB">
        <w:rPr>
          <w:rFonts w:ascii="Arial" w:hAnsi="Arial" w:cs="Arial"/>
          <w:b/>
          <w:bCs/>
          <w:sz w:val="28"/>
          <w:szCs w:val="28"/>
          <w:u w:val="single"/>
        </w:rPr>
        <w:t>Dienstmail, Netzwerk und Seminarportfolio</w:t>
      </w:r>
    </w:p>
    <w:p w:rsidR="006F1AE1" w:rsidRPr="009A4893" w:rsidRDefault="006F1AE1" w:rsidP="0073541F">
      <w:pPr>
        <w:pStyle w:val="Listenabsatz"/>
        <w:jc w:val="both"/>
        <w:rPr>
          <w:rFonts w:cs="Arial"/>
        </w:rPr>
      </w:pPr>
    </w:p>
    <w:p w:rsidR="0073541F" w:rsidRPr="009A4893" w:rsidRDefault="0E2C02CB" w:rsidP="0E2C02CB">
      <w:pPr>
        <w:pStyle w:val="Listenabsatz"/>
        <w:ind w:left="360"/>
        <w:jc w:val="both"/>
        <w:rPr>
          <w:rFonts w:cs="Arial"/>
          <w:color w:val="0F243E" w:themeColor="text2" w:themeShade="7F"/>
        </w:rPr>
      </w:pPr>
      <w:r w:rsidRPr="0E2C02CB">
        <w:rPr>
          <w:rFonts w:cs="Arial"/>
        </w:rPr>
        <w:t xml:space="preserve">Für Sie werden eine </w:t>
      </w:r>
      <w:r w:rsidRPr="0E2C02CB">
        <w:rPr>
          <w:rFonts w:cs="Arial"/>
          <w:b/>
          <w:bCs/>
        </w:rPr>
        <w:t>Dienst-Emailadresse</w:t>
      </w:r>
      <w:r w:rsidRPr="0E2C02CB">
        <w:rPr>
          <w:rFonts w:cs="Arial"/>
        </w:rPr>
        <w:t xml:space="preserve"> sowie Zugänge zu allen wichtigen </w:t>
      </w:r>
      <w:r w:rsidRPr="0E2C02CB">
        <w:rPr>
          <w:rFonts w:cs="Arial"/>
          <w:b/>
          <w:bCs/>
        </w:rPr>
        <w:t>Netzwerken</w:t>
      </w:r>
      <w:r w:rsidRPr="0E2C02CB">
        <w:rPr>
          <w:rFonts w:cs="Arial"/>
        </w:rPr>
        <w:t xml:space="preserve"> wie z.B. der </w:t>
      </w:r>
      <w:r w:rsidRPr="0E2C02CB">
        <w:rPr>
          <w:rFonts w:cs="Arial"/>
          <w:b/>
          <w:bCs/>
        </w:rPr>
        <w:t>Moodle-Plattform</w:t>
      </w:r>
      <w:r w:rsidRPr="0E2C02CB">
        <w:rPr>
          <w:rFonts w:cs="Arial"/>
        </w:rPr>
        <w:t xml:space="preserve">, den Arbeitsplätzen im Bereichszimmer, das Raumbuchungssystem eingerichtet. Wenden Sie sich dafür an Christian Albrecht (Beauftragter für Multimedia und Netzwerkbetreuung) unter folgender Emailadresse: </w:t>
      </w:r>
      <w:r w:rsidRPr="0E2C02CB">
        <w:rPr>
          <w:rStyle w:val="Hyperlink"/>
          <w:rFonts w:cs="Arial"/>
          <w:color w:val="0F243E" w:themeColor="text2" w:themeShade="7F"/>
        </w:rPr>
        <w:t>christian.albrecht@ab.sopaedseminar-fr.de</w:t>
      </w:r>
    </w:p>
    <w:p w:rsidR="0073541F" w:rsidRPr="009A4893" w:rsidRDefault="0073541F" w:rsidP="0073541F">
      <w:pPr>
        <w:pStyle w:val="Listenabsatz"/>
        <w:ind w:left="360"/>
        <w:jc w:val="both"/>
        <w:rPr>
          <w:rFonts w:cs="Arial"/>
        </w:rPr>
      </w:pPr>
    </w:p>
    <w:p w:rsidR="0073541F" w:rsidRPr="009A4893" w:rsidRDefault="0E2C02CB" w:rsidP="0E2C02CB">
      <w:pPr>
        <w:pStyle w:val="Listenabsatz"/>
        <w:ind w:left="360"/>
        <w:jc w:val="both"/>
        <w:rPr>
          <w:rFonts w:cs="Arial"/>
        </w:rPr>
      </w:pPr>
      <w:r w:rsidRPr="0E2C02CB">
        <w:rPr>
          <w:rFonts w:cs="Arial"/>
        </w:rPr>
        <w:t xml:space="preserve">Im </w:t>
      </w:r>
      <w:r w:rsidRPr="0E2C02CB">
        <w:rPr>
          <w:rFonts w:cs="Arial"/>
          <w:b/>
          <w:bCs/>
        </w:rPr>
        <w:t>Seminarportfolio</w:t>
      </w:r>
      <w:r w:rsidRPr="0E2C02CB">
        <w:rPr>
          <w:rFonts w:cs="Arial"/>
        </w:rPr>
        <w:t xml:space="preserve"> ist alles, was Sie über die Ausbildung am Seminar für Sonderpädagogik in Freiburg in Erfahrung bringen können, hinterlegt. Hier finden Sie außerdem alle aktuellen Formulare (z.B. Reisekostenanträge, Briefbögen, Präsentationsvorlagen usw.). </w:t>
      </w:r>
    </w:p>
    <w:p w:rsidR="0073541F" w:rsidRPr="009A4893" w:rsidRDefault="0E2C02CB" w:rsidP="0E2C02CB">
      <w:pPr>
        <w:pStyle w:val="Listenabsatz"/>
        <w:ind w:left="360"/>
        <w:jc w:val="both"/>
        <w:rPr>
          <w:rFonts w:cs="Arial"/>
          <w:lang w:val="it-IT"/>
        </w:rPr>
      </w:pPr>
      <w:r w:rsidRPr="0E2C02CB">
        <w:rPr>
          <w:rFonts w:eastAsia="Arial" w:cs="Arial"/>
        </w:rPr>
        <w:t xml:space="preserve">Zugang finden Sie über </w:t>
      </w:r>
      <w:hyperlink r:id="rId23">
        <w:r w:rsidRPr="0E2C02CB">
          <w:rPr>
            <w:rStyle w:val="Hyperlink"/>
            <w:rFonts w:eastAsia="Arial" w:cs="Arial"/>
          </w:rPr>
          <w:t>https://141.10.42.146/portfolio/portfolio:start</w:t>
        </w:r>
      </w:hyperlink>
      <w:r w:rsidRPr="0E2C02CB">
        <w:rPr>
          <w:rFonts w:eastAsia="Arial" w:cs="Arial"/>
        </w:rPr>
        <w:t xml:space="preserve">, Benutzername: </w:t>
      </w:r>
      <w:r w:rsidRPr="0E2C02CB">
        <w:rPr>
          <w:rFonts w:eastAsia="Arial" w:cs="Arial"/>
          <w:color w:val="1F497D" w:themeColor="text2"/>
        </w:rPr>
        <w:t>portfolio</w:t>
      </w:r>
      <w:r w:rsidRPr="0E2C02CB">
        <w:rPr>
          <w:rFonts w:eastAsia="Arial" w:cs="Arial"/>
        </w:rPr>
        <w:t>, Passwort: linux</w:t>
      </w:r>
    </w:p>
    <w:p w:rsidR="0073541F" w:rsidRPr="009A4893" w:rsidRDefault="0073541F" w:rsidP="0073541F">
      <w:pPr>
        <w:ind w:left="2124"/>
        <w:jc w:val="both"/>
        <w:rPr>
          <w:rFonts w:ascii="Arial" w:hAnsi="Arial" w:cs="Arial"/>
          <w:sz w:val="22"/>
          <w:lang w:val="it-IT"/>
        </w:rPr>
      </w:pPr>
    </w:p>
    <w:p w:rsidR="0006058A" w:rsidRPr="009A4893" w:rsidRDefault="0006058A">
      <w:pPr>
        <w:spacing w:after="200" w:line="276" w:lineRule="auto"/>
        <w:rPr>
          <w:rFonts w:ascii="Arial" w:hAnsi="Arial" w:cs="Arial"/>
          <w:sz w:val="22"/>
          <w:lang w:val="it-IT"/>
        </w:rPr>
      </w:pPr>
      <w:r w:rsidRPr="009A4893">
        <w:rPr>
          <w:rFonts w:ascii="Arial" w:hAnsi="Arial" w:cs="Arial"/>
          <w:sz w:val="22"/>
          <w:lang w:val="it-IT"/>
        </w:rPr>
        <w:br w:type="page"/>
      </w:r>
    </w:p>
    <w:p w:rsidR="00485834" w:rsidRPr="009A4893" w:rsidRDefault="0E2C02CB" w:rsidP="0E2C02CB">
      <w:pPr>
        <w:pStyle w:val="berschrift1"/>
        <w:rPr>
          <w:rFonts w:ascii="Arial" w:hAnsi="Arial" w:cs="Arial"/>
          <w:color w:val="auto"/>
          <w:sz w:val="46"/>
          <w:szCs w:val="46"/>
        </w:rPr>
      </w:pPr>
      <w:bookmarkStart w:id="3" w:name="_Toc466469858"/>
      <w:bookmarkStart w:id="4" w:name="_Toc466542147"/>
      <w:r w:rsidRPr="0E2C02CB">
        <w:rPr>
          <w:rFonts w:ascii="Arial" w:hAnsi="Arial" w:cs="Arial"/>
          <w:color w:val="auto"/>
          <w:sz w:val="46"/>
          <w:szCs w:val="46"/>
        </w:rPr>
        <w:lastRenderedPageBreak/>
        <w:t>Informationen zur Ausbildung im Bereich Lern/ ESENT (allgemein)</w:t>
      </w:r>
      <w:bookmarkEnd w:id="3"/>
      <w:bookmarkEnd w:id="4"/>
    </w:p>
    <w:p w:rsidR="00485834" w:rsidRPr="009A4893" w:rsidRDefault="00485834" w:rsidP="00485834">
      <w:pPr>
        <w:rPr>
          <w:rFonts w:ascii="Arial" w:hAnsi="Arial" w:cs="Arial"/>
        </w:rPr>
      </w:pPr>
    </w:p>
    <w:p w:rsidR="00485834" w:rsidRPr="009A4893" w:rsidRDefault="008E4DFA" w:rsidP="00485834">
      <w:pPr>
        <w:rPr>
          <w:rFonts w:ascii="Arial" w:hAnsi="Arial" w:cs="Arial"/>
        </w:rPr>
      </w:pPr>
      <w:r>
        <w:rPr>
          <w:rFonts w:ascii="Arial" w:hAnsi="Arial" w:cs="Arial"/>
          <w:noProof/>
        </w:rPr>
        <mc:AlternateContent>
          <mc:Choice Requires="wps">
            <w:drawing>
              <wp:anchor distT="0" distB="0" distL="114300" distR="114300" simplePos="0" relativeHeight="251676160" behindDoc="0" locked="0" layoutInCell="1" allowOverlap="1">
                <wp:simplePos x="0" y="0"/>
                <wp:positionH relativeFrom="column">
                  <wp:posOffset>84455</wp:posOffset>
                </wp:positionH>
                <wp:positionV relativeFrom="paragraph">
                  <wp:posOffset>2079625</wp:posOffset>
                </wp:positionV>
                <wp:extent cx="5386705" cy="327660"/>
                <wp:effectExtent l="0" t="0" r="23495" b="152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6705" cy="327660"/>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526" w:rsidRPr="009A4893" w:rsidRDefault="00DC6526" w:rsidP="009A4893">
                            <w:pPr>
                              <w:jc w:val="center"/>
                              <w:rPr>
                                <w:rFonts w:ascii="Arial" w:hAnsi="Arial" w:cs="Arial"/>
                                <w:b/>
                                <w:sz w:val="16"/>
                              </w:rPr>
                            </w:pPr>
                            <w:r w:rsidRPr="009A4893">
                              <w:rPr>
                                <w:rFonts w:ascii="Arial" w:hAnsi="Arial" w:cs="Arial"/>
                                <w:b/>
                                <w:sz w:val="16"/>
                              </w:rPr>
                              <w:t>Beruf und Rolle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6.65pt;margin-top:163.75pt;width:424.15pt;height:25.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" fillcolor="#76923c [2406]" strokeweight=".5pt">
                <v:path arrowok="t"/>
                <v:textbox>
                  <w:txbxContent>
                    <w:p w:rsidR="00DC6526" w:rsidRPr="009A4893" w:rsidRDefault="00DC6526" w:rsidP="009A4893">
                      <w:pPr>
                        <w:jc w:val="center"/>
                        <w:rPr>
                          <w:rFonts w:ascii="Arial" w:hAnsi="Arial" w:cs="Arial"/>
                          <w:b/>
                          <w:sz w:val="16"/>
                        </w:rPr>
                      </w:pPr>
                      <w:r w:rsidRPr="009A4893">
                        <w:rPr>
                          <w:rFonts w:ascii="Arial" w:hAnsi="Arial" w:cs="Arial"/>
                          <w:b/>
                          <w:sz w:val="16"/>
                        </w:rPr>
                        <w:t>Beruf und Rolle</w:t>
                      </w:r>
                    </w:p>
                  </w:txbxContent>
                </v:textbox>
              </v:shape>
            </w:pict>
          </mc:Fallback>
        </mc:AlternateContent>
      </w:r>
      <w:r>
        <w:rPr>
          <w:rFonts w:ascii="Arial" w:hAnsi="Arial" w:cs="Arial"/>
          <w:noProof/>
        </w:rPr>
        <mc:AlternateContent>
          <mc:Choice Requires="wps">
            <w:drawing>
              <wp:anchor distT="0" distB="0" distL="114300" distR="114300" simplePos="0" relativeHeight="251675136" behindDoc="0" locked="0" layoutInCell="1" allowOverlap="1">
                <wp:simplePos x="0" y="0"/>
                <wp:positionH relativeFrom="column">
                  <wp:posOffset>178435</wp:posOffset>
                </wp:positionH>
                <wp:positionV relativeFrom="paragraph">
                  <wp:posOffset>3454400</wp:posOffset>
                </wp:positionV>
                <wp:extent cx="245745" cy="149860"/>
                <wp:effectExtent l="0" t="0" r="20955" b="2159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 cy="14986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FB6285" id="Rechteck 5" o:spid="_x0000_s1026" style="position:absolute;margin-left:14.05pt;margin-top:272pt;width:19.35pt;height:1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" fillcolor="#d99594 [1941]" strokecolor="#243f60 [1604]" strokeweight="2pt">
                <v:path arrowok="t"/>
              </v:rect>
            </w:pict>
          </mc:Fallback>
        </mc:AlternateContent>
      </w:r>
      <w:r w:rsidR="002E6BD3" w:rsidRPr="009A4893">
        <w:rPr>
          <w:rFonts w:ascii="Arial" w:hAnsi="Arial" w:cs="Arial"/>
          <w:noProof/>
        </w:rPr>
        <w:drawing>
          <wp:inline distT="0" distB="0" distL="0" distR="0">
            <wp:extent cx="5482424" cy="3998809"/>
            <wp:effectExtent l="0" t="0" r="4445"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4066" cy="4000007"/>
                    </a:xfrm>
                    <a:prstGeom prst="rect">
                      <a:avLst/>
                    </a:prstGeom>
                  </pic:spPr>
                </pic:pic>
              </a:graphicData>
            </a:graphic>
          </wp:inline>
        </w:drawing>
      </w:r>
    </w:p>
    <w:p w:rsidR="00485834" w:rsidRPr="000552A5" w:rsidRDefault="00485834" w:rsidP="00485834">
      <w:pPr>
        <w:rPr>
          <w:rFonts w:ascii="Arial" w:hAnsi="Arial" w:cs="Arial"/>
          <w:sz w:val="20"/>
        </w:rPr>
      </w:pPr>
    </w:p>
    <w:p w:rsidR="000552A5" w:rsidRPr="000552A5" w:rsidRDefault="000552A5" w:rsidP="000552A5">
      <w:pPr>
        <w:jc w:val="center"/>
        <w:rPr>
          <w:rFonts w:ascii="Arial" w:hAnsi="Arial" w:cs="Arial"/>
          <w:b/>
          <w:sz w:val="14"/>
        </w:rPr>
      </w:pPr>
      <w:r w:rsidRPr="000552A5">
        <w:rPr>
          <w:rFonts w:ascii="Arial" w:hAnsi="Arial" w:cs="Arial"/>
          <w:b/>
          <w:sz w:val="14"/>
        </w:rPr>
        <w:t>Eine Verteilung der jeweiligen Seminarstunden findet sich in der Übersichts-PPT aus der Einführungswoche</w:t>
      </w:r>
    </w:p>
    <w:p w:rsidR="000552A5" w:rsidRDefault="000552A5" w:rsidP="00485834">
      <w:pPr>
        <w:rPr>
          <w:rFonts w:ascii="Arial" w:hAnsi="Arial" w:cs="Arial"/>
        </w:rPr>
      </w:pPr>
    </w:p>
    <w:p w:rsidR="000552A5" w:rsidRPr="009A4893" w:rsidRDefault="000552A5" w:rsidP="00485834">
      <w:pPr>
        <w:rPr>
          <w:rFonts w:ascii="Arial" w:hAnsi="Arial" w:cs="Arial"/>
        </w:rPr>
      </w:pPr>
    </w:p>
    <w:p w:rsidR="00485834" w:rsidRPr="009A4893" w:rsidRDefault="0E2C02CB" w:rsidP="0E2C02CB">
      <w:pPr>
        <w:pStyle w:val="Listenabsatz"/>
        <w:numPr>
          <w:ilvl w:val="0"/>
          <w:numId w:val="12"/>
        </w:numPr>
        <w:autoSpaceDE w:val="0"/>
        <w:autoSpaceDN w:val="0"/>
        <w:adjustRightInd w:val="0"/>
        <w:rPr>
          <w:rFonts w:eastAsia="Times New Roman" w:cs="Arial"/>
          <w:b/>
          <w:bCs/>
          <w:sz w:val="24"/>
          <w:szCs w:val="24"/>
          <w:lang w:eastAsia="de-DE"/>
        </w:rPr>
      </w:pPr>
      <w:r w:rsidRPr="0E2C02CB">
        <w:rPr>
          <w:rFonts w:eastAsia="Times New Roman" w:cs="Arial"/>
          <w:b/>
          <w:bCs/>
          <w:sz w:val="24"/>
          <w:szCs w:val="24"/>
          <w:lang w:eastAsia="de-DE"/>
        </w:rPr>
        <w:t>Seminarangebote in Erst- und Zweitfachausbildung finden Sie in den jeweiligen Seminarprogrammen</w:t>
      </w:r>
    </w:p>
    <w:p w:rsidR="00485834" w:rsidRPr="009A4893" w:rsidRDefault="00485834" w:rsidP="00485834">
      <w:pPr>
        <w:autoSpaceDE w:val="0"/>
        <w:autoSpaceDN w:val="0"/>
        <w:adjustRightInd w:val="0"/>
        <w:rPr>
          <w:rFonts w:ascii="Arial" w:hAnsi="Arial" w:cs="Arial"/>
          <w:b/>
          <w:bCs/>
        </w:rPr>
      </w:pPr>
    </w:p>
    <w:p w:rsidR="00485834" w:rsidRPr="009A4893" w:rsidRDefault="0E2C02CB" w:rsidP="0E2C02CB">
      <w:pPr>
        <w:pStyle w:val="berschrift6"/>
        <w:numPr>
          <w:ilvl w:val="0"/>
          <w:numId w:val="12"/>
        </w:numPr>
        <w:spacing w:line="360" w:lineRule="auto"/>
        <w:rPr>
          <w:rFonts w:ascii="Arial" w:eastAsia="Times New Roman" w:hAnsi="Arial" w:cs="Arial"/>
          <w:b/>
          <w:bCs/>
          <w:color w:val="auto"/>
        </w:rPr>
      </w:pPr>
      <w:r w:rsidRPr="0E2C02CB">
        <w:rPr>
          <w:rFonts w:ascii="Arial" w:eastAsia="Times New Roman" w:hAnsi="Arial" w:cs="Arial"/>
          <w:b/>
          <w:bCs/>
          <w:color w:val="auto"/>
        </w:rPr>
        <w:t>Individuelle Ausbildungszeit</w:t>
      </w:r>
    </w:p>
    <w:p w:rsidR="00485834" w:rsidRPr="009A4893" w:rsidRDefault="0E2C02CB" w:rsidP="0E2C02CB">
      <w:pPr>
        <w:jc w:val="both"/>
        <w:rPr>
          <w:rFonts w:ascii="Arial" w:hAnsi="Arial" w:cs="Arial"/>
        </w:rPr>
      </w:pPr>
      <w:r w:rsidRPr="0E2C02CB">
        <w:rPr>
          <w:rFonts w:ascii="Arial" w:hAnsi="Arial" w:cs="Arial"/>
        </w:rPr>
        <w:t>Über das Ausbildungsformat „Individuelle Ausbildungszeit“ erhalten Anwärter/innen die Möglichkeit, sich in individuellen Anliegen und Herausforderungen bei Ausbilderinnen und Ausbildern ihrer Wahl Beratung und Unterstützung zu sichern. Durch ein umfassendes Beratungsangebot sollen die individuellen Kompetenzen der Anwärter/innen in den Bereichen Unterrichten, Diagnostizieren und Beraten bedarfsorientiert erweitert sowie eine individuelle Profilbildung unterstützt werden.</w:t>
      </w:r>
    </w:p>
    <w:p w:rsidR="00485834" w:rsidRPr="009A4893" w:rsidRDefault="00485834" w:rsidP="00485834">
      <w:pPr>
        <w:autoSpaceDE w:val="0"/>
        <w:autoSpaceDN w:val="0"/>
        <w:adjustRightInd w:val="0"/>
        <w:jc w:val="both"/>
        <w:rPr>
          <w:rFonts w:ascii="Arial" w:hAnsi="Arial" w:cs="Arial"/>
          <w:szCs w:val="24"/>
        </w:rPr>
      </w:pPr>
    </w:p>
    <w:p w:rsidR="00485834" w:rsidRPr="009A4893" w:rsidRDefault="0E2C02CB" w:rsidP="0E2C02CB">
      <w:pPr>
        <w:jc w:val="both"/>
        <w:rPr>
          <w:rFonts w:ascii="Arial" w:hAnsi="Arial" w:cs="Arial"/>
        </w:rPr>
      </w:pPr>
      <w:r w:rsidRPr="0E2C02CB">
        <w:rPr>
          <w:rFonts w:ascii="Arial" w:hAnsi="Arial" w:cs="Arial"/>
        </w:rPr>
        <w:t>Für das Seminarangebot der individuellen Ausbildungszeit werden Seminarstunden ausgewiesen. Zur Einlösung dieses Angebots stehen drei verschiedene Formate zur Verfügung:</w:t>
      </w:r>
    </w:p>
    <w:p w:rsidR="00485834" w:rsidRPr="009A4893" w:rsidRDefault="00485834" w:rsidP="00485834">
      <w:pPr>
        <w:jc w:val="both"/>
        <w:rPr>
          <w:rFonts w:ascii="Arial" w:hAnsi="Arial" w:cs="Arial"/>
        </w:rPr>
      </w:pPr>
    </w:p>
    <w:p w:rsidR="00485834" w:rsidRPr="009A4893" w:rsidRDefault="0E2C02CB" w:rsidP="0E2C02CB">
      <w:pPr>
        <w:pStyle w:val="Listenabsatz"/>
        <w:numPr>
          <w:ilvl w:val="0"/>
          <w:numId w:val="8"/>
        </w:numPr>
        <w:spacing w:after="0" w:line="360" w:lineRule="auto"/>
        <w:jc w:val="both"/>
        <w:rPr>
          <w:rFonts w:cs="Arial"/>
        </w:rPr>
      </w:pPr>
      <w:r w:rsidRPr="0E2C02CB">
        <w:rPr>
          <w:rFonts w:cs="Arial"/>
        </w:rPr>
        <w:t>Individuelle Beratung durch das Beratungsnetzwerk</w:t>
      </w:r>
    </w:p>
    <w:p w:rsidR="00485834" w:rsidRPr="009A4893" w:rsidRDefault="0E2C02CB" w:rsidP="0E2C02CB">
      <w:pPr>
        <w:pStyle w:val="Listenabsatz"/>
        <w:numPr>
          <w:ilvl w:val="0"/>
          <w:numId w:val="8"/>
        </w:numPr>
        <w:spacing w:after="0" w:line="240" w:lineRule="auto"/>
        <w:rPr>
          <w:rFonts w:cs="Arial"/>
        </w:rPr>
      </w:pPr>
      <w:r w:rsidRPr="0E2C02CB">
        <w:rPr>
          <w:rFonts w:cs="Arial"/>
        </w:rPr>
        <w:t xml:space="preserve">Individuelle Lernzeit </w:t>
      </w:r>
    </w:p>
    <w:p w:rsidR="00F877D8" w:rsidRPr="009A4893" w:rsidRDefault="0E2C02CB" w:rsidP="0E2C02CB">
      <w:pPr>
        <w:pStyle w:val="Listenabsatz"/>
        <w:numPr>
          <w:ilvl w:val="0"/>
          <w:numId w:val="8"/>
        </w:numPr>
        <w:spacing w:after="0" w:line="240" w:lineRule="auto"/>
        <w:rPr>
          <w:rFonts w:cs="Arial"/>
        </w:rPr>
      </w:pPr>
      <w:r w:rsidRPr="0E2C02CB">
        <w:rPr>
          <w:rFonts w:cs="Arial"/>
        </w:rPr>
        <w:lastRenderedPageBreak/>
        <w:t>Berufs- und Rollenverständnis entwickeln und gestalten (koll. Fallberatung, Reflexionsimpulse)</w:t>
      </w:r>
    </w:p>
    <w:p w:rsidR="00485834" w:rsidRPr="009A4893" w:rsidRDefault="00485834" w:rsidP="00485834">
      <w:pPr>
        <w:autoSpaceDE w:val="0"/>
        <w:autoSpaceDN w:val="0"/>
        <w:adjustRightInd w:val="0"/>
        <w:jc w:val="both"/>
        <w:rPr>
          <w:rFonts w:ascii="Arial" w:hAnsi="Arial" w:cs="Arial"/>
          <w:szCs w:val="24"/>
        </w:rPr>
      </w:pPr>
    </w:p>
    <w:p w:rsidR="00485834" w:rsidRPr="009A4893" w:rsidRDefault="0E2C02CB" w:rsidP="0E2C02CB">
      <w:pPr>
        <w:autoSpaceDE w:val="0"/>
        <w:autoSpaceDN w:val="0"/>
        <w:adjustRightInd w:val="0"/>
        <w:rPr>
          <w:rFonts w:ascii="Arial" w:hAnsi="Arial" w:cs="Arial"/>
        </w:rPr>
      </w:pPr>
      <w:r w:rsidRPr="0E2C02CB">
        <w:rPr>
          <w:rFonts w:ascii="Arial" w:hAnsi="Arial" w:cs="Arial"/>
        </w:rPr>
        <w:t xml:space="preserve">In der Einführungswoche werden alle Anwärter/innen umfassend über das Konzept der individuellen Ausbildungszeit in Zusammenhang mit den Ausbildungsgesprächen und dem Beratungsnetzwerk informiert. </w:t>
      </w:r>
    </w:p>
    <w:p w:rsidR="00485834" w:rsidRPr="009A4893" w:rsidRDefault="00485834" w:rsidP="00485834">
      <w:pPr>
        <w:autoSpaceDE w:val="0"/>
        <w:autoSpaceDN w:val="0"/>
        <w:adjustRightInd w:val="0"/>
        <w:rPr>
          <w:rFonts w:ascii="Arial" w:hAnsi="Arial" w:cs="Arial"/>
          <w:bCs/>
        </w:rPr>
      </w:pPr>
    </w:p>
    <w:p w:rsidR="00485834" w:rsidRPr="009A4893" w:rsidRDefault="0E2C02CB" w:rsidP="0E2C02CB">
      <w:pPr>
        <w:autoSpaceDE w:val="0"/>
        <w:autoSpaceDN w:val="0"/>
        <w:adjustRightInd w:val="0"/>
        <w:jc w:val="both"/>
        <w:rPr>
          <w:rFonts w:ascii="Arial" w:hAnsi="Arial" w:cs="Arial"/>
        </w:rPr>
      </w:pPr>
      <w:r w:rsidRPr="0E2C02CB">
        <w:rPr>
          <w:rFonts w:ascii="Arial" w:hAnsi="Arial" w:cs="Arial"/>
          <w:u w:val="single"/>
        </w:rPr>
        <w:t xml:space="preserve">Beratungsnetzwerk: </w:t>
      </w:r>
      <w:r w:rsidRPr="0E2C02CB">
        <w:rPr>
          <w:rFonts w:ascii="Arial" w:hAnsi="Arial" w:cs="Arial"/>
        </w:rPr>
        <w:t>Durch das Beratungsnetzwerk haben die Anwärter/innen die Möglichkeit, sich im Rahmen der ausgewiesenen Präsenzzeit jeweils donnerstags zwischen 12.15 und 13.15 Uhr am Seminar individuell bei Ausbilder/innen ihrer Wahl beraten zu lassen und auch Ausbilder/innen zu Praxisberatungen vor Ort einzuladen. Im Mittelpunkt solcher Beratungs- und Begleitprozesse stehen individuelle Anliegen und Herausforderungen, die sich den Anwärter/innen im Zusammenhang mit ihrer Praxis stellen. Die Anwärter/innen können sich an ihren Erstfachausbilder und auch an andere Ausbilderinnen und Ausbilder ihrer Wahl wenden.  Zwingend erforderlich sind dazu vorab getroffene Terminvereinbarungen per Mailverkehr.</w:t>
      </w:r>
    </w:p>
    <w:p w:rsidR="00485834" w:rsidRPr="009A4893" w:rsidRDefault="00485834" w:rsidP="00485834">
      <w:pPr>
        <w:autoSpaceDE w:val="0"/>
        <w:autoSpaceDN w:val="0"/>
        <w:adjustRightInd w:val="0"/>
        <w:rPr>
          <w:rFonts w:ascii="Arial" w:hAnsi="Arial" w:cs="Arial"/>
          <w:bCs/>
        </w:rPr>
      </w:pPr>
    </w:p>
    <w:p w:rsidR="00485834" w:rsidRPr="009A4893" w:rsidRDefault="0E2C02CB" w:rsidP="0E2C02CB">
      <w:pPr>
        <w:autoSpaceDE w:val="0"/>
        <w:autoSpaceDN w:val="0"/>
        <w:adjustRightInd w:val="0"/>
        <w:jc w:val="both"/>
        <w:rPr>
          <w:rFonts w:ascii="Arial" w:hAnsi="Arial" w:cs="Arial"/>
        </w:rPr>
      </w:pPr>
      <w:r w:rsidRPr="0E2C02CB">
        <w:rPr>
          <w:rFonts w:ascii="Arial" w:hAnsi="Arial" w:cs="Arial"/>
          <w:u w:val="single"/>
        </w:rPr>
        <w:t>Mediathek Sonderpädagogik (C 006):</w:t>
      </w:r>
      <w:r w:rsidRPr="0E2C02CB">
        <w:rPr>
          <w:rFonts w:ascii="Arial" w:hAnsi="Arial" w:cs="Arial"/>
        </w:rPr>
        <w:t xml:space="preserve"> Die Mediathek ist Teil des Beratungsnetzwerkes. Zur Unterstützung der Ausbildung in den Bereichen Diagnostik, Unterricht und Beratung befinden sich in unserer Mediathek Bücher, Materialien und Zeitschriften zu pädagogischen, fachdidaktischen, diagnostischen und fachwissenschaftlichen Schwerpunkten der Sonderpädagogik. Zudem stehen diverse Verfahren der Intelligenz-, Entwicklungs- und Schulleistungsdiagnostik zur Verfügung. </w:t>
      </w:r>
    </w:p>
    <w:p w:rsidR="00485834" w:rsidRPr="009A4893" w:rsidRDefault="0E2C02CB" w:rsidP="0E2C02CB">
      <w:pPr>
        <w:autoSpaceDE w:val="0"/>
        <w:autoSpaceDN w:val="0"/>
        <w:adjustRightInd w:val="0"/>
        <w:rPr>
          <w:rFonts w:ascii="Arial" w:hAnsi="Arial" w:cs="Arial"/>
        </w:rPr>
      </w:pPr>
      <w:r w:rsidRPr="0E2C02CB">
        <w:rPr>
          <w:rFonts w:ascii="Arial" w:hAnsi="Arial" w:cs="Arial"/>
        </w:rPr>
        <w:t xml:space="preserve">Während der Schulzeit ist die Mediathek donnerstags von 12.15 – 13.15 Uhr geöffnet. Fragen können an Herr Lars Annecke gerichtet werden:  </w:t>
      </w:r>
      <w:hyperlink r:id="rId25">
        <w:r w:rsidRPr="0E2C02CB">
          <w:rPr>
            <w:rStyle w:val="Hyperlink"/>
            <w:rFonts w:ascii="Arial" w:hAnsi="Arial" w:cs="Arial"/>
          </w:rPr>
          <w:t>lars.annecke@ab.sopaedseminar-fr.de</w:t>
        </w:r>
      </w:hyperlink>
    </w:p>
    <w:p w:rsidR="00485834" w:rsidRPr="009A4893" w:rsidRDefault="0E2C02CB" w:rsidP="0E2C02CB">
      <w:pPr>
        <w:autoSpaceDE w:val="0"/>
        <w:autoSpaceDN w:val="0"/>
        <w:adjustRightInd w:val="0"/>
        <w:jc w:val="both"/>
        <w:rPr>
          <w:rFonts w:ascii="Arial" w:hAnsi="Arial" w:cs="Arial"/>
        </w:rPr>
      </w:pPr>
      <w:r w:rsidRPr="0E2C02CB">
        <w:rPr>
          <w:rFonts w:ascii="Arial" w:hAnsi="Arial" w:cs="Arial"/>
        </w:rPr>
        <w:t xml:space="preserve">Zusätzlich zu den Öffnungszeiten können über Frau Helga Herrmann-Mattes (Verwaltungsangestellte) Medien entliehen werden. Eine inhaltlich-fachliche Beratung findet in diesem Rahmen jedoch nicht statt. Bitte vereinbaren Sie mit Frau Herrmann-Mattes einen Termin: </w:t>
      </w:r>
      <w:hyperlink r:id="rId26">
        <w:r w:rsidRPr="0E2C02CB">
          <w:rPr>
            <w:rStyle w:val="Hyperlink"/>
            <w:rFonts w:ascii="Arial" w:hAnsi="Arial" w:cs="Arial"/>
          </w:rPr>
          <w:t>helga.hermann-mattes@seminar-gymsos-fr.kv.bwl.de</w:t>
        </w:r>
      </w:hyperlink>
    </w:p>
    <w:p w:rsidR="00485834" w:rsidRPr="009A4893" w:rsidRDefault="00485834" w:rsidP="00485834">
      <w:pPr>
        <w:autoSpaceDE w:val="0"/>
        <w:autoSpaceDN w:val="0"/>
        <w:adjustRightInd w:val="0"/>
        <w:rPr>
          <w:rFonts w:ascii="Arial" w:eastAsiaTheme="minorHAnsi" w:hAnsi="Arial" w:cs="Arial"/>
          <w:b/>
          <w:sz w:val="22"/>
          <w:szCs w:val="22"/>
          <w:lang w:eastAsia="en-US"/>
        </w:rPr>
      </w:pPr>
    </w:p>
    <w:p w:rsidR="00B30908" w:rsidRPr="009931B5" w:rsidRDefault="0E2C02CB" w:rsidP="0E2C02CB">
      <w:pPr>
        <w:pStyle w:val="Listenabsatz"/>
        <w:numPr>
          <w:ilvl w:val="0"/>
          <w:numId w:val="12"/>
        </w:numPr>
        <w:autoSpaceDE w:val="0"/>
        <w:autoSpaceDN w:val="0"/>
        <w:adjustRightInd w:val="0"/>
        <w:rPr>
          <w:rFonts w:cs="Arial"/>
          <w:b/>
          <w:bCs/>
          <w:sz w:val="24"/>
          <w:szCs w:val="24"/>
        </w:rPr>
      </w:pPr>
      <w:r w:rsidRPr="009931B5">
        <w:rPr>
          <w:rFonts w:cs="Arial"/>
          <w:b/>
          <w:bCs/>
          <w:sz w:val="24"/>
          <w:szCs w:val="24"/>
        </w:rPr>
        <w:t>Ausbildungsgespräche (AG)</w:t>
      </w:r>
    </w:p>
    <w:p w:rsidR="008D4658" w:rsidRPr="009A4893" w:rsidRDefault="0E2C02CB" w:rsidP="009931B5">
      <w:pPr>
        <w:jc w:val="both"/>
        <w:rPr>
          <w:rFonts w:ascii="Arial" w:hAnsi="Arial" w:cs="Arial"/>
        </w:rPr>
      </w:pPr>
      <w:r w:rsidRPr="0E2C02CB">
        <w:rPr>
          <w:rFonts w:ascii="Arial" w:hAnsi="Arial" w:cs="Arial"/>
        </w:rPr>
        <w:t>Ausbildungsgespräche sind ein professionelles Instrument, das der Reflexion und Steuerung über den ganzen Ausbildungsprozess hinweg dient. AG 1 findet zu Beginn der Ausbildung, AG 2 vor Ausbildungsabschnitt 2 und AG 3 im Zweitfach statt.</w:t>
      </w:r>
    </w:p>
    <w:p w:rsidR="008A4C76" w:rsidRPr="009A4893" w:rsidRDefault="0E2C02CB" w:rsidP="009931B5">
      <w:pPr>
        <w:jc w:val="both"/>
        <w:rPr>
          <w:rFonts w:ascii="Arial" w:hAnsi="Arial" w:cs="Arial"/>
        </w:rPr>
      </w:pPr>
      <w:r w:rsidRPr="0E2C02CB">
        <w:rPr>
          <w:rFonts w:ascii="Arial" w:hAnsi="Arial" w:cs="Arial"/>
        </w:rPr>
        <w:t>Die Ausbildungsgespräche reflektieren die momentane Ausbildungssituation und berücksichtigen den jeweiligen beruflichen Entwicklungsprozess im Hinblick auf den Kompetenzerwerb. In die Ausbildungsgespräche sind die Rückmeldungen all derer, die an der Ausbildung einer angehenden Lehrkraft unmittelbar mitgewirkt haben (LA; Schule, Seminar) einzubeziehen. Ausbildungsgespräche unterstützen eine an den Kompetenzen der einzelnen Anwärterinnen und Anwärter orientierte kontinuierliche Qualifizierung (siehe: digit</w:t>
      </w:r>
      <w:r w:rsidR="009931B5">
        <w:rPr>
          <w:rFonts w:ascii="Arial" w:hAnsi="Arial" w:cs="Arial"/>
        </w:rPr>
        <w:t>ale Anhänge =&gt; allgemeine Infor</w:t>
      </w:r>
      <w:r w:rsidRPr="0E2C02CB">
        <w:rPr>
          <w:rFonts w:ascii="Arial" w:hAnsi="Arial" w:cs="Arial"/>
        </w:rPr>
        <w:t>mationen)</w:t>
      </w:r>
    </w:p>
    <w:p w:rsidR="00EC5E02" w:rsidRPr="009A4893" w:rsidRDefault="00EC5E02">
      <w:pPr>
        <w:spacing w:after="200" w:line="276" w:lineRule="auto"/>
        <w:rPr>
          <w:rFonts w:ascii="Arial" w:eastAsiaTheme="minorHAnsi" w:hAnsi="Arial" w:cs="Arial"/>
          <w:b/>
          <w:sz w:val="22"/>
          <w:szCs w:val="22"/>
          <w:lang w:eastAsia="en-US"/>
        </w:rPr>
      </w:pPr>
      <w:r w:rsidRPr="009A4893">
        <w:rPr>
          <w:rFonts w:ascii="Arial" w:eastAsiaTheme="minorHAnsi" w:hAnsi="Arial" w:cs="Arial"/>
          <w:b/>
          <w:sz w:val="22"/>
          <w:szCs w:val="22"/>
          <w:lang w:eastAsia="en-US"/>
        </w:rPr>
        <w:br w:type="page"/>
      </w:r>
    </w:p>
    <w:p w:rsidR="00485834" w:rsidRPr="009931B5" w:rsidRDefault="0E2C02CB" w:rsidP="0E2C02CB">
      <w:pPr>
        <w:pStyle w:val="Listenabsatz"/>
        <w:numPr>
          <w:ilvl w:val="0"/>
          <w:numId w:val="12"/>
        </w:numPr>
        <w:autoSpaceDE w:val="0"/>
        <w:autoSpaceDN w:val="0"/>
        <w:adjustRightInd w:val="0"/>
        <w:rPr>
          <w:rFonts w:cs="Arial"/>
          <w:b/>
          <w:bCs/>
          <w:sz w:val="24"/>
          <w:szCs w:val="24"/>
        </w:rPr>
      </w:pPr>
      <w:r w:rsidRPr="009931B5">
        <w:rPr>
          <w:rFonts w:cs="Arial"/>
          <w:b/>
          <w:bCs/>
          <w:sz w:val="24"/>
          <w:szCs w:val="24"/>
        </w:rPr>
        <w:lastRenderedPageBreak/>
        <w:t>Praxisbesuche</w:t>
      </w:r>
    </w:p>
    <w:p w:rsidR="00485834" w:rsidRPr="009A4893" w:rsidRDefault="0E2C02CB" w:rsidP="0E2C02CB">
      <w:pPr>
        <w:autoSpaceDE w:val="0"/>
        <w:autoSpaceDN w:val="0"/>
        <w:adjustRightInd w:val="0"/>
        <w:jc w:val="both"/>
        <w:rPr>
          <w:rFonts w:ascii="Arial" w:hAnsi="Arial" w:cs="Arial"/>
        </w:rPr>
      </w:pPr>
      <w:r w:rsidRPr="0E2C02CB">
        <w:rPr>
          <w:rFonts w:ascii="Arial" w:hAnsi="Arial" w:cs="Arial"/>
        </w:rPr>
        <w:t>Jede(r) LA hat ein Anrecht auf insgesamt 6 Praxisbesuche während der 18-monatigen Ausbildung. Drei davon im Erstfach, zwei im Zweitfach und einen im Sonder</w:t>
      </w:r>
      <w:r w:rsidR="009931B5">
        <w:rPr>
          <w:rFonts w:ascii="Arial" w:hAnsi="Arial" w:cs="Arial"/>
        </w:rPr>
        <w:t>-</w:t>
      </w:r>
      <w:r w:rsidRPr="0E2C02CB">
        <w:rPr>
          <w:rFonts w:ascii="Arial" w:hAnsi="Arial" w:cs="Arial"/>
        </w:rPr>
        <w:t xml:space="preserve">pädagogischen Handlungsfeld. </w:t>
      </w:r>
    </w:p>
    <w:p w:rsidR="00485834" w:rsidRPr="009A4893" w:rsidRDefault="00485834" w:rsidP="00485834">
      <w:pPr>
        <w:autoSpaceDE w:val="0"/>
        <w:autoSpaceDN w:val="0"/>
        <w:adjustRightInd w:val="0"/>
        <w:rPr>
          <w:rFonts w:ascii="Arial" w:hAnsi="Arial" w:cs="Arial"/>
          <w:bCs/>
        </w:rPr>
      </w:pPr>
    </w:p>
    <w:p w:rsidR="00485834" w:rsidRPr="009931B5" w:rsidRDefault="0E2C02CB" w:rsidP="0E2C02CB">
      <w:pPr>
        <w:pStyle w:val="Listenabsatz"/>
        <w:widowControl w:val="0"/>
        <w:numPr>
          <w:ilvl w:val="0"/>
          <w:numId w:val="12"/>
        </w:numPr>
        <w:autoSpaceDE w:val="0"/>
        <w:autoSpaceDN w:val="0"/>
        <w:adjustRightInd w:val="0"/>
        <w:spacing w:after="280"/>
        <w:rPr>
          <w:rFonts w:cs="Arial"/>
          <w:b/>
          <w:bCs/>
          <w:sz w:val="24"/>
          <w:szCs w:val="24"/>
        </w:rPr>
      </w:pPr>
      <w:r w:rsidRPr="009931B5">
        <w:rPr>
          <w:rFonts w:cs="Arial"/>
          <w:b/>
          <w:bCs/>
          <w:sz w:val="24"/>
          <w:szCs w:val="24"/>
        </w:rPr>
        <w:t>Protokoll</w:t>
      </w:r>
    </w:p>
    <w:p w:rsidR="00485834" w:rsidRPr="009A4893" w:rsidRDefault="0E2C02CB" w:rsidP="0E2C02CB">
      <w:pPr>
        <w:widowControl w:val="0"/>
        <w:autoSpaceDE w:val="0"/>
        <w:autoSpaceDN w:val="0"/>
        <w:adjustRightInd w:val="0"/>
        <w:spacing w:after="280"/>
        <w:jc w:val="both"/>
        <w:rPr>
          <w:rFonts w:ascii="Arial" w:hAnsi="Arial" w:cs="Arial"/>
        </w:rPr>
      </w:pPr>
      <w:r w:rsidRPr="0E2C02CB">
        <w:rPr>
          <w:rFonts w:ascii="Arial" w:hAnsi="Arial" w:cs="Arial"/>
        </w:rPr>
        <w:t>Für alle relevanten Qualitätsrahmen existiert die Struktur des in Anschluss an die UBs angefertigten Protokolls in Form eines Blanko-Formats [→Anhang].</w:t>
      </w:r>
    </w:p>
    <w:p w:rsidR="00485834" w:rsidRPr="009A4893" w:rsidRDefault="0E2C02CB" w:rsidP="0E2C02CB">
      <w:pPr>
        <w:widowControl w:val="0"/>
        <w:autoSpaceDE w:val="0"/>
        <w:autoSpaceDN w:val="0"/>
        <w:adjustRightInd w:val="0"/>
        <w:spacing w:after="280"/>
        <w:jc w:val="both"/>
        <w:rPr>
          <w:rFonts w:ascii="Arial" w:hAnsi="Arial" w:cs="Arial"/>
        </w:rPr>
      </w:pPr>
      <w:r w:rsidRPr="0E2C02CB">
        <w:rPr>
          <w:rFonts w:ascii="Arial" w:hAnsi="Arial" w:cs="Arial"/>
        </w:rPr>
        <w:t xml:space="preserve">Der Ausbilder verfasst das Protokoll, versendet es an SLA, Schulleitung und Mentor/in (&amp; am Gespräch Beteiligten) und bittet ggf. um Ergänzungen. </w:t>
      </w:r>
    </w:p>
    <w:p w:rsidR="00703F63" w:rsidRPr="009A4893" w:rsidRDefault="00703F63" w:rsidP="00485834">
      <w:pPr>
        <w:autoSpaceDE w:val="0"/>
        <w:autoSpaceDN w:val="0"/>
        <w:adjustRightInd w:val="0"/>
        <w:rPr>
          <w:rFonts w:ascii="Arial" w:hAnsi="Arial" w:cs="Arial"/>
          <w:bCs/>
        </w:rPr>
      </w:pPr>
    </w:p>
    <w:p w:rsidR="00485834" w:rsidRPr="009931B5" w:rsidRDefault="0E2C02CB" w:rsidP="0E2C02CB">
      <w:pPr>
        <w:pStyle w:val="Listenabsatz"/>
        <w:numPr>
          <w:ilvl w:val="0"/>
          <w:numId w:val="12"/>
        </w:numPr>
        <w:autoSpaceDE w:val="0"/>
        <w:autoSpaceDN w:val="0"/>
        <w:adjustRightInd w:val="0"/>
        <w:rPr>
          <w:rFonts w:cs="Arial"/>
          <w:b/>
          <w:bCs/>
          <w:sz w:val="24"/>
          <w:szCs w:val="24"/>
        </w:rPr>
      </w:pPr>
      <w:r w:rsidRPr="009931B5">
        <w:rPr>
          <w:rFonts w:cs="Arial"/>
          <w:b/>
          <w:bCs/>
          <w:sz w:val="24"/>
          <w:szCs w:val="24"/>
        </w:rPr>
        <w:t>Sonderpädagogischer Dienst</w:t>
      </w:r>
    </w:p>
    <w:p w:rsidR="00485834" w:rsidRPr="009A4893" w:rsidRDefault="0E2C02CB" w:rsidP="0E2C02CB">
      <w:pPr>
        <w:autoSpaceDE w:val="0"/>
        <w:autoSpaceDN w:val="0"/>
        <w:adjustRightInd w:val="0"/>
        <w:jc w:val="both"/>
        <w:rPr>
          <w:rFonts w:ascii="Arial" w:hAnsi="Arial" w:cs="Arial"/>
        </w:rPr>
      </w:pPr>
      <w:r w:rsidRPr="0E2C02CB">
        <w:rPr>
          <w:rFonts w:ascii="Arial" w:hAnsi="Arial" w:cs="Arial"/>
        </w:rPr>
        <w:t xml:space="preserve">Die Mitarbeit im SOPÄDI ist für alle LA </w:t>
      </w:r>
      <w:r w:rsidRPr="0E2C02CB">
        <w:rPr>
          <w:rFonts w:ascii="Arial" w:hAnsi="Arial" w:cs="Arial"/>
          <w:b/>
          <w:bCs/>
          <w:i/>
          <w:iCs/>
        </w:rPr>
        <w:t>verpflichtend</w:t>
      </w:r>
      <w:r w:rsidRPr="0E2C02CB">
        <w:rPr>
          <w:rFonts w:ascii="Arial" w:hAnsi="Arial" w:cs="Arial"/>
        </w:rPr>
        <w:t>. Es besteht die Möglichkeit, diese Mitarbeit im Rahmen des Prüfungsformats SPH zu gestalten. Der Umfang der Mitarbeit wird in den Schulen individuell abgestimmt.</w:t>
      </w:r>
    </w:p>
    <w:p w:rsidR="00703F63" w:rsidRPr="009A4893" w:rsidRDefault="00703F63" w:rsidP="00703F63">
      <w:pPr>
        <w:autoSpaceDE w:val="0"/>
        <w:autoSpaceDN w:val="0"/>
        <w:adjustRightInd w:val="0"/>
        <w:jc w:val="both"/>
        <w:rPr>
          <w:rFonts w:ascii="Arial" w:hAnsi="Arial" w:cs="Arial"/>
        </w:rPr>
      </w:pPr>
    </w:p>
    <w:p w:rsidR="00485834" w:rsidRPr="009A4893" w:rsidRDefault="009931B5" w:rsidP="009931B5">
      <w:pPr>
        <w:autoSpaceDE w:val="0"/>
        <w:autoSpaceDN w:val="0"/>
        <w:adjustRightInd w:val="0"/>
        <w:rPr>
          <w:rFonts w:ascii="Arial" w:hAnsi="Arial" w:cs="Arial"/>
          <w:b/>
          <w:bCs/>
        </w:rPr>
      </w:pPr>
      <w:r>
        <w:rPr>
          <w:rFonts w:ascii="Arial" w:hAnsi="Arial" w:cs="Arial"/>
          <w:b/>
          <w:bCs/>
        </w:rPr>
        <w:t xml:space="preserve">     7</w:t>
      </w:r>
      <w:r w:rsidR="0E2C02CB" w:rsidRPr="0E2C02CB">
        <w:rPr>
          <w:rFonts w:ascii="Arial" w:hAnsi="Arial" w:cs="Arial"/>
          <w:b/>
          <w:bCs/>
        </w:rPr>
        <w:t>. Schul- und Beamtenrecht/ Schulkunde</w:t>
      </w:r>
    </w:p>
    <w:p w:rsidR="00485834" w:rsidRPr="009A4893" w:rsidRDefault="00485834" w:rsidP="00485834">
      <w:pPr>
        <w:autoSpaceDE w:val="0"/>
        <w:autoSpaceDN w:val="0"/>
        <w:adjustRightInd w:val="0"/>
        <w:ind w:left="708"/>
        <w:rPr>
          <w:rFonts w:ascii="Arial" w:hAnsi="Arial" w:cs="Arial"/>
          <w:b/>
          <w:bCs/>
        </w:rPr>
      </w:pPr>
    </w:p>
    <w:p w:rsidR="00B64C5C" w:rsidRPr="009A4893" w:rsidRDefault="0E2C02CB" w:rsidP="0E2C02CB">
      <w:pPr>
        <w:autoSpaceDE w:val="0"/>
        <w:autoSpaceDN w:val="0"/>
        <w:adjustRightInd w:val="0"/>
        <w:jc w:val="both"/>
        <w:rPr>
          <w:rFonts w:ascii="Arial" w:hAnsi="Arial" w:cs="Arial"/>
        </w:rPr>
      </w:pPr>
      <w:r w:rsidRPr="0E2C02CB">
        <w:rPr>
          <w:rFonts w:ascii="Arial" w:hAnsi="Arial" w:cs="Arial"/>
        </w:rPr>
        <w:t xml:space="preserve">An jedem Donnerstag nach den Einführungswochen an der Schule findet eine Seminarveranstaltung zu diesem Inhaltsbereich statt. Es wird nachdrücklich empfohlen, dass alle Anwärter/innen mit der Schulleitung oder einer anderen dafür bestimmten Person Fragen zu </w:t>
      </w:r>
      <w:r w:rsidRPr="0E2C02CB">
        <w:rPr>
          <w:rFonts w:ascii="Arial" w:hAnsi="Arial" w:cs="Arial"/>
          <w:b/>
          <w:bCs/>
        </w:rPr>
        <w:t>Schul- und Beamtenrecht</w:t>
      </w:r>
      <w:r w:rsidRPr="0E2C02CB">
        <w:rPr>
          <w:rFonts w:ascii="Arial" w:hAnsi="Arial" w:cs="Arial"/>
        </w:rPr>
        <w:t xml:space="preserve"> vor dem Hintergrund der schulischen Praxis vor Ort bis zu den Sommerferien regelmäßig reflektieren. In Schul- und Beamtenrecht findet eine mündliche Prüfung statt. Diese ist für in der Regel Ende September – Anfang Oktober terminiert. Das LLPA</w:t>
      </w:r>
      <w:r w:rsidR="00F90979">
        <w:rPr>
          <w:rFonts w:ascii="Arial" w:hAnsi="Arial" w:cs="Arial"/>
        </w:rPr>
        <w:t>-</w:t>
      </w:r>
      <w:r w:rsidRPr="0E2C02CB">
        <w:rPr>
          <w:rFonts w:ascii="Arial" w:hAnsi="Arial" w:cs="Arial"/>
        </w:rPr>
        <w:t>Freiburg informiert. (siehe Homepage LLPA)</w:t>
      </w:r>
    </w:p>
    <w:p w:rsidR="00B64C5C" w:rsidRPr="009A4893" w:rsidRDefault="00B64C5C" w:rsidP="00485834">
      <w:pPr>
        <w:autoSpaceDE w:val="0"/>
        <w:autoSpaceDN w:val="0"/>
        <w:adjustRightInd w:val="0"/>
        <w:rPr>
          <w:rFonts w:ascii="Arial" w:hAnsi="Arial" w:cs="Arial"/>
        </w:rPr>
      </w:pPr>
    </w:p>
    <w:p w:rsidR="00B64C5C" w:rsidRPr="009A4893" w:rsidRDefault="0E2C02CB" w:rsidP="0E2C02CB">
      <w:pPr>
        <w:autoSpaceDE w:val="0"/>
        <w:autoSpaceDN w:val="0"/>
        <w:adjustRightInd w:val="0"/>
        <w:jc w:val="both"/>
        <w:rPr>
          <w:rFonts w:ascii="Arial" w:hAnsi="Arial" w:cs="Arial"/>
        </w:rPr>
      </w:pPr>
      <w:r w:rsidRPr="0E2C02CB">
        <w:rPr>
          <w:rFonts w:ascii="Arial" w:hAnsi="Arial" w:cs="Arial"/>
        </w:rPr>
        <w:t xml:space="preserve">Der Schulleitung obliegt die Sorge für die Ausbildung in </w:t>
      </w:r>
      <w:r w:rsidRPr="0E2C02CB">
        <w:rPr>
          <w:rFonts w:ascii="Arial" w:hAnsi="Arial" w:cs="Arial"/>
          <w:b/>
          <w:bCs/>
        </w:rPr>
        <w:t>Schulkunde</w:t>
      </w:r>
      <w:r w:rsidRPr="0E2C02CB">
        <w:rPr>
          <w:rFonts w:ascii="Arial" w:hAnsi="Arial" w:cs="Arial"/>
        </w:rPr>
        <w:t>. Die Anwärter/innen haben Mitwirkungspflicht, indem sie praxisbezogene Fragestellungen (rechtlich, organisatorisch…) aktiv mit der Schulleitung (oder einem Vertreter) bearbeiten. Mögliche Inhalte der Schulkunde befinden sich in den Anhängen.</w:t>
      </w:r>
    </w:p>
    <w:p w:rsidR="00485834" w:rsidRPr="009A4893" w:rsidRDefault="00485834" w:rsidP="00703F63">
      <w:pPr>
        <w:autoSpaceDE w:val="0"/>
        <w:autoSpaceDN w:val="0"/>
        <w:adjustRightInd w:val="0"/>
        <w:jc w:val="both"/>
        <w:rPr>
          <w:rFonts w:ascii="Arial" w:hAnsi="Arial" w:cs="Arial"/>
        </w:rPr>
      </w:pPr>
    </w:p>
    <w:p w:rsidR="00485834" w:rsidRPr="009A4893" w:rsidRDefault="00485834" w:rsidP="00485834">
      <w:pPr>
        <w:tabs>
          <w:tab w:val="left" w:pos="2370"/>
        </w:tabs>
        <w:autoSpaceDE w:val="0"/>
        <w:autoSpaceDN w:val="0"/>
        <w:adjustRightInd w:val="0"/>
        <w:rPr>
          <w:rFonts w:ascii="Arial" w:hAnsi="Arial" w:cs="Arial"/>
        </w:rPr>
      </w:pPr>
    </w:p>
    <w:p w:rsidR="00485834" w:rsidRPr="009A4893" w:rsidRDefault="009931B5" w:rsidP="009931B5">
      <w:pPr>
        <w:widowControl w:val="0"/>
        <w:autoSpaceDE w:val="0"/>
        <w:autoSpaceDN w:val="0"/>
        <w:adjustRightInd w:val="0"/>
        <w:spacing w:after="280"/>
        <w:rPr>
          <w:rFonts w:ascii="Arial" w:hAnsi="Arial" w:cs="Arial"/>
          <w:b/>
          <w:bCs/>
        </w:rPr>
      </w:pPr>
      <w:r>
        <w:rPr>
          <w:rFonts w:ascii="Arial" w:hAnsi="Arial" w:cs="Arial"/>
          <w:b/>
          <w:bCs/>
        </w:rPr>
        <w:t xml:space="preserve">      8</w:t>
      </w:r>
      <w:r w:rsidR="0E2C02CB" w:rsidRPr="0E2C02CB">
        <w:rPr>
          <w:rFonts w:ascii="Arial" w:hAnsi="Arial" w:cs="Arial"/>
          <w:b/>
          <w:bCs/>
        </w:rPr>
        <w:t>. Planungsunterlagen für Unterricht</w:t>
      </w:r>
    </w:p>
    <w:p w:rsidR="00485834" w:rsidRPr="009A4893" w:rsidRDefault="0E2C02CB" w:rsidP="0E2C02CB">
      <w:pPr>
        <w:widowControl w:val="0"/>
        <w:autoSpaceDE w:val="0"/>
        <w:autoSpaceDN w:val="0"/>
        <w:adjustRightInd w:val="0"/>
        <w:spacing w:after="280"/>
        <w:jc w:val="both"/>
        <w:rPr>
          <w:rFonts w:ascii="Arial" w:hAnsi="Arial" w:cs="Arial"/>
        </w:rPr>
      </w:pPr>
      <w:r w:rsidRPr="0E2C02CB">
        <w:rPr>
          <w:rFonts w:ascii="Arial" w:hAnsi="Arial" w:cs="Arial"/>
        </w:rPr>
        <w:t xml:space="preserve">Es gilt der Qualitätsrahmen „Unterrichtspraxis-Unterrichtsplanung“. [→ Anhang]. Für die Unterrichtsbesuche sind in Bezug auf den Umfang individuelle Absprachen möglich.  </w:t>
      </w:r>
    </w:p>
    <w:p w:rsidR="00485834" w:rsidRPr="009A4893" w:rsidRDefault="0E2C02CB" w:rsidP="0E2C02CB">
      <w:pPr>
        <w:widowControl w:val="0"/>
        <w:autoSpaceDE w:val="0"/>
        <w:autoSpaceDN w:val="0"/>
        <w:adjustRightInd w:val="0"/>
        <w:spacing w:after="280"/>
        <w:jc w:val="both"/>
        <w:rPr>
          <w:rFonts w:ascii="Arial" w:hAnsi="Arial" w:cs="Arial"/>
        </w:rPr>
      </w:pPr>
      <w:r w:rsidRPr="0E2C02CB">
        <w:rPr>
          <w:rFonts w:ascii="Arial" w:hAnsi="Arial" w:cs="Arial"/>
        </w:rPr>
        <w:t xml:space="preserve">Zeitpunkt der Abgabe der Planungsunterlagen (mündlicher Vortag und schriftlicher Entwurf): individuelle Absprache möglich, jedoch spätestens 30 Min. vor Unterrichtsbeginn. Eine Vorgabe zur minimalen bzw. maximalen Seitenzahl ist nicht vorgesehen. </w:t>
      </w:r>
    </w:p>
    <w:p w:rsidR="001728DA" w:rsidRPr="009A4893" w:rsidRDefault="0E2C02CB" w:rsidP="0E2C02CB">
      <w:pPr>
        <w:jc w:val="both"/>
        <w:rPr>
          <w:rFonts w:ascii="Arial" w:hAnsi="Arial" w:cs="Arial"/>
        </w:rPr>
      </w:pPr>
      <w:r w:rsidRPr="0E2C02CB">
        <w:rPr>
          <w:rFonts w:ascii="Arial" w:hAnsi="Arial" w:cs="Arial"/>
        </w:rPr>
        <w:t xml:space="preserve">In Bezug auf die Schülervoraussetzungen sind bei der Lehrprobe alle SuS in den Blick zu nehmen. Die Lernausganglagen, individuellen Ziele und individuellen </w:t>
      </w:r>
      <w:r w:rsidRPr="0E2C02CB">
        <w:rPr>
          <w:rFonts w:ascii="Arial" w:hAnsi="Arial" w:cs="Arial"/>
        </w:rPr>
        <w:lastRenderedPageBreak/>
        <w:t>Bildungsangebote werden im Sinne des Qualitätsrahmens „Unterrichtspraxis-Unterrichtsplanung“ abgebildet. Zusätzlich sollten folgende Prüffragen für die Reflexion der Qualität der schülerbezogenen Planungsunterlagen:</w:t>
      </w:r>
      <w:r w:rsidR="00485834">
        <w:br/>
      </w:r>
    </w:p>
    <w:p w:rsidR="003101F4" w:rsidRPr="009A4893" w:rsidRDefault="0E2C02CB" w:rsidP="0E2C02CB">
      <w:pPr>
        <w:pStyle w:val="Listenabsatz"/>
        <w:numPr>
          <w:ilvl w:val="0"/>
          <w:numId w:val="14"/>
        </w:numPr>
        <w:jc w:val="both"/>
        <w:rPr>
          <w:rFonts w:cs="Arial"/>
          <w:b/>
          <w:bCs/>
          <w:sz w:val="20"/>
          <w:szCs w:val="20"/>
        </w:rPr>
      </w:pPr>
      <w:r w:rsidRPr="0E2C02CB">
        <w:rPr>
          <w:rFonts w:cs="Arial"/>
          <w:b/>
          <w:bCs/>
          <w:sz w:val="20"/>
          <w:szCs w:val="20"/>
        </w:rPr>
        <w:t xml:space="preserve">Sind die für </w:t>
      </w:r>
      <w:r w:rsidR="009931B5">
        <w:rPr>
          <w:rFonts w:cs="Arial"/>
          <w:b/>
          <w:bCs/>
          <w:sz w:val="20"/>
          <w:szCs w:val="20"/>
        </w:rPr>
        <w:t>die Zielstellung dieser Lehr-Le</w:t>
      </w:r>
      <w:r w:rsidRPr="0E2C02CB">
        <w:rPr>
          <w:rFonts w:cs="Arial"/>
          <w:b/>
          <w:bCs/>
          <w:sz w:val="20"/>
          <w:szCs w:val="20"/>
        </w:rPr>
        <w:t xml:space="preserve">rn-Sequenz (LLS) relevanten Items korrekt den ICF-Kategorien zugeordnet?  (Bezugsquellen: Leitlinien, WSD, Bildungspläne) </w:t>
      </w:r>
    </w:p>
    <w:p w:rsidR="003101F4" w:rsidRPr="009A4893" w:rsidRDefault="0E2C02CB" w:rsidP="0E2C02CB">
      <w:pPr>
        <w:pStyle w:val="Listenabsatz"/>
        <w:numPr>
          <w:ilvl w:val="0"/>
          <w:numId w:val="14"/>
        </w:numPr>
        <w:jc w:val="both"/>
        <w:rPr>
          <w:rFonts w:cs="Arial"/>
          <w:b/>
          <w:bCs/>
          <w:sz w:val="20"/>
          <w:szCs w:val="20"/>
        </w:rPr>
      </w:pPr>
      <w:r w:rsidRPr="0E2C02CB">
        <w:rPr>
          <w:rFonts w:cs="Arial"/>
          <w:b/>
          <w:bCs/>
          <w:sz w:val="20"/>
          <w:szCs w:val="20"/>
        </w:rPr>
        <w:t>Werden die person</w:t>
      </w:r>
      <w:r w:rsidR="009931B5">
        <w:rPr>
          <w:rFonts w:cs="Arial"/>
          <w:b/>
          <w:bCs/>
          <w:sz w:val="20"/>
          <w:szCs w:val="20"/>
        </w:rPr>
        <w:t>en</w:t>
      </w:r>
      <w:r w:rsidRPr="0E2C02CB">
        <w:rPr>
          <w:rFonts w:cs="Arial"/>
          <w:b/>
          <w:bCs/>
          <w:sz w:val="20"/>
          <w:szCs w:val="20"/>
        </w:rPr>
        <w:t>bezogene</w:t>
      </w:r>
      <w:r w:rsidR="009931B5">
        <w:rPr>
          <w:rFonts w:cs="Arial"/>
          <w:b/>
          <w:bCs/>
          <w:sz w:val="20"/>
          <w:szCs w:val="20"/>
        </w:rPr>
        <w:t>n</w:t>
      </w:r>
      <w:r w:rsidRPr="0E2C02CB">
        <w:rPr>
          <w:rFonts w:cs="Arial"/>
          <w:b/>
          <w:bCs/>
          <w:sz w:val="20"/>
          <w:szCs w:val="20"/>
        </w:rPr>
        <w:t xml:space="preserve"> Faktoren und die Umweltfaktoren erkennbar voneinander unterschieden (Kontextfaktoren= person</w:t>
      </w:r>
      <w:r w:rsidR="009931B5">
        <w:rPr>
          <w:rFonts w:cs="Arial"/>
          <w:b/>
          <w:bCs/>
          <w:sz w:val="20"/>
          <w:szCs w:val="20"/>
        </w:rPr>
        <w:t>en</w:t>
      </w:r>
      <w:r w:rsidRPr="0E2C02CB">
        <w:rPr>
          <w:rFonts w:cs="Arial"/>
          <w:b/>
          <w:bCs/>
          <w:sz w:val="20"/>
          <w:szCs w:val="20"/>
        </w:rPr>
        <w:t>bezogene F. + Umweltfaktoren)?</w:t>
      </w:r>
    </w:p>
    <w:p w:rsidR="003101F4" w:rsidRPr="009A4893" w:rsidRDefault="0E2C02CB" w:rsidP="0E2C02CB">
      <w:pPr>
        <w:pStyle w:val="Listenabsatz"/>
        <w:numPr>
          <w:ilvl w:val="0"/>
          <w:numId w:val="14"/>
        </w:numPr>
        <w:jc w:val="both"/>
        <w:rPr>
          <w:rFonts w:cs="Arial"/>
          <w:b/>
          <w:bCs/>
          <w:sz w:val="20"/>
          <w:szCs w:val="20"/>
        </w:rPr>
      </w:pPr>
      <w:r w:rsidRPr="0E2C02CB">
        <w:rPr>
          <w:rFonts w:cs="Arial"/>
          <w:b/>
          <w:bCs/>
          <w:sz w:val="20"/>
          <w:szCs w:val="20"/>
        </w:rPr>
        <w:t>Werden die Zusammenhänge von Körperfunktionen, Aktivität &amp;</w:t>
      </w:r>
      <w:r w:rsidR="00F90979">
        <w:rPr>
          <w:rFonts w:cs="Arial"/>
          <w:b/>
          <w:bCs/>
          <w:sz w:val="20"/>
          <w:szCs w:val="20"/>
        </w:rPr>
        <w:t xml:space="preserve"> </w:t>
      </w:r>
      <w:r w:rsidRPr="0E2C02CB">
        <w:rPr>
          <w:rFonts w:cs="Arial"/>
          <w:b/>
          <w:bCs/>
          <w:sz w:val="20"/>
          <w:szCs w:val="20"/>
        </w:rPr>
        <w:t xml:space="preserve">Teilhabe sowie Kontextfaktoren -farblich, durch Nummern oder schriftlich </w:t>
      </w:r>
      <w:r w:rsidRPr="0E2C02CB">
        <w:rPr>
          <w:rFonts w:cs="Arial"/>
          <w:b/>
          <w:bCs/>
          <w:i/>
          <w:iCs/>
          <w:sz w:val="20"/>
          <w:szCs w:val="20"/>
        </w:rPr>
        <w:t>(„Unter Einbezug des person</w:t>
      </w:r>
      <w:r w:rsidR="009931B5">
        <w:rPr>
          <w:rFonts w:cs="Arial"/>
          <w:b/>
          <w:bCs/>
          <w:i/>
          <w:iCs/>
          <w:sz w:val="20"/>
          <w:szCs w:val="20"/>
        </w:rPr>
        <w:t>en</w:t>
      </w:r>
      <w:r w:rsidRPr="0E2C02CB">
        <w:rPr>
          <w:rFonts w:cs="Arial"/>
          <w:b/>
          <w:bCs/>
          <w:i/>
          <w:iCs/>
          <w:sz w:val="20"/>
          <w:szCs w:val="20"/>
        </w:rPr>
        <w:t xml:space="preserve">bezogenen Faktors X und der Körperfunktion Y komme ich mit Blick auf das Ziel Z zu folgenden </w:t>
      </w:r>
      <w:r w:rsidR="009931B5">
        <w:rPr>
          <w:rFonts w:cs="Arial"/>
          <w:b/>
          <w:bCs/>
          <w:i/>
          <w:iCs/>
          <w:sz w:val="20"/>
          <w:szCs w:val="20"/>
        </w:rPr>
        <w:t>individuellen Bildungsangeboten“</w:t>
      </w:r>
      <w:r w:rsidRPr="0E2C02CB">
        <w:rPr>
          <w:rFonts w:cs="Arial"/>
          <w:b/>
          <w:bCs/>
          <w:sz w:val="20"/>
          <w:szCs w:val="20"/>
        </w:rPr>
        <w:t xml:space="preserve">) deutlich? </w:t>
      </w:r>
    </w:p>
    <w:p w:rsidR="003101F4" w:rsidRPr="009A4893" w:rsidRDefault="0E2C02CB" w:rsidP="0E2C02CB">
      <w:pPr>
        <w:pStyle w:val="Listenabsatz"/>
        <w:numPr>
          <w:ilvl w:val="0"/>
          <w:numId w:val="14"/>
        </w:numPr>
        <w:jc w:val="both"/>
        <w:rPr>
          <w:rFonts w:cs="Arial"/>
          <w:b/>
          <w:bCs/>
          <w:sz w:val="20"/>
          <w:szCs w:val="20"/>
        </w:rPr>
      </w:pPr>
      <w:r w:rsidRPr="0E2C02CB">
        <w:rPr>
          <w:rFonts w:cs="Arial"/>
          <w:b/>
          <w:bCs/>
          <w:sz w:val="20"/>
          <w:szCs w:val="20"/>
        </w:rPr>
        <w:t xml:space="preserve">Stehen die Ziele und die Bildungsangebote im Zusammenhang mit den diagnostischen Daten? </w:t>
      </w:r>
    </w:p>
    <w:p w:rsidR="00485834" w:rsidRPr="009A4893" w:rsidRDefault="009931B5" w:rsidP="0E2C02CB">
      <w:pPr>
        <w:jc w:val="both"/>
        <w:rPr>
          <w:rFonts w:ascii="Arial" w:hAnsi="Arial" w:cs="Arial"/>
        </w:rPr>
      </w:pPr>
      <w:r>
        <w:rPr>
          <w:rFonts w:ascii="Arial" w:hAnsi="Arial" w:cs="Arial"/>
        </w:rPr>
        <w:t>Im Anhang finden sich</w:t>
      </w:r>
      <w:r w:rsidR="0E2C02CB" w:rsidRPr="0E2C02CB">
        <w:rPr>
          <w:rFonts w:ascii="Arial" w:hAnsi="Arial" w:cs="Arial"/>
        </w:rPr>
        <w:t xml:space="preserve"> Beispiele für Schülerbeschreibungen, Entwürfe und Anhalts-punkte, Schritte und Leitplanken für die Reflexion </w:t>
      </w:r>
      <w:r>
        <w:rPr>
          <w:rFonts w:ascii="Arial" w:hAnsi="Arial" w:cs="Arial"/>
        </w:rPr>
        <w:t>im Rahmen des Kolloquiums, das S</w:t>
      </w:r>
      <w:r w:rsidR="0E2C02CB" w:rsidRPr="0E2C02CB">
        <w:rPr>
          <w:rFonts w:ascii="Arial" w:hAnsi="Arial" w:cs="Arial"/>
        </w:rPr>
        <w:t>tatement und den mündlichen Vortrag. “. [→ Anhang]</w:t>
      </w:r>
    </w:p>
    <w:p w:rsidR="005771CF" w:rsidRPr="009A4893" w:rsidRDefault="005771CF" w:rsidP="00485834">
      <w:pPr>
        <w:widowControl w:val="0"/>
        <w:autoSpaceDE w:val="0"/>
        <w:autoSpaceDN w:val="0"/>
        <w:adjustRightInd w:val="0"/>
        <w:spacing w:after="280"/>
        <w:rPr>
          <w:rFonts w:ascii="Arial" w:hAnsi="Arial" w:cs="Arial"/>
          <w:b/>
          <w:bCs/>
        </w:rPr>
      </w:pPr>
    </w:p>
    <w:p w:rsidR="00485834" w:rsidRPr="009A4893" w:rsidRDefault="009931B5" w:rsidP="0E2C02CB">
      <w:pPr>
        <w:widowControl w:val="0"/>
        <w:autoSpaceDE w:val="0"/>
        <w:autoSpaceDN w:val="0"/>
        <w:adjustRightInd w:val="0"/>
        <w:spacing w:after="280"/>
        <w:rPr>
          <w:rFonts w:ascii="Arial" w:hAnsi="Arial" w:cs="Arial"/>
          <w:b/>
          <w:bCs/>
        </w:rPr>
      </w:pPr>
      <w:r>
        <w:rPr>
          <w:rFonts w:ascii="Arial" w:hAnsi="Arial" w:cs="Arial"/>
          <w:b/>
          <w:bCs/>
        </w:rPr>
        <w:t xml:space="preserve">           9</w:t>
      </w:r>
      <w:r w:rsidR="0E2C02CB" w:rsidRPr="0E2C02CB">
        <w:rPr>
          <w:rFonts w:ascii="Arial" w:hAnsi="Arial" w:cs="Arial"/>
          <w:b/>
          <w:bCs/>
        </w:rPr>
        <w:t xml:space="preserve">. Leitlinientexte </w:t>
      </w:r>
    </w:p>
    <w:p w:rsidR="005771CF" w:rsidRPr="009A4893" w:rsidRDefault="0E2C02CB" w:rsidP="0E2C02CB">
      <w:pPr>
        <w:jc w:val="both"/>
        <w:rPr>
          <w:rFonts w:ascii="Arial" w:hAnsi="Arial" w:cs="Arial"/>
        </w:rPr>
      </w:pPr>
      <w:r w:rsidRPr="0E2C02CB">
        <w:rPr>
          <w:rFonts w:ascii="Arial" w:hAnsi="Arial" w:cs="Arial"/>
        </w:rPr>
        <w:t xml:space="preserve">In den Leitlinientexten finden sich Leitgedanken sonderpädagogischer Diagnostik (Prozessdiagnostik &amp; Anspruchsfeststellung) des jeweiligen Förderschwerpunktes, die ICF-basierten Grundlagen einer individuellen Bildungsplanung sowie Grundsätze einer Didaktisierung. Sie sind sowohl in der Ausbildung als auch in der Schulpraxis relevant und bedeutsam. Die Inhalte bilden eine Verständnisgrundlage für die fachlich-qualifizierte Arbeit in </w:t>
      </w:r>
      <w:r w:rsidR="009931B5">
        <w:rPr>
          <w:rFonts w:ascii="Arial" w:hAnsi="Arial" w:cs="Arial"/>
        </w:rPr>
        <w:t>den Bereichen LERNEN und ESENT</w:t>
      </w:r>
      <w:r w:rsidRPr="0E2C02CB">
        <w:rPr>
          <w:rFonts w:ascii="Arial" w:hAnsi="Arial" w:cs="Arial"/>
        </w:rPr>
        <w:t xml:space="preserve"> </w:t>
      </w:r>
      <w:r w:rsidR="00904B2F">
        <w:rPr>
          <w:rFonts w:ascii="Arial" w:hAnsi="Arial" w:cs="Arial"/>
        </w:rPr>
        <w:t xml:space="preserve">und werden in regelmäßigen Abständen aktualisiert und überarbeitet </w:t>
      </w:r>
      <w:r w:rsidRPr="0E2C02CB">
        <w:rPr>
          <w:rFonts w:ascii="Arial" w:hAnsi="Arial" w:cs="Arial"/>
        </w:rPr>
        <w:t>[→ Anhang]</w:t>
      </w:r>
      <w:r w:rsidR="00904B2F">
        <w:rPr>
          <w:rFonts w:ascii="Arial" w:hAnsi="Arial" w:cs="Arial"/>
        </w:rPr>
        <w:t>. Fragen Sie Ihre/n Ausbilder/in nach der aktuellen Version.</w:t>
      </w:r>
    </w:p>
    <w:p w:rsidR="005771CF" w:rsidRPr="009A4893" w:rsidRDefault="005771CF" w:rsidP="00703F63">
      <w:pPr>
        <w:jc w:val="both"/>
        <w:rPr>
          <w:rFonts w:ascii="Arial" w:hAnsi="Arial" w:cs="Arial"/>
        </w:rPr>
      </w:pPr>
    </w:p>
    <w:p w:rsidR="00EC40C4" w:rsidRPr="009A4893" w:rsidRDefault="00EC40C4" w:rsidP="00703F63">
      <w:pPr>
        <w:jc w:val="both"/>
        <w:rPr>
          <w:rFonts w:ascii="Arial" w:hAnsi="Arial" w:cs="Arial"/>
        </w:rPr>
      </w:pPr>
    </w:p>
    <w:p w:rsidR="00485834" w:rsidRPr="009A4893" w:rsidRDefault="009931B5" w:rsidP="0E2C02CB">
      <w:pPr>
        <w:widowControl w:val="0"/>
        <w:autoSpaceDE w:val="0"/>
        <w:autoSpaceDN w:val="0"/>
        <w:adjustRightInd w:val="0"/>
        <w:spacing w:after="280"/>
        <w:rPr>
          <w:rFonts w:ascii="Arial" w:hAnsi="Arial" w:cs="Arial"/>
          <w:b/>
          <w:bCs/>
        </w:rPr>
      </w:pPr>
      <w:r>
        <w:rPr>
          <w:rFonts w:ascii="Arial" w:hAnsi="Arial" w:cs="Arial"/>
          <w:b/>
          <w:bCs/>
        </w:rPr>
        <w:t xml:space="preserve">        10</w:t>
      </w:r>
      <w:r w:rsidR="0E2C02CB" w:rsidRPr="0E2C02CB">
        <w:rPr>
          <w:rFonts w:ascii="Arial" w:hAnsi="Arial" w:cs="Arial"/>
          <w:b/>
          <w:bCs/>
        </w:rPr>
        <w:t>. Curriculum/ Kompetenzkompendium</w:t>
      </w:r>
    </w:p>
    <w:p w:rsidR="00485834" w:rsidRPr="009A4893" w:rsidRDefault="0E2C02CB" w:rsidP="0E2C02CB">
      <w:pPr>
        <w:widowControl w:val="0"/>
        <w:autoSpaceDE w:val="0"/>
        <w:autoSpaceDN w:val="0"/>
        <w:adjustRightInd w:val="0"/>
        <w:spacing w:after="280"/>
        <w:rPr>
          <w:rFonts w:ascii="Arial" w:hAnsi="Arial" w:cs="Arial"/>
        </w:rPr>
      </w:pPr>
      <w:r w:rsidRPr="0E2C02CB">
        <w:rPr>
          <w:rFonts w:ascii="Arial" w:hAnsi="Arial" w:cs="Arial"/>
        </w:rPr>
        <w:t>Das Seminar-Curriculum bezieht sich u.a. auf landesweite Kompetenzkompendium [→ Anhang: Allgemein</w:t>
      </w:r>
      <w:r w:rsidR="009931B5">
        <w:rPr>
          <w:rFonts w:ascii="Arial" w:hAnsi="Arial" w:cs="Arial"/>
        </w:rPr>
        <w:t>e Informationen zur Ausbildung] und setzt sich</w:t>
      </w:r>
      <w:r w:rsidRPr="0E2C02CB">
        <w:rPr>
          <w:rFonts w:ascii="Arial" w:hAnsi="Arial" w:cs="Arial"/>
        </w:rPr>
        <w:t xml:space="preserve"> aus zwei Komponenten zusammen: </w:t>
      </w:r>
    </w:p>
    <w:p w:rsidR="00703F63" w:rsidRPr="009A4893" w:rsidRDefault="0E2C02CB" w:rsidP="0E2C02CB">
      <w:pPr>
        <w:rPr>
          <w:rFonts w:ascii="Arial" w:hAnsi="Arial" w:cs="Arial"/>
          <w:b/>
          <w:bCs/>
          <w:i/>
          <w:iCs/>
          <w:u w:val="single"/>
        </w:rPr>
      </w:pPr>
      <w:r w:rsidRPr="0E2C02CB">
        <w:rPr>
          <w:rFonts w:ascii="Arial" w:hAnsi="Arial" w:cs="Arial"/>
          <w:b/>
          <w:bCs/>
          <w:i/>
          <w:iCs/>
          <w:u w:val="single"/>
        </w:rPr>
        <w:t>fachrichtungsübergreifenden Curriculum</w:t>
      </w:r>
    </w:p>
    <w:p w:rsidR="00485834" w:rsidRPr="009A4893" w:rsidRDefault="00485834" w:rsidP="0E2C02CB">
      <w:pPr>
        <w:jc w:val="both"/>
        <w:rPr>
          <w:rFonts w:ascii="Arial" w:hAnsi="Arial" w:cs="Arial"/>
        </w:rPr>
      </w:pPr>
      <w:r>
        <w:br/>
      </w:r>
      <w:r w:rsidR="0E2C02CB" w:rsidRPr="0E2C02CB">
        <w:rPr>
          <w:rFonts w:ascii="Arial" w:hAnsi="Arial" w:cs="Arial"/>
        </w:rPr>
        <w:t>Das Seminar-Curriculum ist die Zusammenschau aller Ausbildungsinhalte und Ausbildungsziele zu den Seminar-Veranstaltungen in den Ausbildungsformaten Erstfach, Zweitfach, Sonderpädagogisches Handlungsfeld, Wahl-Pflicht-Module sowie Schul- und Beamtenrecht.  Grundlage des Seminar-Curriculums ist das für die Ausbildung von Sonderpädagogikanwärterinnen und –anwärter</w:t>
      </w:r>
      <w:r w:rsidR="00F90979">
        <w:rPr>
          <w:rFonts w:ascii="Arial" w:hAnsi="Arial" w:cs="Arial"/>
        </w:rPr>
        <w:t>n</w:t>
      </w:r>
      <w:r w:rsidR="0E2C02CB" w:rsidRPr="0E2C02CB">
        <w:rPr>
          <w:rFonts w:ascii="Arial" w:hAnsi="Arial" w:cs="Arial"/>
        </w:rPr>
        <w:t xml:space="preserve"> in Baden-Württemberg vereinbarte Grundsatzpapier „</w:t>
      </w:r>
      <w:hyperlink r:id="rId27">
        <w:r w:rsidR="0E2C02CB" w:rsidRPr="0E2C02CB">
          <w:rPr>
            <w:rFonts w:ascii="Arial" w:hAnsi="Arial" w:cs="Arial"/>
          </w:rPr>
          <w:t>Leitgedanken, Kompetenzbereiche und Kompetenzen</w:t>
        </w:r>
      </w:hyperlink>
      <w:r w:rsidR="0E2C02CB" w:rsidRPr="0E2C02CB">
        <w:rPr>
          <w:rFonts w:ascii="Arial" w:hAnsi="Arial" w:cs="Arial"/>
        </w:rPr>
        <w:t>“.</w:t>
      </w:r>
    </w:p>
    <w:p w:rsidR="00485834" w:rsidRPr="009A4893" w:rsidRDefault="00485834" w:rsidP="00485834">
      <w:pPr>
        <w:ind w:left="360"/>
        <w:rPr>
          <w:rFonts w:ascii="Arial" w:hAnsi="Arial" w:cs="Arial"/>
          <w:bCs/>
        </w:rPr>
      </w:pPr>
    </w:p>
    <w:p w:rsidR="00EC40C4" w:rsidRPr="009A4893" w:rsidRDefault="00EC40C4" w:rsidP="00485834">
      <w:pPr>
        <w:ind w:left="360"/>
        <w:rPr>
          <w:rFonts w:ascii="Arial" w:hAnsi="Arial" w:cs="Arial"/>
          <w:bCs/>
        </w:rPr>
      </w:pPr>
    </w:p>
    <w:p w:rsidR="00EC40C4" w:rsidRPr="009A4893" w:rsidRDefault="00EC40C4" w:rsidP="00485834">
      <w:pPr>
        <w:ind w:left="360"/>
        <w:rPr>
          <w:rFonts w:ascii="Arial" w:hAnsi="Arial" w:cs="Arial"/>
          <w:bCs/>
        </w:rPr>
      </w:pPr>
    </w:p>
    <w:p w:rsidR="00EC40C4" w:rsidRPr="009A4893" w:rsidRDefault="00EC40C4" w:rsidP="00485834">
      <w:pPr>
        <w:ind w:left="360"/>
        <w:rPr>
          <w:rFonts w:ascii="Arial" w:hAnsi="Arial" w:cs="Arial"/>
          <w:bCs/>
        </w:rPr>
      </w:pPr>
    </w:p>
    <w:p w:rsidR="00EC40C4" w:rsidRPr="009A4893" w:rsidRDefault="00EC40C4" w:rsidP="00485834">
      <w:pPr>
        <w:ind w:left="360"/>
        <w:rPr>
          <w:rFonts w:ascii="Arial" w:hAnsi="Arial" w:cs="Arial"/>
          <w:bCs/>
        </w:rPr>
      </w:pPr>
    </w:p>
    <w:p w:rsidR="00EC40C4" w:rsidRPr="009A4893" w:rsidRDefault="00EC40C4" w:rsidP="00485834">
      <w:pPr>
        <w:ind w:left="360"/>
        <w:rPr>
          <w:rFonts w:ascii="Arial" w:hAnsi="Arial" w:cs="Arial"/>
          <w:bCs/>
        </w:rPr>
      </w:pPr>
    </w:p>
    <w:p w:rsidR="00EC40C4" w:rsidRPr="009A4893" w:rsidRDefault="00EC40C4" w:rsidP="00485834">
      <w:pPr>
        <w:ind w:left="360"/>
        <w:rPr>
          <w:rFonts w:ascii="Arial" w:hAnsi="Arial" w:cs="Arial"/>
          <w:bCs/>
        </w:rPr>
      </w:pPr>
    </w:p>
    <w:p w:rsidR="00EC40C4" w:rsidRPr="009A4893" w:rsidRDefault="00EC40C4" w:rsidP="00485834">
      <w:pPr>
        <w:ind w:left="360"/>
        <w:rPr>
          <w:rFonts w:ascii="Arial" w:hAnsi="Arial" w:cs="Arial"/>
          <w:bCs/>
        </w:rPr>
      </w:pPr>
    </w:p>
    <w:p w:rsidR="00485834" w:rsidRPr="009A4893" w:rsidRDefault="0E2C02CB" w:rsidP="0E2C02CB">
      <w:pPr>
        <w:widowControl w:val="0"/>
        <w:autoSpaceDE w:val="0"/>
        <w:autoSpaceDN w:val="0"/>
        <w:adjustRightInd w:val="0"/>
        <w:spacing w:after="280"/>
        <w:ind w:firstLine="708"/>
        <w:rPr>
          <w:rFonts w:ascii="Arial" w:hAnsi="Arial" w:cs="Arial"/>
        </w:rPr>
      </w:pPr>
      <w:r w:rsidRPr="0E2C02CB">
        <w:rPr>
          <w:rFonts w:ascii="Arial" w:hAnsi="Arial" w:cs="Arial"/>
        </w:rPr>
        <w:t>Eine Übersicht gibt folgendes Schaubild:</w:t>
      </w:r>
    </w:p>
    <w:p w:rsidR="00485834" w:rsidRPr="009A4893" w:rsidRDefault="008E4DFA" w:rsidP="00485834">
      <w:pPr>
        <w:pStyle w:val="Listenabsatz"/>
        <w:rPr>
          <w:rFonts w:cs="Arial"/>
          <w:sz w:val="24"/>
        </w:rPr>
      </w:pPr>
      <w:r>
        <w:rPr>
          <w:rFonts w:cs="Arial"/>
          <w:noProof/>
          <w:lang w:eastAsia="de-DE"/>
        </w:rPr>
        <mc:AlternateContent>
          <mc:Choice Requires="wps">
            <w:drawing>
              <wp:anchor distT="0" distB="0" distL="114300" distR="114300" simplePos="0" relativeHeight="251678208" behindDoc="0" locked="0" layoutInCell="1" allowOverlap="1">
                <wp:simplePos x="0" y="0"/>
                <wp:positionH relativeFrom="margin">
                  <wp:posOffset>512445</wp:posOffset>
                </wp:positionH>
                <wp:positionV relativeFrom="paragraph">
                  <wp:posOffset>2170430</wp:posOffset>
                </wp:positionV>
                <wp:extent cx="3431540" cy="408305"/>
                <wp:effectExtent l="0" t="0" r="16510" b="1079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1540" cy="408305"/>
                        </a:xfrm>
                        <a:prstGeom prst="rect">
                          <a:avLst/>
                        </a:prstGeom>
                        <a:solidFill>
                          <a:schemeClr val="accent3">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6526" w:rsidRDefault="00DC6526" w:rsidP="006E1121">
                            <w:pPr>
                              <w:jc w:val="center"/>
                              <w:rPr>
                                <w:rFonts w:ascii="Arial" w:hAnsi="Arial" w:cs="Arial"/>
                                <w:b/>
                                <w:sz w:val="14"/>
                                <w:szCs w:val="14"/>
                              </w:rPr>
                            </w:pPr>
                          </w:p>
                          <w:p w:rsidR="00DC6526" w:rsidRPr="006E1121" w:rsidRDefault="00DC6526" w:rsidP="006E1121">
                            <w:pPr>
                              <w:jc w:val="center"/>
                              <w:rPr>
                                <w:rFonts w:ascii="Arial" w:hAnsi="Arial" w:cs="Arial"/>
                                <w:b/>
                                <w:sz w:val="14"/>
                                <w:szCs w:val="14"/>
                              </w:rPr>
                            </w:pPr>
                            <w:r w:rsidRPr="006E1121">
                              <w:rPr>
                                <w:rFonts w:ascii="Arial" w:hAnsi="Arial" w:cs="Arial"/>
                                <w:b/>
                                <w:sz w:val="14"/>
                                <w:szCs w:val="14"/>
                              </w:rPr>
                              <w:t>Beruf und Rolle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7" type="#_x0000_t202" style="position:absolute;left:0;text-align:left;margin-left:40.35pt;margin-top:170.9pt;width:270.2pt;height:32.1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" fillcolor="#76923c [2406]" strokeweight=".5pt">
                <v:path arrowok="t"/>
                <v:textbox>
                  <w:txbxContent>
                    <w:p w:rsidR="00DC6526" w:rsidRDefault="00DC6526" w:rsidP="006E1121">
                      <w:pPr>
                        <w:jc w:val="center"/>
                        <w:rPr>
                          <w:rFonts w:ascii="Arial" w:hAnsi="Arial" w:cs="Arial"/>
                          <w:b/>
                          <w:sz w:val="14"/>
                          <w:szCs w:val="14"/>
                        </w:rPr>
                      </w:pPr>
                    </w:p>
                    <w:p w:rsidR="00DC6526" w:rsidRPr="006E1121" w:rsidRDefault="00DC6526" w:rsidP="006E1121">
                      <w:pPr>
                        <w:jc w:val="center"/>
                        <w:rPr>
                          <w:rFonts w:ascii="Arial" w:hAnsi="Arial" w:cs="Arial"/>
                          <w:b/>
                          <w:sz w:val="14"/>
                          <w:szCs w:val="14"/>
                        </w:rPr>
                      </w:pPr>
                      <w:r w:rsidRPr="006E1121">
                        <w:rPr>
                          <w:rFonts w:ascii="Arial" w:hAnsi="Arial" w:cs="Arial"/>
                          <w:b/>
                          <w:sz w:val="14"/>
                          <w:szCs w:val="14"/>
                        </w:rPr>
                        <w:t>Beruf und Rolle</w:t>
                      </w:r>
                    </w:p>
                  </w:txbxContent>
                </v:textbox>
                <w10:wrap anchorx="margin"/>
              </v:shape>
            </w:pict>
          </mc:Fallback>
        </mc:AlternateContent>
      </w:r>
      <w:r w:rsidR="00485834" w:rsidRPr="009A4893">
        <w:rPr>
          <w:rFonts w:cs="Arial"/>
          <w:noProof/>
          <w:lang w:eastAsia="de-DE"/>
        </w:rPr>
        <w:drawing>
          <wp:inline distT="0" distB="0" distL="0" distR="0">
            <wp:extent cx="3498574" cy="2582667"/>
            <wp:effectExtent l="0" t="0" r="698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20985" cy="2599211"/>
                    </a:xfrm>
                    <a:prstGeom prst="rect">
                      <a:avLst/>
                    </a:prstGeom>
                  </pic:spPr>
                </pic:pic>
              </a:graphicData>
            </a:graphic>
          </wp:inline>
        </w:drawing>
      </w:r>
    </w:p>
    <w:p w:rsidR="00EC40C4" w:rsidRPr="009A4893" w:rsidRDefault="00EC40C4" w:rsidP="00485834">
      <w:pPr>
        <w:rPr>
          <w:rFonts w:ascii="Arial" w:hAnsi="Arial" w:cs="Arial"/>
          <w:b/>
          <w:i/>
          <w:u w:val="single"/>
        </w:rPr>
      </w:pPr>
    </w:p>
    <w:p w:rsidR="00485834" w:rsidRPr="009A4893" w:rsidRDefault="0E2C02CB" w:rsidP="0E2C02CB">
      <w:pPr>
        <w:rPr>
          <w:rFonts w:ascii="Arial" w:hAnsi="Arial" w:cs="Arial"/>
          <w:b/>
          <w:bCs/>
          <w:i/>
          <w:iCs/>
          <w:u w:val="single"/>
        </w:rPr>
      </w:pPr>
      <w:r w:rsidRPr="0E2C02CB">
        <w:rPr>
          <w:rFonts w:ascii="Arial" w:hAnsi="Arial" w:cs="Arial"/>
          <w:b/>
          <w:bCs/>
          <w:i/>
          <w:iCs/>
          <w:u w:val="single"/>
        </w:rPr>
        <w:t>fachrichtungsspezifischen Curriculum</w:t>
      </w:r>
    </w:p>
    <w:p w:rsidR="00485834" w:rsidRPr="009A4893" w:rsidRDefault="00485834" w:rsidP="00485834">
      <w:pPr>
        <w:rPr>
          <w:rFonts w:ascii="Arial" w:hAnsi="Arial" w:cs="Arial"/>
        </w:rPr>
      </w:pPr>
    </w:p>
    <w:p w:rsidR="00485834" w:rsidRPr="009A4893" w:rsidRDefault="0E2C02CB" w:rsidP="0E2C02CB">
      <w:pPr>
        <w:jc w:val="both"/>
        <w:rPr>
          <w:rFonts w:ascii="Arial" w:hAnsi="Arial" w:cs="Arial"/>
        </w:rPr>
      </w:pPr>
      <w:r w:rsidRPr="0E2C02CB">
        <w:rPr>
          <w:rFonts w:ascii="Arial" w:hAnsi="Arial" w:cs="Arial"/>
        </w:rPr>
        <w:t xml:space="preserve">Das Seminar-Curriculum dient wiederum als Grundlage zur Ausgestaltung des Seminar-Programms in den einzelnen Bereichen, dem organisatorischen Zusammenspiel aller Ausbildungsinhalte und Ausbildungsziele innerhalb des Jahreskalenders. </w:t>
      </w:r>
    </w:p>
    <w:p w:rsidR="00485834" w:rsidRPr="009A4893" w:rsidRDefault="00485834" w:rsidP="00703F63">
      <w:pPr>
        <w:jc w:val="both"/>
        <w:rPr>
          <w:rFonts w:ascii="Arial" w:hAnsi="Arial" w:cs="Arial"/>
          <w:bCs/>
        </w:rPr>
      </w:pPr>
    </w:p>
    <w:p w:rsidR="00485834" w:rsidRPr="009A4893" w:rsidRDefault="0E2C02CB" w:rsidP="0E2C02CB">
      <w:pPr>
        <w:jc w:val="both"/>
        <w:rPr>
          <w:rFonts w:ascii="Arial" w:hAnsi="Arial" w:cs="Arial"/>
        </w:rPr>
      </w:pPr>
      <w:r w:rsidRPr="0E2C02CB">
        <w:rPr>
          <w:rFonts w:ascii="Arial" w:hAnsi="Arial" w:cs="Arial"/>
        </w:rPr>
        <w:t>Das fachrichtungsspezifische Curriculum liegt in der Verantwortung der Fachrichtungen. Fachrichtungsspezifische Inhalte, Ziele, Literatur und Medien werden im Bedarfsfall modifiziert. [→ Anhang: Allgemeine Informationen zur Ausbildung</w:t>
      </w:r>
      <w:r w:rsidR="00F90979">
        <w:rPr>
          <w:rFonts w:ascii="Arial" w:hAnsi="Arial" w:cs="Arial"/>
        </w:rPr>
        <w:t>].</w:t>
      </w:r>
      <w:r w:rsidRPr="0E2C02CB">
        <w:rPr>
          <w:rFonts w:ascii="Arial" w:hAnsi="Arial" w:cs="Arial"/>
        </w:rPr>
        <w:t xml:space="preserve"> Die Gesamtheit aus fachrichtungsübergreifendem und fachrichtungsspezifischem Curriculum wird auf der Homepage des Seminars in den Fachrichtungen abgebildet. </w:t>
      </w:r>
    </w:p>
    <w:p w:rsidR="00485834" w:rsidRPr="009A4893" w:rsidRDefault="00485834" w:rsidP="00485834">
      <w:pPr>
        <w:widowControl w:val="0"/>
        <w:autoSpaceDE w:val="0"/>
        <w:autoSpaceDN w:val="0"/>
        <w:adjustRightInd w:val="0"/>
        <w:spacing w:after="280"/>
        <w:rPr>
          <w:rFonts w:ascii="Arial" w:hAnsi="Arial" w:cs="Arial"/>
          <w:b/>
          <w:bCs/>
        </w:rPr>
      </w:pPr>
    </w:p>
    <w:p w:rsidR="00C54A82" w:rsidRPr="009A4893" w:rsidRDefault="00C54A82" w:rsidP="00485834">
      <w:pPr>
        <w:widowControl w:val="0"/>
        <w:autoSpaceDE w:val="0"/>
        <w:autoSpaceDN w:val="0"/>
        <w:adjustRightInd w:val="0"/>
        <w:spacing w:after="280"/>
        <w:rPr>
          <w:rFonts w:ascii="Arial" w:hAnsi="Arial" w:cs="Arial"/>
          <w:b/>
          <w:bCs/>
        </w:rPr>
      </w:pPr>
    </w:p>
    <w:p w:rsidR="005C6B7A" w:rsidRDefault="0E2C02CB" w:rsidP="005C6B7A">
      <w:pPr>
        <w:widowControl w:val="0"/>
        <w:autoSpaceDE w:val="0"/>
        <w:autoSpaceDN w:val="0"/>
        <w:adjustRightInd w:val="0"/>
        <w:spacing w:after="280"/>
        <w:rPr>
          <w:rFonts w:ascii="Arial" w:hAnsi="Arial" w:cs="Arial"/>
          <w:b/>
          <w:bCs/>
        </w:rPr>
      </w:pPr>
      <w:r w:rsidRPr="0E2C02CB">
        <w:rPr>
          <w:rFonts w:ascii="Arial" w:hAnsi="Arial" w:cs="Arial"/>
          <w:b/>
          <w:bCs/>
        </w:rPr>
        <w:t xml:space="preserve">10. Qualitätsrahmen </w:t>
      </w:r>
    </w:p>
    <w:p w:rsidR="00485834" w:rsidRPr="00F90979" w:rsidRDefault="0E2C02CB" w:rsidP="005C6B7A">
      <w:pPr>
        <w:widowControl w:val="0"/>
        <w:autoSpaceDE w:val="0"/>
        <w:autoSpaceDN w:val="0"/>
        <w:adjustRightInd w:val="0"/>
        <w:spacing w:after="280"/>
        <w:rPr>
          <w:rFonts w:ascii="Arial" w:hAnsi="Arial" w:cs="Arial"/>
        </w:rPr>
      </w:pPr>
      <w:r w:rsidRPr="00F90979">
        <w:rPr>
          <w:rFonts w:ascii="Arial" w:hAnsi="Arial" w:cs="Arial"/>
        </w:rPr>
        <w:t xml:space="preserve">Der </w:t>
      </w:r>
      <w:r w:rsidRPr="00F90979">
        <w:rPr>
          <w:rFonts w:ascii="Arial" w:hAnsi="Arial" w:cs="Arial"/>
          <w:b/>
        </w:rPr>
        <w:t>Qualitätsrahmen Unterricht (QRUP)</w:t>
      </w:r>
      <w:r w:rsidRPr="00F90979">
        <w:rPr>
          <w:rFonts w:ascii="Arial" w:hAnsi="Arial" w:cs="Arial"/>
        </w:rPr>
        <w:t xml:space="preserve"> ist die Grundlage der Beratung nach dem Unterrichtsbesuch [→Anhang]. Der QRUP bietet auch eine Leitplanke bei der Bewertung im Rahmen der „Lehrprobe“ (BdU = Beurteilung der Unterrichtspraxis). </w:t>
      </w:r>
    </w:p>
    <w:p w:rsidR="00485834" w:rsidRPr="009A4893" w:rsidRDefault="0E2C02CB" w:rsidP="0E2C02CB">
      <w:pPr>
        <w:pStyle w:val="Listenabsatz"/>
        <w:widowControl w:val="0"/>
        <w:numPr>
          <w:ilvl w:val="0"/>
          <w:numId w:val="3"/>
        </w:numPr>
        <w:autoSpaceDE w:val="0"/>
        <w:autoSpaceDN w:val="0"/>
        <w:adjustRightInd w:val="0"/>
        <w:spacing w:after="280" w:line="240" w:lineRule="auto"/>
        <w:jc w:val="both"/>
        <w:rPr>
          <w:rFonts w:cs="Arial"/>
        </w:rPr>
      </w:pPr>
      <w:r w:rsidRPr="0E2C02CB">
        <w:rPr>
          <w:rFonts w:cs="Arial"/>
        </w:rPr>
        <w:t>Die in den Qualitätsrahmen Unterricht benannten Kompetenzen wurden in einer Mindmap [→ Anhang] spezifiziert. Diese Mindmap kann in Beratungssituationen zur kriteriengeleiteten Reflexion hinzugezogen werden.</w:t>
      </w:r>
    </w:p>
    <w:p w:rsidR="00485834" w:rsidRPr="009A4893" w:rsidRDefault="0E2C02CB" w:rsidP="0E2C02CB">
      <w:pPr>
        <w:pStyle w:val="Listenabsatz"/>
        <w:widowControl w:val="0"/>
        <w:numPr>
          <w:ilvl w:val="0"/>
          <w:numId w:val="3"/>
        </w:numPr>
        <w:autoSpaceDE w:val="0"/>
        <w:autoSpaceDN w:val="0"/>
        <w:adjustRightInd w:val="0"/>
        <w:spacing w:after="280" w:line="240" w:lineRule="auto"/>
        <w:jc w:val="both"/>
        <w:rPr>
          <w:rFonts w:cs="Arial"/>
        </w:rPr>
      </w:pPr>
      <w:r w:rsidRPr="0E2C02CB">
        <w:rPr>
          <w:rFonts w:cs="Arial"/>
        </w:rPr>
        <w:t xml:space="preserve">Der </w:t>
      </w:r>
      <w:r w:rsidRPr="0E2C02CB">
        <w:rPr>
          <w:rFonts w:cs="Arial"/>
          <w:b/>
          <w:bCs/>
        </w:rPr>
        <w:t>„Qualitätsrahmen Unterrichtspraxis-Unterrichtsplanung“</w:t>
      </w:r>
      <w:r w:rsidRPr="0E2C02CB">
        <w:rPr>
          <w:rFonts w:cs="Arial"/>
        </w:rPr>
        <w:t xml:space="preserve"> bildet die Leit-planke zur Erstellung des Unterrichtsentwurfs bzw. den „mündlichen Vortrag</w:t>
      </w:r>
      <w:r w:rsidR="00F90979">
        <w:rPr>
          <w:rFonts w:cs="Arial"/>
        </w:rPr>
        <w:t>s</w:t>
      </w:r>
      <w:r w:rsidRPr="0E2C02CB">
        <w:rPr>
          <w:rFonts w:cs="Arial"/>
        </w:rPr>
        <w:t>“ für die LA [→ Anhang]. Außerdem wird er bei der Beratung zu einzelnen Teilen des Entwurfs bzw. eines gesamten Entwurfs herangezogen werden.</w:t>
      </w:r>
    </w:p>
    <w:p w:rsidR="00485834" w:rsidRPr="009A4893" w:rsidRDefault="0E2C02CB" w:rsidP="0E2C02CB">
      <w:pPr>
        <w:pStyle w:val="Listenabsatz"/>
        <w:widowControl w:val="0"/>
        <w:numPr>
          <w:ilvl w:val="0"/>
          <w:numId w:val="3"/>
        </w:numPr>
        <w:autoSpaceDE w:val="0"/>
        <w:autoSpaceDN w:val="0"/>
        <w:adjustRightInd w:val="0"/>
        <w:spacing w:after="280" w:line="240" w:lineRule="auto"/>
        <w:jc w:val="both"/>
        <w:rPr>
          <w:rFonts w:cs="Arial"/>
        </w:rPr>
      </w:pPr>
      <w:r w:rsidRPr="0E2C02CB">
        <w:rPr>
          <w:rFonts w:cs="Arial"/>
        </w:rPr>
        <w:t xml:space="preserve">Der </w:t>
      </w:r>
      <w:r w:rsidRPr="0E2C02CB">
        <w:rPr>
          <w:rFonts w:cs="Arial"/>
          <w:b/>
          <w:bCs/>
        </w:rPr>
        <w:t xml:space="preserve">„Qualitätsrahmen Kolloquium“ </w:t>
      </w:r>
      <w:r w:rsidRPr="0E2C02CB">
        <w:rPr>
          <w:rFonts w:cs="Arial"/>
        </w:rPr>
        <w:t xml:space="preserve">bildet eine Leitplanke bei der Bewertung im </w:t>
      </w:r>
      <w:r w:rsidRPr="0E2C02CB">
        <w:rPr>
          <w:rFonts w:cs="Arial"/>
        </w:rPr>
        <w:lastRenderedPageBreak/>
        <w:t xml:space="preserve">Rahmen des Kolloquiums in Anschluss an die BdU [→ Ausbilder-ABC &amp; Anhang]. Das Dokument </w:t>
      </w:r>
      <w:r w:rsidRPr="0E2C02CB">
        <w:rPr>
          <w:rFonts w:cs="Arial"/>
          <w:b/>
          <w:bCs/>
        </w:rPr>
        <w:t>„Strukturen und Strategien für das Kolloquium“</w:t>
      </w:r>
      <w:r w:rsidRPr="0E2C02CB">
        <w:rPr>
          <w:rFonts w:cs="Arial"/>
        </w:rPr>
        <w:t xml:space="preserve"> [→ Anhang</w:t>
      </w:r>
      <w:r w:rsidR="00BC4F66">
        <w:rPr>
          <w:rFonts w:cs="Arial"/>
        </w:rPr>
        <w:t xml:space="preserve">] </w:t>
      </w:r>
      <w:r w:rsidRPr="0E2C02CB">
        <w:rPr>
          <w:rFonts w:cs="Arial"/>
        </w:rPr>
        <w:t xml:space="preserve">enthält außerdem Ideen dazu, wie ein Besprechungspunkt im Kolloquium durch die AnwärterInnen strukturiert werden könnte und kann den AnwärterInnen zur Vorbereitung an die Hand gegeben werden. </w:t>
      </w:r>
    </w:p>
    <w:p w:rsidR="00485834" w:rsidRPr="009A4893" w:rsidRDefault="0E2C02CB" w:rsidP="0E2C02CB">
      <w:pPr>
        <w:pStyle w:val="Listenabsatz"/>
        <w:widowControl w:val="0"/>
        <w:numPr>
          <w:ilvl w:val="0"/>
          <w:numId w:val="3"/>
        </w:numPr>
        <w:autoSpaceDE w:val="0"/>
        <w:autoSpaceDN w:val="0"/>
        <w:adjustRightInd w:val="0"/>
        <w:spacing w:after="280" w:line="240" w:lineRule="auto"/>
        <w:jc w:val="both"/>
        <w:rPr>
          <w:rFonts w:cs="Arial"/>
        </w:rPr>
      </w:pPr>
      <w:r w:rsidRPr="0E2C02CB">
        <w:rPr>
          <w:rFonts w:cs="Arial"/>
        </w:rPr>
        <w:t>Für die Stellungnahme zum Unterricht, die in Anschluss an di</w:t>
      </w:r>
      <w:r w:rsidR="00BC4F66">
        <w:rPr>
          <w:rFonts w:cs="Arial"/>
        </w:rPr>
        <w:t xml:space="preserve">e BdU von den </w:t>
      </w:r>
      <w:r w:rsidRPr="0E2C02CB">
        <w:rPr>
          <w:rFonts w:cs="Arial"/>
        </w:rPr>
        <w:t xml:space="preserve">AnwärterInnen auf freiwilliger Basis abgegeben werden kann, existiert kein Qualitätsrahmen. Es wurde aber </w:t>
      </w:r>
      <w:r w:rsidRPr="0E2C02CB">
        <w:rPr>
          <w:rFonts w:cs="Arial"/>
          <w:b/>
          <w:bCs/>
        </w:rPr>
        <w:t>ein Statementbogen</w:t>
      </w:r>
      <w:r w:rsidRPr="0E2C02CB">
        <w:rPr>
          <w:rFonts w:cs="Arial"/>
        </w:rPr>
        <w:t xml:space="preserve"> [→ Anhang] ausgearbeitet, der einen möglichen Strukturvorschlag für die Stellungnahme enthält und de</w:t>
      </w:r>
      <w:r w:rsidR="009A684A">
        <w:rPr>
          <w:rFonts w:cs="Arial"/>
        </w:rPr>
        <w:t>r</w:t>
      </w:r>
      <w:r w:rsidRPr="0E2C02CB">
        <w:rPr>
          <w:rFonts w:cs="Arial"/>
        </w:rPr>
        <w:t xml:space="preserve"> AnwärterInnen zur Vorbereitung an die Hand gegeben werden kann.</w:t>
      </w:r>
    </w:p>
    <w:p w:rsidR="00485834" w:rsidRPr="009A4893" w:rsidRDefault="0E2C02CB" w:rsidP="0E2C02CB">
      <w:pPr>
        <w:pStyle w:val="Listenabsatz"/>
        <w:widowControl w:val="0"/>
        <w:numPr>
          <w:ilvl w:val="0"/>
          <w:numId w:val="3"/>
        </w:numPr>
        <w:autoSpaceDE w:val="0"/>
        <w:autoSpaceDN w:val="0"/>
        <w:adjustRightInd w:val="0"/>
        <w:spacing w:after="280" w:line="240" w:lineRule="auto"/>
        <w:jc w:val="both"/>
        <w:rPr>
          <w:rFonts w:cs="Arial"/>
        </w:rPr>
      </w:pPr>
      <w:r w:rsidRPr="0E2C02CB">
        <w:rPr>
          <w:rFonts w:cs="Arial"/>
        </w:rPr>
        <w:t xml:space="preserve">Die </w:t>
      </w:r>
      <w:r w:rsidRPr="0E2C02CB">
        <w:rPr>
          <w:rFonts w:cs="Arial"/>
          <w:b/>
          <w:bCs/>
        </w:rPr>
        <w:t>Qualitätsrahmen Gespräche führen</w:t>
      </w:r>
      <w:r w:rsidRPr="0E2C02CB">
        <w:rPr>
          <w:rFonts w:cs="Arial"/>
        </w:rPr>
        <w:t xml:space="preserve"> und </w:t>
      </w:r>
      <w:r w:rsidRPr="0E2C02CB">
        <w:rPr>
          <w:rFonts w:cs="Arial"/>
          <w:b/>
          <w:bCs/>
        </w:rPr>
        <w:t>Diagnostische Prozesse</w:t>
      </w:r>
      <w:r w:rsidRPr="0E2C02CB">
        <w:rPr>
          <w:rFonts w:cs="Arial"/>
        </w:rPr>
        <w:t xml:space="preserve"> bilden die Leitplanken für die Beratung</w:t>
      </w:r>
      <w:r w:rsidR="00BC4F66">
        <w:rPr>
          <w:rFonts w:cs="Arial"/>
        </w:rPr>
        <w:t xml:space="preserve"> zur Diagnostischen Aufgabe [→ </w:t>
      </w:r>
      <w:r w:rsidRPr="0E2C02CB">
        <w:rPr>
          <w:rFonts w:cs="Arial"/>
        </w:rPr>
        <w:t>Anhang].</w:t>
      </w:r>
    </w:p>
    <w:p w:rsidR="00485834" w:rsidRPr="009A4893" w:rsidRDefault="00BC4F66" w:rsidP="0E2C02CB">
      <w:pPr>
        <w:pStyle w:val="Listenabsatz"/>
        <w:widowControl w:val="0"/>
        <w:numPr>
          <w:ilvl w:val="0"/>
          <w:numId w:val="3"/>
        </w:numPr>
        <w:autoSpaceDE w:val="0"/>
        <w:autoSpaceDN w:val="0"/>
        <w:adjustRightInd w:val="0"/>
        <w:spacing w:after="280" w:line="240" w:lineRule="auto"/>
        <w:jc w:val="both"/>
        <w:rPr>
          <w:rFonts w:cs="Arial"/>
        </w:rPr>
      </w:pPr>
      <w:r>
        <w:rPr>
          <w:rFonts w:cs="Arial"/>
        </w:rPr>
        <w:t xml:space="preserve">Der </w:t>
      </w:r>
      <w:r w:rsidR="0E2C02CB" w:rsidRPr="0E2C02CB">
        <w:rPr>
          <w:rFonts w:cs="Arial"/>
          <w:b/>
          <w:bCs/>
        </w:rPr>
        <w:t>Qualitätsrahmen: „Kooperative Prozesse subsidiär gestalten“</w:t>
      </w:r>
      <w:r w:rsidR="009A684A">
        <w:rPr>
          <w:rFonts w:cs="Arial"/>
          <w:b/>
          <w:bCs/>
        </w:rPr>
        <w:t xml:space="preserve"> </w:t>
      </w:r>
      <w:r w:rsidR="0E2C02CB" w:rsidRPr="0E2C02CB">
        <w:rPr>
          <w:rFonts w:cs="Arial"/>
        </w:rPr>
        <w:t>stellt den  Referenzrahmen für die Planung, Durchführung und Reflexion sonderpädagogischen Handelns in kooperativen Kontexten dar. Er findet Anwendung in inklusive Bildungsangeboten, im Sonderpädagogischen Dienst, bei Begegnungsprojekte, in außerschulische Bildungsprojekte mit Partnern, bei der Zusammenarbeit mit weiteren Fachdiensten sowie bei der Zusammenarbeit mi</w:t>
      </w:r>
      <w:r>
        <w:rPr>
          <w:rFonts w:cs="Arial"/>
        </w:rPr>
        <w:t xml:space="preserve">t beruflichen Einrichtungen [→ </w:t>
      </w:r>
      <w:r w:rsidR="0E2C02CB" w:rsidRPr="0E2C02CB">
        <w:rPr>
          <w:rFonts w:cs="Arial"/>
        </w:rPr>
        <w:t>Anhang].</w:t>
      </w:r>
    </w:p>
    <w:p w:rsidR="00485834" w:rsidRPr="009A4893" w:rsidRDefault="0E2C02CB" w:rsidP="0E2C02CB">
      <w:pPr>
        <w:spacing w:before="240" w:after="120"/>
        <w:rPr>
          <w:rFonts w:ascii="Arial" w:hAnsi="Arial" w:cs="Arial"/>
          <w:b/>
          <w:bCs/>
        </w:rPr>
      </w:pPr>
      <w:r w:rsidRPr="0E2C02CB">
        <w:rPr>
          <w:rFonts w:ascii="Arial" w:hAnsi="Arial" w:cs="Arial"/>
          <w:b/>
          <w:bCs/>
        </w:rPr>
        <w:t>11. Prüfungen - Anforderungen</w:t>
      </w:r>
    </w:p>
    <w:p w:rsidR="00485834" w:rsidRPr="00252E75" w:rsidRDefault="0E2C02CB" w:rsidP="0E2C02CB">
      <w:pPr>
        <w:pStyle w:val="Listenabsatz"/>
        <w:numPr>
          <w:ilvl w:val="0"/>
          <w:numId w:val="10"/>
        </w:numPr>
        <w:rPr>
          <w:rFonts w:cs="Arial"/>
          <w:b/>
          <w:bCs/>
          <w:iCs/>
        </w:rPr>
      </w:pPr>
      <w:r w:rsidRPr="0E2C02CB">
        <w:rPr>
          <w:rFonts w:cs="Arial"/>
          <w:b/>
          <w:bCs/>
        </w:rPr>
        <w:t>Beurteilung der Unterrichtpraxis und Kolloquium:</w:t>
      </w:r>
    </w:p>
    <w:p w:rsidR="00485834" w:rsidRPr="009A4893" w:rsidRDefault="0E2C02CB" w:rsidP="0E2C02CB">
      <w:pPr>
        <w:pStyle w:val="Listenabsatz"/>
        <w:widowControl w:val="0"/>
        <w:numPr>
          <w:ilvl w:val="0"/>
          <w:numId w:val="11"/>
        </w:numPr>
        <w:autoSpaceDE w:val="0"/>
        <w:autoSpaceDN w:val="0"/>
        <w:adjustRightInd w:val="0"/>
        <w:spacing w:after="280"/>
        <w:jc w:val="both"/>
        <w:rPr>
          <w:rFonts w:cs="Arial"/>
        </w:rPr>
      </w:pPr>
      <w:r w:rsidRPr="0E2C02CB">
        <w:rPr>
          <w:rFonts w:cs="Arial"/>
        </w:rPr>
        <w:t>Unterrichtssequenz von 60 bis 90 Minuten</w:t>
      </w:r>
    </w:p>
    <w:p w:rsidR="00485834" w:rsidRPr="009A4893" w:rsidRDefault="0E2C02CB" w:rsidP="0E2C02CB">
      <w:pPr>
        <w:pStyle w:val="Listenabsatz"/>
        <w:widowControl w:val="0"/>
        <w:numPr>
          <w:ilvl w:val="0"/>
          <w:numId w:val="11"/>
        </w:numPr>
        <w:autoSpaceDE w:val="0"/>
        <w:autoSpaceDN w:val="0"/>
        <w:adjustRightInd w:val="0"/>
        <w:spacing w:after="280"/>
        <w:jc w:val="both"/>
        <w:rPr>
          <w:rFonts w:cs="Arial"/>
        </w:rPr>
      </w:pPr>
      <w:r w:rsidRPr="0E2C02CB">
        <w:rPr>
          <w:rFonts w:cs="Arial"/>
        </w:rPr>
        <w:t>Einbettung in ein mittelfristiges Unterrichtsvorhaben</w:t>
      </w:r>
    </w:p>
    <w:p w:rsidR="00485834" w:rsidRPr="009A4893" w:rsidRDefault="0E2C02CB" w:rsidP="0E2C02CB">
      <w:pPr>
        <w:pStyle w:val="Listenabsatz"/>
        <w:widowControl w:val="0"/>
        <w:numPr>
          <w:ilvl w:val="0"/>
          <w:numId w:val="11"/>
        </w:numPr>
        <w:autoSpaceDE w:val="0"/>
        <w:autoSpaceDN w:val="0"/>
        <w:adjustRightInd w:val="0"/>
        <w:spacing w:after="280"/>
        <w:jc w:val="both"/>
        <w:rPr>
          <w:rFonts w:cs="Arial"/>
        </w:rPr>
      </w:pPr>
      <w:r w:rsidRPr="0E2C02CB">
        <w:rPr>
          <w:rFonts w:cs="Arial"/>
        </w:rPr>
        <w:t>Kolloquium von 45 Minuten</w:t>
      </w:r>
    </w:p>
    <w:p w:rsidR="00485834" w:rsidRPr="009A4893" w:rsidRDefault="0E2C02CB" w:rsidP="0E2C02CB">
      <w:pPr>
        <w:pStyle w:val="Listenabsatz"/>
        <w:widowControl w:val="0"/>
        <w:numPr>
          <w:ilvl w:val="0"/>
          <w:numId w:val="11"/>
        </w:numPr>
        <w:autoSpaceDE w:val="0"/>
        <w:autoSpaceDN w:val="0"/>
        <w:adjustRightInd w:val="0"/>
        <w:spacing w:after="280"/>
        <w:jc w:val="both"/>
        <w:rPr>
          <w:rFonts w:cs="Arial"/>
        </w:rPr>
      </w:pPr>
      <w:r w:rsidRPr="0E2C02CB">
        <w:rPr>
          <w:rFonts w:cs="Arial"/>
        </w:rPr>
        <w:t>Planungsunterlagen für das Unterrichtsvorhaben und die Unterrichtssequenz, Schülerbeschreibungen (3-fach)</w:t>
      </w:r>
    </w:p>
    <w:p w:rsidR="00485834" w:rsidRPr="009A4893" w:rsidRDefault="0E2C02CB" w:rsidP="0E2C02CB">
      <w:pPr>
        <w:pStyle w:val="Listenabsatz"/>
        <w:numPr>
          <w:ilvl w:val="0"/>
          <w:numId w:val="10"/>
        </w:numPr>
        <w:rPr>
          <w:rFonts w:cs="Arial"/>
          <w:b/>
          <w:bCs/>
        </w:rPr>
      </w:pPr>
      <w:r w:rsidRPr="0E2C02CB">
        <w:rPr>
          <w:rFonts w:cs="Arial"/>
          <w:b/>
          <w:bCs/>
        </w:rPr>
        <w:t>Schulleiterbeurteilung durch SL der Erst</w:t>
      </w:r>
      <w:r w:rsidR="00252E75">
        <w:rPr>
          <w:rFonts w:cs="Arial"/>
          <w:b/>
          <w:bCs/>
        </w:rPr>
        <w:t>-</w:t>
      </w:r>
      <w:r w:rsidRPr="0E2C02CB">
        <w:rPr>
          <w:rFonts w:cs="Arial"/>
          <w:b/>
          <w:bCs/>
        </w:rPr>
        <w:t xml:space="preserve"> und Zweitfachschule</w:t>
      </w:r>
    </w:p>
    <w:p w:rsidR="00485834" w:rsidRPr="009A4893" w:rsidRDefault="00BC4F66" w:rsidP="0E2C02CB">
      <w:pPr>
        <w:pStyle w:val="Listenabsatz"/>
        <w:numPr>
          <w:ilvl w:val="0"/>
          <w:numId w:val="10"/>
        </w:numPr>
        <w:rPr>
          <w:rFonts w:cs="Arial"/>
          <w:b/>
          <w:bCs/>
        </w:rPr>
      </w:pPr>
      <w:r>
        <w:rPr>
          <w:rFonts w:cs="Arial"/>
          <w:b/>
          <w:bCs/>
        </w:rPr>
        <w:t>SPH</w:t>
      </w:r>
      <w:r w:rsidR="0E2C02CB" w:rsidRPr="0E2C02CB">
        <w:rPr>
          <w:rFonts w:cs="Arial"/>
        </w:rPr>
        <w:t>(Hausarbeit + Kolloquium)</w:t>
      </w:r>
    </w:p>
    <w:p w:rsidR="00485834" w:rsidRPr="009A4893" w:rsidRDefault="0E2C02CB" w:rsidP="0E2C02CB">
      <w:pPr>
        <w:pStyle w:val="Listenabsatz"/>
        <w:numPr>
          <w:ilvl w:val="0"/>
          <w:numId w:val="10"/>
        </w:numPr>
        <w:rPr>
          <w:rFonts w:cs="Arial"/>
          <w:b/>
          <w:bCs/>
        </w:rPr>
      </w:pPr>
      <w:r w:rsidRPr="0E2C02CB">
        <w:rPr>
          <w:rFonts w:cs="Arial"/>
          <w:b/>
          <w:bCs/>
        </w:rPr>
        <w:t>Schul- und Beamtenrecht</w:t>
      </w:r>
    </w:p>
    <w:p w:rsidR="00485834" w:rsidRPr="009A4893" w:rsidRDefault="00485834" w:rsidP="00485834">
      <w:pPr>
        <w:autoSpaceDE w:val="0"/>
        <w:autoSpaceDN w:val="0"/>
        <w:adjustRightInd w:val="0"/>
        <w:rPr>
          <w:rFonts w:ascii="Arial" w:hAnsi="Arial" w:cs="Arial"/>
        </w:rPr>
      </w:pPr>
    </w:p>
    <w:p w:rsidR="00485834" w:rsidRPr="009A4893" w:rsidRDefault="0E2C02CB" w:rsidP="0E2C02CB">
      <w:pPr>
        <w:autoSpaceDE w:val="0"/>
        <w:autoSpaceDN w:val="0"/>
        <w:adjustRightInd w:val="0"/>
        <w:rPr>
          <w:rFonts w:ascii="Arial" w:hAnsi="Arial" w:cs="Arial"/>
          <w:b/>
          <w:bCs/>
        </w:rPr>
      </w:pPr>
      <w:r w:rsidRPr="0E2C02CB">
        <w:rPr>
          <w:rFonts w:ascii="Arial" w:hAnsi="Arial" w:cs="Arial"/>
          <w:b/>
          <w:bCs/>
        </w:rPr>
        <w:t>12. Unterlagen</w:t>
      </w:r>
    </w:p>
    <w:p w:rsidR="00485834" w:rsidRPr="009A4893" w:rsidRDefault="00485834" w:rsidP="00485834">
      <w:pPr>
        <w:autoSpaceDE w:val="0"/>
        <w:autoSpaceDN w:val="0"/>
        <w:adjustRightInd w:val="0"/>
        <w:rPr>
          <w:rFonts w:ascii="Arial" w:hAnsi="Arial" w:cs="Arial"/>
          <w:b/>
          <w:bCs/>
        </w:rPr>
      </w:pPr>
    </w:p>
    <w:p w:rsidR="00485834" w:rsidRPr="009A4893" w:rsidRDefault="0E2C02CB" w:rsidP="0E2C02CB">
      <w:pPr>
        <w:autoSpaceDE w:val="0"/>
        <w:autoSpaceDN w:val="0"/>
        <w:adjustRightInd w:val="0"/>
        <w:rPr>
          <w:rFonts w:ascii="Arial" w:hAnsi="Arial" w:cs="Arial"/>
        </w:rPr>
      </w:pPr>
      <w:r w:rsidRPr="0E2C02CB">
        <w:rPr>
          <w:rFonts w:ascii="Arial" w:hAnsi="Arial" w:cs="Arial"/>
          <w:sz w:val="16"/>
          <w:szCs w:val="16"/>
        </w:rPr>
        <w:t xml:space="preserve">- </w:t>
      </w:r>
      <w:r w:rsidRPr="0E2C02CB">
        <w:rPr>
          <w:rFonts w:ascii="Arial" w:hAnsi="Arial" w:cs="Arial"/>
        </w:rPr>
        <w:t xml:space="preserve">Die LAs werden gebeten, in den </w:t>
      </w:r>
      <w:r w:rsidRPr="0E2C02CB">
        <w:rPr>
          <w:rFonts w:ascii="Arial" w:hAnsi="Arial" w:cs="Arial"/>
          <w:b/>
          <w:bCs/>
        </w:rPr>
        <w:t>Einführungswochen</w:t>
      </w:r>
      <w:r w:rsidRPr="0E2C02CB">
        <w:rPr>
          <w:rFonts w:ascii="Arial" w:hAnsi="Arial" w:cs="Arial"/>
        </w:rPr>
        <w:t xml:space="preserve"> die in Betracht kommenden</w:t>
      </w:r>
    </w:p>
    <w:p w:rsidR="00485834" w:rsidRPr="009A4893" w:rsidRDefault="0E2C02CB" w:rsidP="0E2C02CB">
      <w:pPr>
        <w:autoSpaceDE w:val="0"/>
        <w:autoSpaceDN w:val="0"/>
        <w:adjustRightInd w:val="0"/>
        <w:rPr>
          <w:rFonts w:ascii="Arial" w:hAnsi="Arial" w:cs="Arial"/>
        </w:rPr>
      </w:pPr>
      <w:r w:rsidRPr="0E2C02CB">
        <w:rPr>
          <w:rFonts w:ascii="Arial" w:hAnsi="Arial" w:cs="Arial"/>
        </w:rPr>
        <w:t xml:space="preserve">Bildungspläne durchzuarbeiten. </w:t>
      </w:r>
    </w:p>
    <w:p w:rsidR="00485834" w:rsidRPr="009A4893" w:rsidRDefault="00485834" w:rsidP="00485834">
      <w:pPr>
        <w:autoSpaceDE w:val="0"/>
        <w:autoSpaceDN w:val="0"/>
        <w:adjustRightInd w:val="0"/>
        <w:rPr>
          <w:rFonts w:ascii="Arial" w:hAnsi="Arial" w:cs="Arial"/>
        </w:rPr>
      </w:pPr>
    </w:p>
    <w:p w:rsidR="00485834" w:rsidRPr="009A4893" w:rsidRDefault="0E2C02CB" w:rsidP="0E2C02CB">
      <w:pPr>
        <w:autoSpaceDE w:val="0"/>
        <w:autoSpaceDN w:val="0"/>
        <w:adjustRightInd w:val="0"/>
        <w:rPr>
          <w:rFonts w:ascii="Arial" w:hAnsi="Arial" w:cs="Arial"/>
        </w:rPr>
      </w:pPr>
      <w:r w:rsidRPr="0E2C02CB">
        <w:rPr>
          <w:rFonts w:ascii="Arial" w:hAnsi="Arial" w:cs="Arial"/>
          <w:sz w:val="16"/>
          <w:szCs w:val="16"/>
        </w:rPr>
        <w:t xml:space="preserve">- </w:t>
      </w:r>
      <w:r w:rsidRPr="0E2C02CB">
        <w:rPr>
          <w:rFonts w:ascii="Arial" w:hAnsi="Arial" w:cs="Arial"/>
        </w:rPr>
        <w:t xml:space="preserve">Vorgabe </w:t>
      </w:r>
      <w:r w:rsidRPr="0E2C02CB">
        <w:rPr>
          <w:rFonts w:ascii="Arial" w:hAnsi="Arial" w:cs="Arial"/>
          <w:b/>
          <w:bCs/>
        </w:rPr>
        <w:t>bis zur Kompaktwoche</w:t>
      </w:r>
      <w:r w:rsidRPr="0E2C02CB">
        <w:rPr>
          <w:rFonts w:ascii="Arial" w:hAnsi="Arial" w:cs="Arial"/>
        </w:rPr>
        <w:t xml:space="preserve"> sind weiterhin folgende Texte:</w:t>
      </w:r>
    </w:p>
    <w:p w:rsidR="00485834" w:rsidRPr="009A4893" w:rsidRDefault="00485834" w:rsidP="00485834">
      <w:pPr>
        <w:autoSpaceDE w:val="0"/>
        <w:autoSpaceDN w:val="0"/>
        <w:adjustRightInd w:val="0"/>
        <w:ind w:left="708"/>
        <w:rPr>
          <w:rFonts w:ascii="Arial" w:hAnsi="Arial" w:cs="Arial"/>
        </w:rPr>
      </w:pPr>
    </w:p>
    <w:p w:rsidR="00485834" w:rsidRPr="009A4893" w:rsidRDefault="0E2C02CB" w:rsidP="0E2C02CB">
      <w:pPr>
        <w:autoSpaceDE w:val="0"/>
        <w:autoSpaceDN w:val="0"/>
        <w:adjustRightInd w:val="0"/>
        <w:rPr>
          <w:rFonts w:ascii="Arial" w:hAnsi="Arial" w:cs="Arial"/>
        </w:rPr>
      </w:pPr>
      <w:r w:rsidRPr="0E2C02CB">
        <w:rPr>
          <w:rFonts w:ascii="Arial" w:hAnsi="Arial" w:cs="Arial"/>
        </w:rPr>
        <w:t>Artikel: (Alle auf Moodle abrufbar)</w:t>
      </w:r>
      <w:r w:rsidR="00485834">
        <w:br/>
      </w:r>
    </w:p>
    <w:p w:rsidR="00485834" w:rsidRPr="009A4893" w:rsidRDefault="0E2C02CB" w:rsidP="0E2C02CB">
      <w:pPr>
        <w:pStyle w:val="Listenabsatz"/>
        <w:numPr>
          <w:ilvl w:val="0"/>
          <w:numId w:val="7"/>
        </w:numPr>
        <w:autoSpaceDE w:val="0"/>
        <w:autoSpaceDN w:val="0"/>
        <w:adjustRightInd w:val="0"/>
        <w:rPr>
          <w:rFonts w:eastAsia="Times New Roman" w:cs="Arial"/>
          <w:lang w:eastAsia="de-DE"/>
        </w:rPr>
      </w:pPr>
      <w:r w:rsidRPr="0E2C02CB">
        <w:rPr>
          <w:rFonts w:eastAsia="Times New Roman" w:cs="Arial"/>
          <w:lang w:eastAsia="de-DE"/>
        </w:rPr>
        <w:t>Renner</w:t>
      </w:r>
      <w:r w:rsidR="00252E75">
        <w:rPr>
          <w:rFonts w:eastAsia="Times New Roman" w:cs="Arial"/>
          <w:lang w:eastAsia="de-DE"/>
        </w:rPr>
        <w:t>, G.</w:t>
      </w:r>
      <w:r w:rsidRPr="0E2C02CB">
        <w:rPr>
          <w:rFonts w:eastAsia="Times New Roman" w:cs="Arial"/>
          <w:lang w:eastAsia="de-DE"/>
        </w:rPr>
        <w:t>/ Mickley</w:t>
      </w:r>
      <w:r w:rsidR="00252E75">
        <w:rPr>
          <w:rFonts w:eastAsia="Times New Roman" w:cs="Arial"/>
          <w:lang w:eastAsia="de-DE"/>
        </w:rPr>
        <w:t xml:space="preserve"> M.</w:t>
      </w:r>
      <w:r w:rsidRPr="0E2C02CB">
        <w:rPr>
          <w:rFonts w:eastAsia="Times New Roman" w:cs="Arial"/>
          <w:lang w:eastAsia="de-DE"/>
        </w:rPr>
        <w:t>: Intelligenzdiagnostik im Vorschulalter; CHC- theoretisch fundierte Untersuchungsplanung und Cross-battery – assessment</w:t>
      </w:r>
      <w:r w:rsidR="00252E75">
        <w:rPr>
          <w:rFonts w:eastAsia="Times New Roman" w:cs="Arial"/>
          <w:lang w:eastAsia="de-DE"/>
        </w:rPr>
        <w:t xml:space="preserve">. </w:t>
      </w:r>
      <w:r w:rsidR="00252E75">
        <w:rPr>
          <w:rFonts w:eastAsia="Times New Roman" w:cs="Arial"/>
          <w:lang w:eastAsia="de-DE"/>
        </w:rPr>
        <w:br/>
        <w:t>a</w:t>
      </w:r>
      <w:r w:rsidRPr="0E2C02CB">
        <w:rPr>
          <w:rFonts w:eastAsia="Times New Roman" w:cs="Arial"/>
          <w:lang w:eastAsia="de-DE"/>
        </w:rPr>
        <w:t>us: Frühförderung interdisziplinär, 34Jg. S. 67-83 (2015)</w:t>
      </w:r>
    </w:p>
    <w:p w:rsidR="00485834" w:rsidRPr="009A4893" w:rsidRDefault="0E2C02CB" w:rsidP="0E2C02CB">
      <w:pPr>
        <w:pStyle w:val="Listenabsatz"/>
        <w:numPr>
          <w:ilvl w:val="0"/>
          <w:numId w:val="7"/>
        </w:numPr>
        <w:autoSpaceDE w:val="0"/>
        <w:autoSpaceDN w:val="0"/>
        <w:adjustRightInd w:val="0"/>
        <w:ind w:left="708"/>
        <w:rPr>
          <w:rFonts w:eastAsia="Times New Roman" w:cs="Arial"/>
          <w:lang w:eastAsia="de-DE"/>
        </w:rPr>
      </w:pPr>
      <w:r w:rsidRPr="0E2C02CB">
        <w:rPr>
          <w:rFonts w:eastAsia="Times New Roman" w:cs="Arial"/>
          <w:lang w:eastAsia="de-DE"/>
        </w:rPr>
        <w:t xml:space="preserve">Birgit Werner: Kulturelle Literalität: Implikationen des Literacy-Konzepts für eine kompetenz- und alltagsorientierte Didaktik der Lernbehindertenpädagogik. </w:t>
      </w:r>
      <w:r w:rsidR="00252E75">
        <w:rPr>
          <w:rFonts w:eastAsia="Times New Roman" w:cs="Arial"/>
          <w:lang w:eastAsia="de-DE"/>
        </w:rPr>
        <w:br/>
        <w:t>a</w:t>
      </w:r>
      <w:r w:rsidRPr="0E2C02CB">
        <w:rPr>
          <w:rFonts w:eastAsia="Times New Roman" w:cs="Arial"/>
          <w:lang w:eastAsia="de-DE"/>
        </w:rPr>
        <w:t>us Empirische Sonderpädagogik, 2009, Nr. 2, S.41-59.</w:t>
      </w:r>
    </w:p>
    <w:p w:rsidR="00485834" w:rsidRPr="009A4893" w:rsidRDefault="0E2C02CB" w:rsidP="0E2C02CB">
      <w:pPr>
        <w:pStyle w:val="Listenabsatz"/>
        <w:numPr>
          <w:ilvl w:val="0"/>
          <w:numId w:val="7"/>
        </w:numPr>
        <w:autoSpaceDE w:val="0"/>
        <w:autoSpaceDN w:val="0"/>
        <w:adjustRightInd w:val="0"/>
        <w:rPr>
          <w:rFonts w:eastAsia="Times New Roman" w:cs="Arial"/>
          <w:lang w:eastAsia="de-DE"/>
        </w:rPr>
      </w:pPr>
      <w:r w:rsidRPr="0E2C02CB">
        <w:rPr>
          <w:rFonts w:eastAsia="Times New Roman" w:cs="Arial"/>
          <w:lang w:eastAsia="de-DE"/>
        </w:rPr>
        <w:t>Matthias Grünke: Richtig fördern – aber wie? Unveröff. Vortrag, 2007.</w:t>
      </w:r>
    </w:p>
    <w:p w:rsidR="00A827E5" w:rsidRPr="009A4893" w:rsidRDefault="0E2C02CB" w:rsidP="0E2C02CB">
      <w:pPr>
        <w:pStyle w:val="Listenabsatz"/>
        <w:numPr>
          <w:ilvl w:val="0"/>
          <w:numId w:val="7"/>
        </w:numPr>
        <w:autoSpaceDE w:val="0"/>
        <w:autoSpaceDN w:val="0"/>
        <w:adjustRightInd w:val="0"/>
        <w:ind w:left="708"/>
        <w:rPr>
          <w:rFonts w:eastAsia="Times New Roman" w:cs="Arial"/>
          <w:lang w:eastAsia="de-DE"/>
        </w:rPr>
      </w:pPr>
      <w:r w:rsidRPr="0E2C02CB">
        <w:rPr>
          <w:rFonts w:eastAsia="Times New Roman" w:cs="Arial"/>
          <w:lang w:eastAsia="de-DE"/>
        </w:rPr>
        <w:t>Karl-Heinz Eser, Mechthild Ziegler, Marita Ziegler: Lernbehinderung, die Behinderung „auf den zweiten Blick“ (2016)</w:t>
      </w:r>
    </w:p>
    <w:p w:rsidR="00485834" w:rsidRDefault="0E2C02CB" w:rsidP="0E2C02CB">
      <w:pPr>
        <w:pStyle w:val="Listenabsatz"/>
        <w:numPr>
          <w:ilvl w:val="0"/>
          <w:numId w:val="7"/>
        </w:numPr>
        <w:autoSpaceDE w:val="0"/>
        <w:autoSpaceDN w:val="0"/>
        <w:adjustRightInd w:val="0"/>
        <w:ind w:left="708"/>
        <w:rPr>
          <w:rFonts w:eastAsia="Times New Roman" w:cs="Arial"/>
          <w:lang w:eastAsia="de-DE"/>
        </w:rPr>
      </w:pPr>
      <w:r w:rsidRPr="0E2C02CB">
        <w:rPr>
          <w:rFonts w:eastAsia="Times New Roman" w:cs="Arial"/>
          <w:lang w:eastAsia="de-DE"/>
        </w:rPr>
        <w:lastRenderedPageBreak/>
        <w:t>Manfred Burghardt, Ralf Brandstetter: Individuelle Lern- und Entwicklungsbegleitung - Aufgabe und Instrument der Arbeit an Sonderschulen. Pädagogische Impulse Dezember 2008/1.</w:t>
      </w:r>
    </w:p>
    <w:p w:rsidR="009A4893" w:rsidRPr="009A4893" w:rsidRDefault="0E2C02CB" w:rsidP="0E2C02CB">
      <w:pPr>
        <w:pStyle w:val="Listenabsatz"/>
        <w:numPr>
          <w:ilvl w:val="0"/>
          <w:numId w:val="7"/>
        </w:numPr>
        <w:autoSpaceDE w:val="0"/>
        <w:autoSpaceDN w:val="0"/>
        <w:adjustRightInd w:val="0"/>
        <w:ind w:left="708"/>
        <w:rPr>
          <w:rFonts w:eastAsia="Times New Roman" w:cs="Arial"/>
          <w:lang w:eastAsia="de-DE"/>
        </w:rPr>
      </w:pPr>
      <w:r w:rsidRPr="0E2C02CB">
        <w:rPr>
          <w:rFonts w:eastAsia="Times New Roman" w:cs="Arial"/>
          <w:lang w:eastAsia="de-DE"/>
        </w:rPr>
        <w:t>Brandstetter R</w:t>
      </w:r>
      <w:r w:rsidR="00252E75">
        <w:rPr>
          <w:rFonts w:eastAsia="Times New Roman" w:cs="Arial"/>
          <w:lang w:eastAsia="de-DE"/>
        </w:rPr>
        <w:t>alf</w:t>
      </w:r>
      <w:r w:rsidRPr="0E2C02CB">
        <w:rPr>
          <w:rFonts w:eastAsia="Times New Roman" w:cs="Arial"/>
          <w:lang w:eastAsia="de-DE"/>
        </w:rPr>
        <w:t xml:space="preserve"> &amp; Rieß A</w:t>
      </w:r>
      <w:r w:rsidR="00252E75">
        <w:rPr>
          <w:rFonts w:eastAsia="Times New Roman" w:cs="Arial"/>
          <w:lang w:eastAsia="de-DE"/>
        </w:rPr>
        <w:t>nsgar</w:t>
      </w:r>
      <w:r w:rsidRPr="0E2C02CB">
        <w:rPr>
          <w:rFonts w:eastAsia="Times New Roman" w:cs="Arial"/>
          <w:lang w:eastAsia="de-DE"/>
        </w:rPr>
        <w:t xml:space="preserve"> (2016): Sonderpädagogisches Handeln im Förderschwerpunkt Lernen: Impulse zur fachlichen Navigation in Zeiten möglicher Verunsicherungen. In: Eser K-H., Ziegler M &amp; Ziegler M (Hg.): Lernbehinderung, die Behinderung "auf den zweiten Blick": Von begrifflichen Unschärfen, komplexen Beeinträchtigungen und pädagogischen Lösungen. </w:t>
      </w:r>
    </w:p>
    <w:p w:rsidR="009A4893" w:rsidRPr="009A4893" w:rsidRDefault="009A4893" w:rsidP="00843A33">
      <w:pPr>
        <w:pStyle w:val="Listenabsatz"/>
        <w:autoSpaceDE w:val="0"/>
        <w:autoSpaceDN w:val="0"/>
        <w:adjustRightInd w:val="0"/>
        <w:ind w:left="708"/>
        <w:rPr>
          <w:rFonts w:eastAsia="Times New Roman" w:cs="Arial"/>
          <w:szCs w:val="20"/>
          <w:lang w:eastAsia="de-DE"/>
        </w:rPr>
      </w:pPr>
    </w:p>
    <w:p w:rsidR="00485834" w:rsidRPr="009A4893" w:rsidRDefault="0E2C02CB" w:rsidP="0E2C02CB">
      <w:pPr>
        <w:autoSpaceDE w:val="0"/>
        <w:autoSpaceDN w:val="0"/>
        <w:adjustRightInd w:val="0"/>
        <w:rPr>
          <w:rFonts w:ascii="Arial" w:hAnsi="Arial" w:cs="Arial"/>
        </w:rPr>
      </w:pPr>
      <w:r w:rsidRPr="0E2C02CB">
        <w:rPr>
          <w:rFonts w:ascii="Arial" w:hAnsi="Arial" w:cs="Arial"/>
        </w:rPr>
        <w:t>Bücher:</w:t>
      </w:r>
    </w:p>
    <w:p w:rsidR="00485834" w:rsidRPr="009A4893" w:rsidRDefault="0E2C02CB" w:rsidP="0E2C02CB">
      <w:pPr>
        <w:pStyle w:val="Listenabsatz"/>
        <w:numPr>
          <w:ilvl w:val="0"/>
          <w:numId w:val="7"/>
        </w:numPr>
        <w:rPr>
          <w:rFonts w:eastAsia="Times New Roman" w:cs="Arial"/>
          <w:lang w:eastAsia="de-DE"/>
        </w:rPr>
      </w:pPr>
      <w:r w:rsidRPr="0E2C02CB">
        <w:rPr>
          <w:rFonts w:eastAsia="Times New Roman" w:cs="Arial"/>
          <w:lang w:eastAsia="de-DE"/>
        </w:rPr>
        <w:t>Eine Liste von Büchern finden Sie auch im bereichsspezifischen Curriculum</w:t>
      </w:r>
    </w:p>
    <w:p w:rsidR="00485834" w:rsidRPr="009A4893" w:rsidRDefault="0E2C02CB" w:rsidP="0E2C02CB">
      <w:pPr>
        <w:autoSpaceDE w:val="0"/>
        <w:autoSpaceDN w:val="0"/>
        <w:adjustRightInd w:val="0"/>
        <w:rPr>
          <w:rFonts w:ascii="Arial" w:hAnsi="Arial" w:cs="Arial"/>
        </w:rPr>
      </w:pPr>
      <w:r w:rsidRPr="0E2C02CB">
        <w:rPr>
          <w:rFonts w:ascii="Arial" w:hAnsi="Arial" w:cs="Arial"/>
        </w:rPr>
        <w:t>Die LA haben ferner Zugriff auf…. (siehe Anhang)</w:t>
      </w:r>
    </w:p>
    <w:p w:rsidR="00485834" w:rsidRPr="009A4893" w:rsidRDefault="0E2C02CB" w:rsidP="0E2C02CB">
      <w:pPr>
        <w:pStyle w:val="Listenabsatz"/>
        <w:numPr>
          <w:ilvl w:val="0"/>
          <w:numId w:val="7"/>
        </w:numPr>
        <w:rPr>
          <w:rFonts w:eastAsia="Times New Roman" w:cs="Arial"/>
          <w:sz w:val="24"/>
          <w:szCs w:val="24"/>
          <w:lang w:eastAsia="de-DE"/>
        </w:rPr>
      </w:pPr>
      <w:r w:rsidRPr="0E2C02CB">
        <w:rPr>
          <w:rFonts w:eastAsia="Times New Roman" w:cs="Arial"/>
          <w:sz w:val="24"/>
          <w:szCs w:val="24"/>
          <w:lang w:eastAsia="de-DE"/>
        </w:rPr>
        <w:t>das Kompetenz-Kompendium</w:t>
      </w:r>
    </w:p>
    <w:p w:rsidR="00485834" w:rsidRPr="009A4893" w:rsidRDefault="0E2C02CB" w:rsidP="0E2C02CB">
      <w:pPr>
        <w:pStyle w:val="Listenabsatz"/>
        <w:numPr>
          <w:ilvl w:val="0"/>
          <w:numId w:val="7"/>
        </w:numPr>
        <w:rPr>
          <w:rFonts w:eastAsia="Times New Roman" w:cs="Arial"/>
          <w:sz w:val="24"/>
          <w:szCs w:val="24"/>
          <w:lang w:eastAsia="de-DE"/>
        </w:rPr>
      </w:pPr>
      <w:r w:rsidRPr="0E2C02CB">
        <w:rPr>
          <w:rFonts w:eastAsia="Times New Roman" w:cs="Arial"/>
          <w:sz w:val="24"/>
          <w:szCs w:val="24"/>
          <w:lang w:eastAsia="de-DE"/>
        </w:rPr>
        <w:t xml:space="preserve">das Ausbildungs-ABC                    </w:t>
      </w:r>
    </w:p>
    <w:p w:rsidR="00485834" w:rsidRPr="009A4893" w:rsidRDefault="0E2C02CB" w:rsidP="0E2C02CB">
      <w:pPr>
        <w:pStyle w:val="Listenabsatz"/>
        <w:numPr>
          <w:ilvl w:val="0"/>
          <w:numId w:val="7"/>
        </w:numPr>
        <w:rPr>
          <w:rFonts w:eastAsia="Times New Roman" w:cs="Arial"/>
          <w:sz w:val="24"/>
          <w:szCs w:val="24"/>
          <w:lang w:eastAsia="de-DE"/>
        </w:rPr>
      </w:pPr>
      <w:r w:rsidRPr="0E2C02CB">
        <w:rPr>
          <w:rFonts w:eastAsia="Times New Roman" w:cs="Arial"/>
          <w:sz w:val="24"/>
          <w:szCs w:val="24"/>
          <w:lang w:eastAsia="de-DE"/>
        </w:rPr>
        <w:t xml:space="preserve">den Schulleiterleitfaden </w:t>
      </w:r>
    </w:p>
    <w:p w:rsidR="00485834" w:rsidRPr="009A4893" w:rsidRDefault="0E2C02CB" w:rsidP="0E2C02CB">
      <w:pPr>
        <w:pStyle w:val="Listenabsatz"/>
        <w:numPr>
          <w:ilvl w:val="0"/>
          <w:numId w:val="7"/>
        </w:numPr>
        <w:rPr>
          <w:rFonts w:eastAsia="Times New Roman" w:cs="Arial"/>
          <w:sz w:val="24"/>
          <w:szCs w:val="24"/>
          <w:lang w:eastAsia="de-DE"/>
        </w:rPr>
      </w:pPr>
      <w:r w:rsidRPr="0E2C02CB">
        <w:rPr>
          <w:rFonts w:eastAsia="Times New Roman" w:cs="Arial"/>
          <w:sz w:val="24"/>
          <w:szCs w:val="24"/>
          <w:lang w:eastAsia="de-DE"/>
        </w:rPr>
        <w:t>den Überblick über die Ausbildung als PPP</w:t>
      </w:r>
    </w:p>
    <w:p w:rsidR="00485834" w:rsidRPr="009A4893" w:rsidRDefault="0E2C02CB" w:rsidP="0E2C02CB">
      <w:pPr>
        <w:pStyle w:val="Listenabsatz"/>
        <w:numPr>
          <w:ilvl w:val="0"/>
          <w:numId w:val="7"/>
        </w:numPr>
        <w:rPr>
          <w:rFonts w:eastAsia="Times New Roman" w:cs="Arial"/>
          <w:sz w:val="24"/>
          <w:szCs w:val="24"/>
          <w:lang w:eastAsia="de-DE"/>
        </w:rPr>
      </w:pPr>
      <w:r w:rsidRPr="0E2C02CB">
        <w:rPr>
          <w:rFonts w:eastAsia="Times New Roman" w:cs="Arial"/>
          <w:sz w:val="24"/>
          <w:szCs w:val="24"/>
          <w:lang w:eastAsia="de-DE"/>
        </w:rPr>
        <w:t>den Qualitätsrahmen Unterricht und die korrespondierende Mindmap</w:t>
      </w:r>
    </w:p>
    <w:p w:rsidR="00485834" w:rsidRPr="009A4893" w:rsidRDefault="0E2C02CB" w:rsidP="0E2C02CB">
      <w:pPr>
        <w:pStyle w:val="Listenabsatz"/>
        <w:numPr>
          <w:ilvl w:val="0"/>
          <w:numId w:val="7"/>
        </w:numPr>
        <w:rPr>
          <w:rFonts w:eastAsia="Times New Roman" w:cs="Arial"/>
          <w:sz w:val="24"/>
          <w:szCs w:val="24"/>
          <w:lang w:eastAsia="de-DE"/>
        </w:rPr>
      </w:pPr>
      <w:r w:rsidRPr="0E2C02CB">
        <w:rPr>
          <w:rFonts w:eastAsia="Times New Roman" w:cs="Arial"/>
          <w:sz w:val="24"/>
          <w:szCs w:val="24"/>
          <w:lang w:eastAsia="de-DE"/>
        </w:rPr>
        <w:t>den Qualitätsrahmen Beratung</w:t>
      </w:r>
    </w:p>
    <w:p w:rsidR="00485834" w:rsidRPr="009A4893" w:rsidRDefault="0E2C02CB" w:rsidP="0E2C02CB">
      <w:pPr>
        <w:pStyle w:val="Listenabsatz"/>
        <w:numPr>
          <w:ilvl w:val="0"/>
          <w:numId w:val="7"/>
        </w:numPr>
        <w:rPr>
          <w:rFonts w:eastAsia="Times New Roman" w:cs="Arial"/>
          <w:sz w:val="24"/>
          <w:szCs w:val="24"/>
          <w:lang w:eastAsia="de-DE"/>
        </w:rPr>
      </w:pPr>
      <w:r w:rsidRPr="0E2C02CB">
        <w:rPr>
          <w:rFonts w:eastAsia="Times New Roman" w:cs="Arial"/>
          <w:sz w:val="24"/>
          <w:szCs w:val="24"/>
          <w:lang w:eastAsia="de-DE"/>
        </w:rPr>
        <w:t>den Qualitätsrahmen Diagnostik</w:t>
      </w:r>
    </w:p>
    <w:p w:rsidR="00485834" w:rsidRPr="009A4893" w:rsidRDefault="0E2C02CB" w:rsidP="0E2C02CB">
      <w:pPr>
        <w:pStyle w:val="Listenabsatz"/>
        <w:numPr>
          <w:ilvl w:val="0"/>
          <w:numId w:val="7"/>
        </w:numPr>
        <w:rPr>
          <w:rFonts w:eastAsia="Times New Roman" w:cs="Arial"/>
          <w:sz w:val="24"/>
          <w:szCs w:val="24"/>
          <w:lang w:eastAsia="de-DE"/>
        </w:rPr>
      </w:pPr>
      <w:r w:rsidRPr="0E2C02CB">
        <w:rPr>
          <w:rFonts w:eastAsia="Times New Roman" w:cs="Arial"/>
          <w:sz w:val="24"/>
          <w:szCs w:val="24"/>
          <w:lang w:eastAsia="de-DE"/>
        </w:rPr>
        <w:t>sowie zum SPH (Qualitätsrahmen Sonderpädagogisches Handlungsfeld)</w:t>
      </w:r>
    </w:p>
    <w:p w:rsidR="009A48EE" w:rsidRPr="009A4893" w:rsidRDefault="0E2C02CB" w:rsidP="0E2C02CB">
      <w:pPr>
        <w:autoSpaceDE w:val="0"/>
        <w:autoSpaceDN w:val="0"/>
        <w:adjustRightInd w:val="0"/>
        <w:ind w:left="720"/>
        <w:rPr>
          <w:rFonts w:ascii="Arial" w:hAnsi="Arial" w:cs="Arial"/>
        </w:rPr>
      </w:pPr>
      <w:r w:rsidRPr="0E2C02CB">
        <w:rPr>
          <w:rFonts w:ascii="Arial" w:hAnsi="Arial" w:cs="Arial"/>
        </w:rPr>
        <w:t>Diese Unterlagen sind Grundlagen der Ausbildung und werden sukzessive erarbeitet.</w:t>
      </w:r>
    </w:p>
    <w:p w:rsidR="009A48EE" w:rsidRPr="009A4893" w:rsidRDefault="009A48EE">
      <w:pPr>
        <w:spacing w:after="200" w:line="276" w:lineRule="auto"/>
        <w:rPr>
          <w:rFonts w:ascii="Arial" w:hAnsi="Arial" w:cs="Arial"/>
        </w:rPr>
      </w:pPr>
      <w:r w:rsidRPr="009A4893">
        <w:rPr>
          <w:rFonts w:ascii="Arial" w:hAnsi="Arial" w:cs="Arial"/>
        </w:rPr>
        <w:br w:type="page"/>
      </w:r>
    </w:p>
    <w:p w:rsidR="00793E5D" w:rsidRPr="009A4893" w:rsidRDefault="0E2C02CB" w:rsidP="0E2C02CB">
      <w:pPr>
        <w:pStyle w:val="berschrift1"/>
        <w:rPr>
          <w:rFonts w:ascii="Arial" w:hAnsi="Arial" w:cs="Arial"/>
          <w:b w:val="0"/>
          <w:bCs w:val="0"/>
        </w:rPr>
      </w:pPr>
      <w:bookmarkStart w:id="5" w:name="_Toc466542148"/>
      <w:r w:rsidRPr="0E2C02CB">
        <w:rPr>
          <w:rFonts w:ascii="Arial" w:hAnsi="Arial" w:cs="Arial"/>
          <w:color w:val="auto"/>
          <w:sz w:val="46"/>
          <w:szCs w:val="46"/>
        </w:rPr>
        <w:lastRenderedPageBreak/>
        <w:t xml:space="preserve">Informationen zur Ausbildung im </w:t>
      </w:r>
      <w:r w:rsidRPr="0E2C02CB">
        <w:rPr>
          <w:rFonts w:ascii="Arial" w:hAnsi="Arial" w:cs="Arial"/>
          <w:color w:val="FF0000"/>
          <w:sz w:val="46"/>
          <w:szCs w:val="46"/>
        </w:rPr>
        <w:t>Erstfach</w:t>
      </w:r>
      <w:r w:rsidRPr="0E2C02CB">
        <w:rPr>
          <w:rFonts w:ascii="Arial" w:hAnsi="Arial" w:cs="Arial"/>
          <w:color w:val="auto"/>
          <w:sz w:val="46"/>
          <w:szCs w:val="46"/>
        </w:rPr>
        <w:t>-Fachbereich LERNEN &amp; ESENT</w:t>
      </w:r>
      <w:bookmarkEnd w:id="5"/>
    </w:p>
    <w:p w:rsidR="00E7205D" w:rsidRPr="009A4893" w:rsidRDefault="0E2C02CB" w:rsidP="0E2C02CB">
      <w:pPr>
        <w:autoSpaceDE w:val="0"/>
        <w:autoSpaceDN w:val="0"/>
        <w:adjustRightInd w:val="0"/>
        <w:rPr>
          <w:rFonts w:ascii="Arial" w:hAnsi="Arial" w:cs="Arial"/>
          <w:b/>
          <w:bCs/>
          <w:color w:val="C00000"/>
        </w:rPr>
      </w:pPr>
      <w:r w:rsidRPr="0E2C02CB">
        <w:rPr>
          <w:rFonts w:ascii="Arial" w:hAnsi="Arial" w:cs="Arial"/>
          <w:b/>
          <w:bCs/>
        </w:rPr>
        <w:t xml:space="preserve">Einführungswoche am Seminar vom </w:t>
      </w:r>
      <w:r w:rsidR="00412297">
        <w:rPr>
          <w:rFonts w:ascii="Arial" w:hAnsi="Arial" w:cs="Arial"/>
          <w:b/>
          <w:bCs/>
          <w:color w:val="C00000"/>
        </w:rPr>
        <w:t>01</w:t>
      </w:r>
      <w:r w:rsidRPr="0E2C02CB">
        <w:rPr>
          <w:rFonts w:ascii="Arial" w:hAnsi="Arial" w:cs="Arial"/>
          <w:b/>
          <w:bCs/>
          <w:color w:val="C00000"/>
        </w:rPr>
        <w:t>.02.-</w:t>
      </w:r>
      <w:r w:rsidR="00412297">
        <w:rPr>
          <w:rFonts w:ascii="Arial" w:hAnsi="Arial" w:cs="Arial"/>
          <w:b/>
          <w:bCs/>
          <w:color w:val="C00000"/>
        </w:rPr>
        <w:t xml:space="preserve"> 08.02.2019</w:t>
      </w:r>
      <w:r w:rsidRPr="0E2C02CB">
        <w:rPr>
          <w:rFonts w:ascii="Arial" w:hAnsi="Arial" w:cs="Arial"/>
          <w:b/>
          <w:bCs/>
          <w:color w:val="C00000"/>
        </w:rPr>
        <w:t xml:space="preserve"> (Die V</w:t>
      </w:r>
      <w:r w:rsidR="00412297">
        <w:rPr>
          <w:rFonts w:ascii="Arial" w:hAnsi="Arial" w:cs="Arial"/>
          <w:b/>
          <w:bCs/>
          <w:color w:val="C00000"/>
        </w:rPr>
        <w:t>ereidigung erfolgt am 01.02.2019)</w:t>
      </w:r>
    </w:p>
    <w:p w:rsidR="00FF63F4" w:rsidRPr="009A4893" w:rsidRDefault="00FF63F4" w:rsidP="007B30D4">
      <w:pPr>
        <w:autoSpaceDE w:val="0"/>
        <w:autoSpaceDN w:val="0"/>
        <w:adjustRightInd w:val="0"/>
        <w:jc w:val="both"/>
        <w:rPr>
          <w:rFonts w:ascii="Arial" w:hAnsi="Arial" w:cs="Arial"/>
        </w:rPr>
      </w:pPr>
    </w:p>
    <w:p w:rsidR="00E7205D" w:rsidRPr="009A4893" w:rsidRDefault="0E2C02CB" w:rsidP="0E2C02CB">
      <w:pPr>
        <w:autoSpaceDE w:val="0"/>
        <w:autoSpaceDN w:val="0"/>
        <w:adjustRightInd w:val="0"/>
        <w:jc w:val="both"/>
        <w:rPr>
          <w:rFonts w:ascii="Arial" w:hAnsi="Arial" w:cs="Arial"/>
        </w:rPr>
      </w:pPr>
      <w:r w:rsidRPr="0E2C02CB">
        <w:rPr>
          <w:rFonts w:ascii="Arial" w:hAnsi="Arial" w:cs="Arial"/>
        </w:rPr>
        <w:t xml:space="preserve">In dieser Zeit sind die Anwärter/innen ausschließlich am Seminar. Inhalte in dieser Woche sind neben dem Kennenlernen eine Einführung in die Bildungspläne, eine praxisorientierte Reflexion der sonderpädagogisch bedeutsamen Unterrichts-prinzipien, eine Annäherung an die Herausforderungen von Beruf und Rolle als Sonderpädagoge/in sowie eine Einführung in die sonderpädagogische Diagnostik.  </w:t>
      </w:r>
    </w:p>
    <w:p w:rsidR="00E7205D" w:rsidRPr="009A4893" w:rsidRDefault="00E7205D" w:rsidP="00E7205D">
      <w:pPr>
        <w:autoSpaceDE w:val="0"/>
        <w:autoSpaceDN w:val="0"/>
        <w:adjustRightInd w:val="0"/>
        <w:rPr>
          <w:rFonts w:ascii="Arial" w:hAnsi="Arial" w:cs="Arial"/>
        </w:rPr>
      </w:pPr>
    </w:p>
    <w:p w:rsidR="00E7205D" w:rsidRPr="009A4893" w:rsidRDefault="0E2C02CB" w:rsidP="0E2C02CB">
      <w:pPr>
        <w:autoSpaceDE w:val="0"/>
        <w:autoSpaceDN w:val="0"/>
        <w:adjustRightInd w:val="0"/>
        <w:rPr>
          <w:rFonts w:ascii="Arial" w:hAnsi="Arial" w:cs="Arial"/>
          <w:b/>
          <w:bCs/>
          <w:color w:val="C00000"/>
        </w:rPr>
      </w:pPr>
      <w:r w:rsidRPr="0E2C02CB">
        <w:rPr>
          <w:rFonts w:ascii="Arial" w:hAnsi="Arial" w:cs="Arial"/>
          <w:b/>
          <w:bCs/>
        </w:rPr>
        <w:t xml:space="preserve">Einführungswochen an der Schule vom </w:t>
      </w:r>
      <w:r w:rsidR="00412297">
        <w:rPr>
          <w:rFonts w:ascii="Arial" w:hAnsi="Arial" w:cs="Arial"/>
          <w:b/>
          <w:bCs/>
          <w:color w:val="C00000"/>
        </w:rPr>
        <w:t>11.2. – 27.02.2019</w:t>
      </w:r>
    </w:p>
    <w:p w:rsidR="00E7205D" w:rsidRPr="009A4893" w:rsidRDefault="0E2C02CB" w:rsidP="0E2C02CB">
      <w:pPr>
        <w:autoSpaceDE w:val="0"/>
        <w:autoSpaceDN w:val="0"/>
        <w:adjustRightInd w:val="0"/>
        <w:rPr>
          <w:rFonts w:ascii="Arial" w:hAnsi="Arial" w:cs="Arial"/>
        </w:rPr>
      </w:pPr>
      <w:r w:rsidRPr="0E2C02CB">
        <w:rPr>
          <w:rFonts w:ascii="Arial" w:hAnsi="Arial" w:cs="Arial"/>
        </w:rPr>
        <w:t xml:space="preserve">Nach der Einführungswoche am Seminar sind die Anwärter/innen bis zum </w:t>
      </w:r>
      <w:r w:rsidR="00412297">
        <w:rPr>
          <w:rFonts w:ascii="Arial" w:hAnsi="Arial" w:cs="Arial"/>
          <w:b/>
          <w:bCs/>
          <w:color w:val="C00000"/>
        </w:rPr>
        <w:t>27. Februar</w:t>
      </w:r>
      <w:r w:rsidR="0095781E">
        <w:rPr>
          <w:rFonts w:ascii="Arial" w:hAnsi="Arial" w:cs="Arial"/>
          <w:b/>
          <w:bCs/>
          <w:color w:val="C00000"/>
        </w:rPr>
        <w:t xml:space="preserve"> </w:t>
      </w:r>
      <w:r w:rsidRPr="0E2C02CB">
        <w:rPr>
          <w:rFonts w:ascii="Arial" w:hAnsi="Arial" w:cs="Arial"/>
        </w:rPr>
        <w:t xml:space="preserve">mit wöchentlich 26 Stunden an ihrer jeweiligen Ausbildungsschule und bearbeiten folgende Aufgaben: </w:t>
      </w:r>
    </w:p>
    <w:p w:rsidR="00E7205D" w:rsidRPr="00252E75" w:rsidRDefault="0E2C02CB" w:rsidP="0E2C02CB">
      <w:pPr>
        <w:pStyle w:val="Listenabsatz"/>
        <w:numPr>
          <w:ilvl w:val="0"/>
          <w:numId w:val="5"/>
        </w:numPr>
        <w:autoSpaceDE w:val="0"/>
        <w:autoSpaceDN w:val="0"/>
        <w:adjustRightInd w:val="0"/>
        <w:spacing w:after="0" w:line="240" w:lineRule="auto"/>
        <w:rPr>
          <w:rFonts w:cs="Arial"/>
        </w:rPr>
      </w:pPr>
      <w:r w:rsidRPr="00252E75">
        <w:rPr>
          <w:rFonts w:cs="Arial"/>
        </w:rPr>
        <w:t xml:space="preserve">Erste Unterrichtserfahrungen durch angeleiteten Unterricht sammeln </w:t>
      </w:r>
    </w:p>
    <w:p w:rsidR="00E7205D" w:rsidRPr="00252E75" w:rsidRDefault="0E2C02CB" w:rsidP="0E2C02CB">
      <w:pPr>
        <w:pStyle w:val="Listenabsatz"/>
        <w:numPr>
          <w:ilvl w:val="0"/>
          <w:numId w:val="5"/>
        </w:numPr>
        <w:autoSpaceDE w:val="0"/>
        <w:autoSpaceDN w:val="0"/>
        <w:adjustRightInd w:val="0"/>
        <w:spacing w:after="0" w:line="240" w:lineRule="auto"/>
        <w:rPr>
          <w:rFonts w:cs="Arial"/>
        </w:rPr>
      </w:pPr>
      <w:r w:rsidRPr="00252E75">
        <w:rPr>
          <w:rFonts w:cs="Arial"/>
        </w:rPr>
        <w:t xml:space="preserve">Knappe Verlaufsplanungen anfertigen </w:t>
      </w:r>
    </w:p>
    <w:p w:rsidR="00E7205D" w:rsidRPr="00252E75" w:rsidRDefault="0E2C02CB" w:rsidP="0E2C02CB">
      <w:pPr>
        <w:pStyle w:val="Listenabsatz"/>
        <w:numPr>
          <w:ilvl w:val="0"/>
          <w:numId w:val="5"/>
        </w:numPr>
        <w:autoSpaceDE w:val="0"/>
        <w:autoSpaceDN w:val="0"/>
        <w:adjustRightInd w:val="0"/>
        <w:spacing w:after="0" w:line="240" w:lineRule="auto"/>
        <w:rPr>
          <w:rFonts w:cs="Arial"/>
        </w:rPr>
      </w:pPr>
      <w:r w:rsidRPr="00252E75">
        <w:rPr>
          <w:rFonts w:cs="Arial"/>
        </w:rPr>
        <w:t xml:space="preserve">Sich mit den in Betracht kommenden Bildungsplänen vertraut machen </w:t>
      </w:r>
    </w:p>
    <w:p w:rsidR="00E7205D" w:rsidRPr="00252E75" w:rsidRDefault="0E2C02CB" w:rsidP="0E2C02CB">
      <w:pPr>
        <w:pStyle w:val="Listenabsatz"/>
        <w:numPr>
          <w:ilvl w:val="0"/>
          <w:numId w:val="4"/>
        </w:numPr>
        <w:autoSpaceDE w:val="0"/>
        <w:autoSpaceDN w:val="0"/>
        <w:adjustRightInd w:val="0"/>
        <w:spacing w:after="0" w:line="240" w:lineRule="auto"/>
        <w:rPr>
          <w:rFonts w:cs="Arial"/>
        </w:rPr>
      </w:pPr>
      <w:r w:rsidRPr="00252E75">
        <w:rPr>
          <w:rFonts w:cs="Arial"/>
        </w:rPr>
        <w:t xml:space="preserve">Sich mit dem Schulcurriculum und dem Schulkonzept vertraut machen   </w:t>
      </w:r>
    </w:p>
    <w:p w:rsidR="00E7205D" w:rsidRPr="00252E75" w:rsidRDefault="0E2C02CB" w:rsidP="0E2C02CB">
      <w:pPr>
        <w:pStyle w:val="Listenabsatz"/>
        <w:numPr>
          <w:ilvl w:val="0"/>
          <w:numId w:val="4"/>
        </w:numPr>
        <w:autoSpaceDE w:val="0"/>
        <w:autoSpaceDN w:val="0"/>
        <w:adjustRightInd w:val="0"/>
        <w:spacing w:after="0" w:line="240" w:lineRule="auto"/>
        <w:rPr>
          <w:rFonts w:cs="Arial"/>
        </w:rPr>
      </w:pPr>
      <w:r w:rsidRPr="00252E75">
        <w:rPr>
          <w:rFonts w:cs="Arial"/>
        </w:rPr>
        <w:t>3 der 26 Stunden orientieren sich die LA bereits in Sonderpädagogischen Handlungsfeldern.</w:t>
      </w:r>
    </w:p>
    <w:p w:rsidR="00E7205D" w:rsidRPr="00252E75" w:rsidRDefault="0E2C02CB" w:rsidP="0E2C02CB">
      <w:pPr>
        <w:pStyle w:val="Listenabsatz"/>
        <w:numPr>
          <w:ilvl w:val="0"/>
          <w:numId w:val="4"/>
        </w:numPr>
        <w:autoSpaceDE w:val="0"/>
        <w:autoSpaceDN w:val="0"/>
        <w:adjustRightInd w:val="0"/>
        <w:spacing w:after="0" w:line="240" w:lineRule="auto"/>
        <w:rPr>
          <w:rFonts w:cs="Arial"/>
        </w:rPr>
      </w:pPr>
      <w:r w:rsidRPr="00252E75">
        <w:rPr>
          <w:rFonts w:cs="Arial"/>
        </w:rPr>
        <w:t>Die LA lesen bis zur Kompaktwoche (s.u.) eine Auswahl an Texten (s.u.). Diese</w:t>
      </w:r>
    </w:p>
    <w:p w:rsidR="00E7205D" w:rsidRPr="00252E75" w:rsidRDefault="0E2C02CB" w:rsidP="0E2C02CB">
      <w:pPr>
        <w:autoSpaceDE w:val="0"/>
        <w:autoSpaceDN w:val="0"/>
        <w:adjustRightInd w:val="0"/>
        <w:ind w:left="708"/>
        <w:rPr>
          <w:rFonts w:ascii="Arial" w:hAnsi="Arial" w:cs="Arial"/>
          <w:sz w:val="22"/>
          <w:szCs w:val="22"/>
        </w:rPr>
      </w:pPr>
      <w:r w:rsidRPr="00252E75">
        <w:rPr>
          <w:rFonts w:ascii="Arial" w:hAnsi="Arial" w:cs="Arial"/>
          <w:sz w:val="22"/>
          <w:szCs w:val="22"/>
        </w:rPr>
        <w:t>bilden u.a. die theoretische Grundlage für die Anwärterzeit.</w:t>
      </w:r>
    </w:p>
    <w:p w:rsidR="00E7205D" w:rsidRPr="009A4893" w:rsidRDefault="00E7205D" w:rsidP="00E7205D">
      <w:pPr>
        <w:autoSpaceDE w:val="0"/>
        <w:autoSpaceDN w:val="0"/>
        <w:adjustRightInd w:val="0"/>
        <w:jc w:val="both"/>
        <w:rPr>
          <w:rFonts w:ascii="Arial" w:hAnsi="Arial" w:cs="Arial"/>
          <w:b/>
        </w:rPr>
      </w:pPr>
    </w:p>
    <w:p w:rsidR="00E7205D" w:rsidRPr="009A4893" w:rsidRDefault="00E7205D" w:rsidP="00E7205D">
      <w:pPr>
        <w:autoSpaceDE w:val="0"/>
        <w:autoSpaceDN w:val="0"/>
        <w:adjustRightInd w:val="0"/>
        <w:rPr>
          <w:rFonts w:ascii="Arial" w:hAnsi="Arial" w:cs="Arial"/>
          <w:b/>
          <w:bCs/>
        </w:rPr>
      </w:pPr>
    </w:p>
    <w:p w:rsidR="00E7205D" w:rsidRPr="009A4893" w:rsidRDefault="0E2C02CB" w:rsidP="0E2C02CB">
      <w:pPr>
        <w:autoSpaceDE w:val="0"/>
        <w:autoSpaceDN w:val="0"/>
        <w:adjustRightInd w:val="0"/>
        <w:rPr>
          <w:rFonts w:ascii="Arial" w:hAnsi="Arial" w:cs="Arial"/>
          <w:b/>
          <w:bCs/>
          <w:color w:val="C00000"/>
        </w:rPr>
      </w:pPr>
      <w:r w:rsidRPr="0E2C02CB">
        <w:rPr>
          <w:rFonts w:ascii="Arial" w:hAnsi="Arial" w:cs="Arial"/>
          <w:b/>
          <w:bCs/>
        </w:rPr>
        <w:t xml:space="preserve">Ausbildung ab dem </w:t>
      </w:r>
      <w:r w:rsidR="00412297">
        <w:rPr>
          <w:rFonts w:ascii="Arial" w:hAnsi="Arial" w:cs="Arial"/>
          <w:b/>
          <w:bCs/>
          <w:color w:val="C00000"/>
        </w:rPr>
        <w:t>28.02.2019</w:t>
      </w:r>
    </w:p>
    <w:p w:rsidR="00E7205D" w:rsidRPr="009A4893" w:rsidRDefault="00E7205D" w:rsidP="00E7205D">
      <w:pPr>
        <w:autoSpaceDE w:val="0"/>
        <w:autoSpaceDN w:val="0"/>
        <w:adjustRightInd w:val="0"/>
        <w:rPr>
          <w:rFonts w:ascii="Arial" w:hAnsi="Arial" w:cs="Arial"/>
          <w:b/>
        </w:rPr>
      </w:pPr>
    </w:p>
    <w:p w:rsidR="00E7205D" w:rsidRPr="009A4893" w:rsidRDefault="0E2C02CB" w:rsidP="0E2C02CB">
      <w:pPr>
        <w:autoSpaceDE w:val="0"/>
        <w:autoSpaceDN w:val="0"/>
        <w:adjustRightInd w:val="0"/>
        <w:rPr>
          <w:rFonts w:ascii="Arial" w:hAnsi="Arial" w:cs="Arial"/>
        </w:rPr>
      </w:pPr>
      <w:r w:rsidRPr="0E2C02CB">
        <w:rPr>
          <w:rFonts w:ascii="Arial" w:hAnsi="Arial" w:cs="Arial"/>
          <w:b/>
          <w:bCs/>
        </w:rPr>
        <w:t>Stundenplan</w:t>
      </w:r>
    </w:p>
    <w:p w:rsidR="00E7205D" w:rsidRPr="009A4893" w:rsidRDefault="0E2C02CB" w:rsidP="0E2C02CB">
      <w:pPr>
        <w:autoSpaceDE w:val="0"/>
        <w:autoSpaceDN w:val="0"/>
        <w:adjustRightInd w:val="0"/>
        <w:jc w:val="both"/>
        <w:rPr>
          <w:rFonts w:ascii="Arial" w:hAnsi="Arial" w:cs="Arial"/>
        </w:rPr>
      </w:pPr>
      <w:r w:rsidRPr="0E2C02CB">
        <w:rPr>
          <w:rFonts w:ascii="Arial" w:hAnsi="Arial" w:cs="Arial"/>
        </w:rPr>
        <w:t xml:space="preserve">Während der Ausbildung beträgt die Pflichtstundenzahl an der Schule 14 Wochenstunden. Hiervon sind im ersten Ausbildungsabschnitt 11-12 Deputats-Stunden für Unterricht vorgesehen und 2-3 Deputat-Stunden für das Kennenlernen und Arbeiten in sonderpädagogischen Handlungsfeldern bzw. Aufgabenfeldern (Kennenlernen anderer Klassen, Stufen, therapeutische Angebote, Sonder-pädagogische Dienste, Frühberatung, Schulkindergarten, Begegnungsmaßnahmen, Kooperationen, Außenklassen, Übergänge ins Berufsleben, usw.). </w:t>
      </w:r>
    </w:p>
    <w:p w:rsidR="00E7205D" w:rsidRPr="009A4893" w:rsidRDefault="0E2C02CB" w:rsidP="0E2C02CB">
      <w:pPr>
        <w:autoSpaceDE w:val="0"/>
        <w:autoSpaceDN w:val="0"/>
        <w:adjustRightInd w:val="0"/>
        <w:jc w:val="both"/>
        <w:rPr>
          <w:rFonts w:ascii="Arial" w:hAnsi="Arial" w:cs="Arial"/>
        </w:rPr>
      </w:pPr>
      <w:r w:rsidRPr="0E2C02CB">
        <w:rPr>
          <w:rFonts w:ascii="Arial" w:hAnsi="Arial" w:cs="Arial"/>
        </w:rPr>
        <w:t>Der Anwärter übernimmt im Verlauf des 1. AA zunehmend Unterricht und wird durch die Mentorin/ den Mentor angeleitet. Mit der Begrifflichkeit „angeleitet“ ist nicht die unmittelbare und immerwährende Präsenz des Mentors beschrieben. In welchem Umfang der LA Verantwortung bei der Unterrichtsgestaltung übern</w:t>
      </w:r>
      <w:r w:rsidR="00252E75">
        <w:rPr>
          <w:rFonts w:ascii="Arial" w:hAnsi="Arial" w:cs="Arial"/>
        </w:rPr>
        <w:t>immt, bedarf eines Aushandlungs</w:t>
      </w:r>
      <w:r w:rsidRPr="0E2C02CB">
        <w:rPr>
          <w:rFonts w:ascii="Arial" w:hAnsi="Arial" w:cs="Arial"/>
        </w:rPr>
        <w:t>prozesses zwischen Mentor und LA und ggf. der Schulleitung. Grundsätzlich begrüßenswert ist dabei ein zunehmend eigenverantwortliches, selbstbestimmtes Handeln des LA.</w:t>
      </w:r>
    </w:p>
    <w:p w:rsidR="00E7205D" w:rsidRPr="009A4893" w:rsidRDefault="0E2C02CB" w:rsidP="0E2C02CB">
      <w:pPr>
        <w:autoSpaceDE w:val="0"/>
        <w:autoSpaceDN w:val="0"/>
        <w:adjustRightInd w:val="0"/>
        <w:rPr>
          <w:rFonts w:ascii="Arial" w:hAnsi="Arial" w:cs="Arial"/>
        </w:rPr>
      </w:pPr>
      <w:r w:rsidRPr="0E2C02CB">
        <w:rPr>
          <w:rFonts w:ascii="Arial" w:hAnsi="Arial" w:cs="Arial"/>
        </w:rPr>
        <w:t>Ziel ist es:</w:t>
      </w:r>
    </w:p>
    <w:p w:rsidR="00E7205D" w:rsidRPr="009A4893" w:rsidRDefault="0E2C02CB" w:rsidP="0E2C02CB">
      <w:pPr>
        <w:autoSpaceDE w:val="0"/>
        <w:autoSpaceDN w:val="0"/>
        <w:adjustRightInd w:val="0"/>
        <w:ind w:left="708"/>
        <w:rPr>
          <w:rFonts w:ascii="Arial" w:hAnsi="Arial" w:cs="Arial"/>
        </w:rPr>
      </w:pPr>
      <w:r w:rsidRPr="0E2C02CB">
        <w:rPr>
          <w:rFonts w:ascii="Arial" w:hAnsi="Arial" w:cs="Arial"/>
        </w:rPr>
        <w:t>O Unterrichtserfahrungen zu sammeln, die zu einem eigenständigen</w:t>
      </w:r>
    </w:p>
    <w:p w:rsidR="00E7205D" w:rsidRPr="009A4893" w:rsidRDefault="0E2C02CB" w:rsidP="0E2C02CB">
      <w:pPr>
        <w:autoSpaceDE w:val="0"/>
        <w:autoSpaceDN w:val="0"/>
        <w:adjustRightInd w:val="0"/>
        <w:ind w:left="708"/>
        <w:rPr>
          <w:rFonts w:ascii="Arial" w:hAnsi="Arial" w:cs="Arial"/>
        </w:rPr>
      </w:pPr>
      <w:r w:rsidRPr="0E2C02CB">
        <w:rPr>
          <w:rFonts w:ascii="Arial" w:hAnsi="Arial" w:cs="Arial"/>
        </w:rPr>
        <w:t>unterrichtlichen Handeln befähigen.</w:t>
      </w:r>
    </w:p>
    <w:p w:rsidR="00E7205D" w:rsidRPr="009A4893" w:rsidRDefault="0E2C02CB" w:rsidP="0E2C02CB">
      <w:pPr>
        <w:autoSpaceDE w:val="0"/>
        <w:autoSpaceDN w:val="0"/>
        <w:adjustRightInd w:val="0"/>
        <w:ind w:left="708"/>
        <w:rPr>
          <w:rFonts w:ascii="Arial" w:hAnsi="Arial" w:cs="Arial"/>
        </w:rPr>
      </w:pPr>
      <w:r w:rsidRPr="0E2C02CB">
        <w:rPr>
          <w:rFonts w:ascii="Arial" w:hAnsi="Arial" w:cs="Arial"/>
        </w:rPr>
        <w:t>o Unterrichtserfahrungen in den Fächern Sprache und Mathematik zu sammeln ist dabei unerlässlich.</w:t>
      </w:r>
    </w:p>
    <w:p w:rsidR="00E7205D" w:rsidRPr="009A4893" w:rsidRDefault="00E7205D" w:rsidP="00E7205D">
      <w:pPr>
        <w:autoSpaceDE w:val="0"/>
        <w:autoSpaceDN w:val="0"/>
        <w:adjustRightInd w:val="0"/>
        <w:rPr>
          <w:rFonts w:ascii="Arial" w:hAnsi="Arial" w:cs="Arial"/>
          <w:b/>
        </w:rPr>
      </w:pPr>
    </w:p>
    <w:p w:rsidR="00E7205D" w:rsidRPr="009A4893" w:rsidRDefault="00E7205D" w:rsidP="00E7205D">
      <w:pPr>
        <w:autoSpaceDE w:val="0"/>
        <w:autoSpaceDN w:val="0"/>
        <w:adjustRightInd w:val="0"/>
        <w:rPr>
          <w:rFonts w:ascii="Arial" w:hAnsi="Arial" w:cs="Arial"/>
          <w:b/>
        </w:rPr>
      </w:pPr>
    </w:p>
    <w:p w:rsidR="00ED34CB" w:rsidRPr="009A4893" w:rsidRDefault="0E2C02CB" w:rsidP="0E2C02CB">
      <w:pPr>
        <w:autoSpaceDE w:val="0"/>
        <w:autoSpaceDN w:val="0"/>
        <w:adjustRightInd w:val="0"/>
        <w:rPr>
          <w:rFonts w:ascii="Arial" w:hAnsi="Arial" w:cs="Arial"/>
          <w:b/>
          <w:bCs/>
          <w:sz w:val="28"/>
          <w:szCs w:val="28"/>
        </w:rPr>
      </w:pPr>
      <w:r w:rsidRPr="0E2C02CB">
        <w:rPr>
          <w:rFonts w:ascii="Arial" w:hAnsi="Arial" w:cs="Arial"/>
          <w:b/>
          <w:bCs/>
          <w:sz w:val="28"/>
          <w:szCs w:val="28"/>
        </w:rPr>
        <w:lastRenderedPageBreak/>
        <w:t>Seminarveranstaltungen (Erstfach AA1 und AA2)</w:t>
      </w:r>
    </w:p>
    <w:p w:rsidR="00ED34CB" w:rsidRPr="009A4893" w:rsidRDefault="00ED34CB" w:rsidP="00ED34CB">
      <w:pPr>
        <w:autoSpaceDE w:val="0"/>
        <w:autoSpaceDN w:val="0"/>
        <w:adjustRightInd w:val="0"/>
        <w:rPr>
          <w:rFonts w:ascii="Arial" w:hAnsi="Arial" w:cs="Arial"/>
          <w:b/>
        </w:rPr>
      </w:pPr>
    </w:p>
    <w:p w:rsidR="00ED34CB" w:rsidRPr="009A4893" w:rsidRDefault="0E2C02CB" w:rsidP="0E2C02CB">
      <w:pPr>
        <w:autoSpaceDE w:val="0"/>
        <w:autoSpaceDN w:val="0"/>
        <w:adjustRightInd w:val="0"/>
        <w:rPr>
          <w:rFonts w:ascii="Arial" w:hAnsi="Arial" w:cs="Arial"/>
        </w:rPr>
      </w:pPr>
      <w:r w:rsidRPr="0E2C02CB">
        <w:rPr>
          <w:rFonts w:ascii="Arial" w:hAnsi="Arial" w:cs="Arial"/>
          <w:b/>
          <w:bCs/>
        </w:rPr>
        <w:t xml:space="preserve">Ab dem </w:t>
      </w:r>
      <w:r w:rsidR="00412297">
        <w:rPr>
          <w:rFonts w:ascii="Arial" w:hAnsi="Arial" w:cs="Arial"/>
          <w:color w:val="C00000"/>
        </w:rPr>
        <w:t>28.02.2019</w:t>
      </w:r>
      <w:r w:rsidRPr="0E2C02CB">
        <w:rPr>
          <w:rFonts w:ascii="Arial" w:hAnsi="Arial" w:cs="Arial"/>
          <w:color w:val="C00000"/>
        </w:rPr>
        <w:t xml:space="preserve"> </w:t>
      </w:r>
      <w:r w:rsidRPr="0E2C02CB">
        <w:rPr>
          <w:rFonts w:ascii="Arial" w:hAnsi="Arial" w:cs="Arial"/>
        </w:rPr>
        <w:t xml:space="preserve">beginnt das Kontinuum in der Erstfachausbildung.  Die Seminarveranstaltungen finden immer am Donnerstag von 8.30Uhr bis 12.00 Uhr statt. </w:t>
      </w:r>
    </w:p>
    <w:p w:rsidR="00ED34CB" w:rsidRPr="009A4893" w:rsidRDefault="00ED34CB" w:rsidP="00ED34CB">
      <w:pPr>
        <w:autoSpaceDE w:val="0"/>
        <w:autoSpaceDN w:val="0"/>
        <w:adjustRightInd w:val="0"/>
        <w:rPr>
          <w:rFonts w:ascii="Arial" w:hAnsi="Arial" w:cs="Arial"/>
        </w:rPr>
      </w:pPr>
    </w:p>
    <w:p w:rsidR="00ED34CB" w:rsidRPr="009A4893" w:rsidRDefault="0E2C02CB" w:rsidP="0E2C02CB">
      <w:pPr>
        <w:autoSpaceDE w:val="0"/>
        <w:autoSpaceDN w:val="0"/>
        <w:adjustRightInd w:val="0"/>
        <w:rPr>
          <w:rFonts w:ascii="Arial" w:hAnsi="Arial" w:cs="Arial"/>
          <w:b/>
          <w:bCs/>
        </w:rPr>
      </w:pPr>
      <w:r w:rsidRPr="0E2C02CB">
        <w:rPr>
          <w:rFonts w:ascii="Arial" w:hAnsi="Arial" w:cs="Arial"/>
        </w:rPr>
        <w:t xml:space="preserve">Hier das </w:t>
      </w:r>
      <w:r w:rsidRPr="0E2C02CB">
        <w:rPr>
          <w:rFonts w:ascii="Arial" w:hAnsi="Arial" w:cs="Arial"/>
          <w:b/>
          <w:bCs/>
        </w:rPr>
        <w:t>Fachrichtungsprogramm LERN/ ESENT</w:t>
      </w:r>
    </w:p>
    <w:p w:rsidR="00ED34CB" w:rsidRPr="009A4893" w:rsidRDefault="00ED34CB" w:rsidP="00ED34CB">
      <w:pPr>
        <w:autoSpaceDE w:val="0"/>
        <w:autoSpaceDN w:val="0"/>
        <w:adjustRightInd w:val="0"/>
        <w:rPr>
          <w:rFonts w:ascii="Arial" w:hAnsi="Arial" w:cs="Arial"/>
          <w:b/>
        </w:rPr>
      </w:pPr>
    </w:p>
    <w:p w:rsidR="00ED34CB" w:rsidRPr="009A4893" w:rsidRDefault="00ED34CB" w:rsidP="0E2C02CB">
      <w:pPr>
        <w:rPr>
          <w:rFonts w:ascii="Arial" w:hAnsi="Arial" w:cs="Arial"/>
          <w:color w:val="000000" w:themeColor="text1"/>
        </w:rPr>
      </w:pPr>
      <w:r w:rsidRPr="0E2C02CB">
        <w:rPr>
          <w:rFonts w:ascii="Arial" w:hAnsi="Arial" w:cs="Arial"/>
          <w:b/>
          <w:bCs/>
          <w:color w:val="000000" w:themeColor="text1"/>
        </w:rPr>
        <w:t xml:space="preserve">Legende: </w:t>
      </w:r>
      <w:r w:rsidR="009A0B3B" w:rsidRPr="009A4893">
        <w:rPr>
          <w:rFonts w:ascii="Arial" w:hAnsi="Arial" w:cs="Arial"/>
          <w:b/>
          <w:color w:val="000000" w:themeColor="text1"/>
        </w:rPr>
        <w:tab/>
      </w:r>
      <w:r w:rsidRPr="009A4893">
        <w:rPr>
          <w:rFonts w:ascii="Arial" w:hAnsi="Arial" w:cs="Arial"/>
          <w:color w:val="000000" w:themeColor="text1"/>
        </w:rPr>
        <w:t>Schwarz = Fachrichtungsübergreifende Veranstaltungen</w:t>
      </w:r>
    </w:p>
    <w:p w:rsidR="00ED34CB" w:rsidRDefault="009A0B3B" w:rsidP="0E2C02CB">
      <w:pPr>
        <w:rPr>
          <w:rFonts w:ascii="Arial" w:hAnsi="Arial" w:cs="Arial"/>
          <w:color w:val="FF0000"/>
        </w:rPr>
      </w:pPr>
      <w:r w:rsidRPr="009A4893">
        <w:rPr>
          <w:rFonts w:ascii="Arial" w:hAnsi="Arial" w:cs="Arial"/>
          <w:color w:val="000000" w:themeColor="text1"/>
        </w:rPr>
        <w:tab/>
      </w:r>
      <w:r w:rsidR="004C2632">
        <w:rPr>
          <w:rFonts w:ascii="Arial" w:hAnsi="Arial" w:cs="Arial"/>
          <w:color w:val="000000" w:themeColor="text1"/>
        </w:rPr>
        <w:tab/>
      </w:r>
      <w:r w:rsidR="00AB4AA0" w:rsidRPr="00AB4AA0">
        <w:rPr>
          <w:rFonts w:ascii="Arial" w:hAnsi="Arial" w:cs="Arial"/>
          <w:color w:val="FF0000"/>
        </w:rPr>
        <w:t>r</w:t>
      </w:r>
      <w:r w:rsidR="00ED34CB" w:rsidRPr="009A4893">
        <w:rPr>
          <w:rFonts w:ascii="Arial" w:hAnsi="Arial" w:cs="Arial"/>
          <w:color w:val="FF0000"/>
        </w:rPr>
        <w:t>ot = Fachrichtungsspezifische Veranstaltungen</w:t>
      </w:r>
    </w:p>
    <w:p w:rsidR="002F7425" w:rsidRPr="002F7425" w:rsidRDefault="002F7425" w:rsidP="002F7425">
      <w:pPr>
        <w:ind w:left="1416"/>
        <w:rPr>
          <w:rFonts w:ascii="Arial" w:hAnsi="Arial" w:cs="Arial"/>
          <w:b/>
          <w:bCs/>
          <w:color w:val="00B050"/>
        </w:rPr>
      </w:pPr>
      <w:r w:rsidRPr="002F7425">
        <w:rPr>
          <w:rFonts w:ascii="Arial" w:hAnsi="Arial" w:cs="Arial"/>
          <w:color w:val="00B050"/>
        </w:rPr>
        <w:t xml:space="preserve">grün = </w:t>
      </w:r>
      <w:r>
        <w:rPr>
          <w:rFonts w:ascii="Arial" w:hAnsi="Arial" w:cs="Arial"/>
          <w:color w:val="00B050"/>
        </w:rPr>
        <w:t>Kooperation mit dem GS-Seminar, Offenburg (Gruppe Th.Walter  &amp; S.Junker-Imm)</w:t>
      </w:r>
    </w:p>
    <w:p w:rsidR="00ED34CB" w:rsidRPr="009A4893" w:rsidRDefault="00ED34CB" w:rsidP="00ED34CB">
      <w:pPr>
        <w:rPr>
          <w:rFonts w:ascii="Arial" w:hAnsi="Arial" w:cs="Arial"/>
          <w:b/>
          <w:color w:val="000000" w:themeColor="text1"/>
        </w:rPr>
      </w:pPr>
    </w:p>
    <w:p w:rsidR="00ED34CB" w:rsidRDefault="0E2C02CB" w:rsidP="0E2C02CB">
      <w:pPr>
        <w:rPr>
          <w:rFonts w:ascii="Arial" w:hAnsi="Arial" w:cs="Arial"/>
          <w:b/>
          <w:bCs/>
          <w:color w:val="000000" w:themeColor="text1"/>
        </w:rPr>
      </w:pPr>
      <w:r w:rsidRPr="0E2C02CB">
        <w:rPr>
          <w:rFonts w:ascii="Arial" w:hAnsi="Arial" w:cs="Arial"/>
          <w:b/>
          <w:bCs/>
          <w:color w:val="000000" w:themeColor="text1"/>
        </w:rPr>
        <w:t>Erster Ausbildungsabschnitt (Änderungen vorbehalten)</w:t>
      </w:r>
    </w:p>
    <w:p w:rsidR="00B53784" w:rsidRPr="009A4893" w:rsidRDefault="00B53784" w:rsidP="0E2C02CB">
      <w:pPr>
        <w:rPr>
          <w:rFonts w:ascii="Arial" w:hAnsi="Arial" w:cs="Arial"/>
          <w:b/>
          <w:bCs/>
          <w:color w:val="000000" w:themeColor="text1"/>
        </w:rPr>
      </w:pPr>
    </w:p>
    <w:p w:rsidR="00ED34CB" w:rsidRPr="009A4893" w:rsidRDefault="00B53784" w:rsidP="00E537D6">
      <w:pPr>
        <w:pBdr>
          <w:top w:val="single" w:sz="4" w:space="1" w:color="auto"/>
          <w:left w:val="single" w:sz="4" w:space="4" w:color="auto"/>
          <w:bottom w:val="single" w:sz="4" w:space="1" w:color="auto"/>
          <w:right w:val="single" w:sz="4" w:space="14" w:color="auto"/>
        </w:pBdr>
        <w:jc w:val="center"/>
        <w:rPr>
          <w:rFonts w:ascii="Arial" w:hAnsi="Arial" w:cs="Arial"/>
          <w:b/>
          <w:bCs/>
          <w:color w:val="000000" w:themeColor="text1"/>
          <w:sz w:val="28"/>
          <w:szCs w:val="28"/>
        </w:rPr>
      </w:pPr>
      <w:r w:rsidRPr="0E2C02CB">
        <w:rPr>
          <w:rFonts w:ascii="Arial" w:hAnsi="Arial" w:cs="Arial"/>
          <w:b/>
          <w:bCs/>
          <w:color w:val="000000" w:themeColor="text1"/>
          <w:sz w:val="28"/>
          <w:szCs w:val="28"/>
        </w:rPr>
        <w:t xml:space="preserve"> </w:t>
      </w:r>
      <w:r w:rsidR="0E2C02CB" w:rsidRPr="0E2C02CB">
        <w:rPr>
          <w:rFonts w:ascii="Arial" w:hAnsi="Arial" w:cs="Arial"/>
          <w:b/>
          <w:bCs/>
          <w:color w:val="000000" w:themeColor="text1"/>
          <w:sz w:val="28"/>
          <w:szCs w:val="28"/>
        </w:rPr>
        <w:t>(Themenschwerpunkte: Diagnostizieren- Didaktisieren-Unterrichten)</w:t>
      </w:r>
    </w:p>
    <w:tbl>
      <w:tblPr>
        <w:tblStyle w:val="Tabellenraster"/>
        <w:tblW w:w="9322" w:type="dxa"/>
        <w:tblLook w:val="04A0" w:firstRow="1" w:lastRow="0" w:firstColumn="1" w:lastColumn="0" w:noHBand="0" w:noVBand="1"/>
      </w:tblPr>
      <w:tblGrid>
        <w:gridCol w:w="3652"/>
        <w:gridCol w:w="5670"/>
      </w:tblGrid>
      <w:tr w:rsidR="00ED34CB" w:rsidRPr="009A4893" w:rsidTr="00B0616F">
        <w:tc>
          <w:tcPr>
            <w:tcW w:w="3652" w:type="dxa"/>
            <w:tcBorders>
              <w:top w:val="single" w:sz="4" w:space="0" w:color="auto"/>
              <w:left w:val="single" w:sz="4" w:space="0" w:color="auto"/>
              <w:bottom w:val="single" w:sz="4" w:space="0" w:color="auto"/>
              <w:right w:val="single" w:sz="4" w:space="0" w:color="auto"/>
            </w:tcBorders>
          </w:tcPr>
          <w:p w:rsidR="00ED34CB" w:rsidRPr="009A4893" w:rsidRDefault="0E2C02CB" w:rsidP="0E2C02CB">
            <w:pPr>
              <w:rPr>
                <w:rFonts w:ascii="Arial" w:hAnsi="Arial" w:cs="Arial"/>
                <w:b/>
                <w:bCs/>
                <w:color w:val="000000" w:themeColor="text1"/>
                <w:szCs w:val="22"/>
                <w:lang w:eastAsia="en-US"/>
              </w:rPr>
            </w:pPr>
            <w:r w:rsidRPr="0E2C02CB">
              <w:rPr>
                <w:rFonts w:ascii="Arial" w:hAnsi="Arial" w:cs="Arial"/>
                <w:b/>
                <w:bCs/>
                <w:color w:val="000000" w:themeColor="text1"/>
                <w:szCs w:val="22"/>
                <w:lang w:eastAsia="en-US"/>
              </w:rPr>
              <w:t xml:space="preserve">Einführungswoche </w:t>
            </w:r>
            <w:r w:rsidR="00412297">
              <w:rPr>
                <w:rFonts w:ascii="Arial" w:hAnsi="Arial" w:cs="Arial"/>
                <w:b/>
                <w:bCs/>
                <w:color w:val="C00000"/>
                <w:szCs w:val="22"/>
                <w:lang w:eastAsia="en-US"/>
              </w:rPr>
              <w:t>01.- 08.02.19</w:t>
            </w:r>
          </w:p>
          <w:p w:rsidR="003A67C5" w:rsidRDefault="003A67C5" w:rsidP="003A67C5">
            <w:pPr>
              <w:tabs>
                <w:tab w:val="left" w:pos="4537"/>
              </w:tabs>
              <w:jc w:val="both"/>
              <w:rPr>
                <w:rFonts w:ascii="Arial" w:hAnsi="Arial" w:cs="Arial"/>
                <w:b/>
                <w:bCs/>
                <w:color w:val="C00000"/>
                <w:sz w:val="20"/>
                <w:lang w:eastAsia="en-US"/>
              </w:rPr>
            </w:pPr>
          </w:p>
          <w:p w:rsidR="00ED34CB" w:rsidRDefault="00412297" w:rsidP="003A67C5">
            <w:pPr>
              <w:tabs>
                <w:tab w:val="left" w:pos="4537"/>
              </w:tabs>
              <w:jc w:val="both"/>
              <w:rPr>
                <w:rFonts w:ascii="Arial" w:hAnsi="Arial" w:cs="Arial"/>
                <w:b/>
                <w:bCs/>
                <w:color w:val="C00000"/>
                <w:sz w:val="20"/>
                <w:lang w:eastAsia="en-US"/>
              </w:rPr>
            </w:pPr>
            <w:r>
              <w:rPr>
                <w:rFonts w:ascii="Arial" w:hAnsi="Arial" w:cs="Arial"/>
                <w:b/>
                <w:bCs/>
                <w:color w:val="C00000"/>
                <w:sz w:val="20"/>
                <w:lang w:eastAsia="en-US"/>
              </w:rPr>
              <w:t>01.02.2019</w:t>
            </w:r>
            <w:r w:rsidR="0E2C02CB" w:rsidRPr="0E2C02CB">
              <w:rPr>
                <w:rFonts w:ascii="Arial" w:hAnsi="Arial" w:cs="Arial"/>
                <w:b/>
                <w:bCs/>
                <w:color w:val="C00000"/>
                <w:sz w:val="20"/>
                <w:lang w:eastAsia="en-US"/>
              </w:rPr>
              <w:t xml:space="preserve"> </w:t>
            </w:r>
            <w:r w:rsidR="0E2C02CB" w:rsidRPr="0E2C02CB">
              <w:rPr>
                <w:rFonts w:ascii="Arial" w:hAnsi="Arial" w:cs="Arial"/>
                <w:b/>
                <w:bCs/>
                <w:sz w:val="20"/>
                <w:lang w:eastAsia="en-US"/>
              </w:rPr>
              <w:t>Vereidigung</w:t>
            </w:r>
            <w:r w:rsidR="0E2C02CB" w:rsidRPr="0E2C02CB">
              <w:rPr>
                <w:rFonts w:ascii="Arial" w:hAnsi="Arial" w:cs="Arial"/>
                <w:b/>
                <w:bCs/>
                <w:color w:val="C00000"/>
                <w:sz w:val="20"/>
                <w:lang w:eastAsia="en-US"/>
              </w:rPr>
              <w:t>/ Ankommen im Bereich und in der Gruppe</w:t>
            </w:r>
          </w:p>
          <w:p w:rsidR="003A67C5" w:rsidRDefault="003A67C5" w:rsidP="003A67C5">
            <w:pPr>
              <w:tabs>
                <w:tab w:val="left" w:pos="4537"/>
              </w:tabs>
              <w:jc w:val="both"/>
              <w:rPr>
                <w:rFonts w:ascii="Arial" w:hAnsi="Arial" w:cs="Arial"/>
                <w:b/>
                <w:bCs/>
                <w:color w:val="C00000"/>
                <w:sz w:val="20"/>
                <w:lang w:eastAsia="en-US"/>
              </w:rPr>
            </w:pPr>
            <w:r>
              <w:rPr>
                <w:rFonts w:ascii="Arial" w:hAnsi="Arial" w:cs="Arial"/>
                <w:b/>
                <w:bCs/>
                <w:color w:val="C00000"/>
                <w:sz w:val="20"/>
                <w:lang w:eastAsia="en-US"/>
              </w:rPr>
              <w:t>Ab 8.30 Uhr; ab 11.30 Uhr im Bereich</w:t>
            </w:r>
          </w:p>
          <w:p w:rsidR="003A67C5" w:rsidRPr="009A4893" w:rsidRDefault="003A67C5" w:rsidP="003A67C5">
            <w:pPr>
              <w:tabs>
                <w:tab w:val="left" w:pos="4537"/>
              </w:tabs>
              <w:jc w:val="both"/>
              <w:rPr>
                <w:rFonts w:ascii="Arial" w:hAnsi="Arial" w:cs="Arial"/>
                <w:b/>
                <w:bCs/>
                <w:color w:val="C00000"/>
                <w:sz w:val="20"/>
                <w:lang w:eastAsia="en-US"/>
              </w:rPr>
            </w:pPr>
          </w:p>
          <w:p w:rsidR="00ED34CB" w:rsidRDefault="00412297" w:rsidP="003A67C5">
            <w:pPr>
              <w:tabs>
                <w:tab w:val="left" w:pos="4537"/>
              </w:tabs>
              <w:jc w:val="both"/>
              <w:rPr>
                <w:rFonts w:ascii="Arial" w:hAnsi="Arial" w:cs="Arial"/>
                <w:b/>
                <w:bCs/>
                <w:color w:val="C00000"/>
                <w:sz w:val="20"/>
                <w:lang w:eastAsia="en-US"/>
              </w:rPr>
            </w:pPr>
            <w:r>
              <w:rPr>
                <w:rFonts w:ascii="Arial" w:hAnsi="Arial" w:cs="Arial"/>
                <w:b/>
                <w:bCs/>
                <w:color w:val="C00000"/>
                <w:sz w:val="20"/>
                <w:lang w:eastAsia="en-US"/>
              </w:rPr>
              <w:t>04</w:t>
            </w:r>
            <w:r w:rsidR="00E537D6">
              <w:rPr>
                <w:rFonts w:ascii="Arial" w:hAnsi="Arial" w:cs="Arial"/>
                <w:b/>
                <w:bCs/>
                <w:color w:val="C00000"/>
                <w:sz w:val="20"/>
                <w:lang w:eastAsia="en-US"/>
              </w:rPr>
              <w:t xml:space="preserve">.02. 8:30 bis 16:30 </w:t>
            </w:r>
            <w:r w:rsidR="0E2C02CB" w:rsidRPr="0E2C02CB">
              <w:rPr>
                <w:rFonts w:ascii="Arial" w:hAnsi="Arial" w:cs="Arial"/>
                <w:b/>
                <w:bCs/>
                <w:color w:val="C00000"/>
                <w:sz w:val="20"/>
                <w:lang w:eastAsia="en-US"/>
              </w:rPr>
              <w:t>h</w:t>
            </w:r>
          </w:p>
          <w:p w:rsidR="003A67C5" w:rsidRPr="003A67C5" w:rsidRDefault="003A67C5" w:rsidP="003A67C5">
            <w:pPr>
              <w:tabs>
                <w:tab w:val="left" w:pos="4537"/>
              </w:tabs>
              <w:jc w:val="both"/>
              <w:rPr>
                <w:rFonts w:ascii="Arial" w:hAnsi="Arial" w:cs="Arial"/>
                <w:b/>
                <w:bCs/>
                <w:sz w:val="20"/>
                <w:lang w:eastAsia="en-US"/>
              </w:rPr>
            </w:pPr>
            <w:r w:rsidRPr="003A67C5">
              <w:rPr>
                <w:rFonts w:ascii="Arial" w:hAnsi="Arial" w:cs="Arial"/>
                <w:b/>
                <w:bCs/>
                <w:sz w:val="20"/>
                <w:lang w:eastAsia="en-US"/>
              </w:rPr>
              <w:t>15</w:t>
            </w:r>
            <w:r w:rsidR="007C0C3D">
              <w:rPr>
                <w:rFonts w:ascii="Arial" w:hAnsi="Arial" w:cs="Arial"/>
                <w:b/>
                <w:bCs/>
                <w:sz w:val="20"/>
                <w:lang w:eastAsia="en-US"/>
              </w:rPr>
              <w:t>.30 – 16.30 Uhr – Einführung in die digitale Lernumgebung des Seminars (B UG8)</w:t>
            </w:r>
          </w:p>
          <w:p w:rsidR="003A67C5" w:rsidRPr="009A4893" w:rsidRDefault="00412297" w:rsidP="0E2C02CB">
            <w:pPr>
              <w:tabs>
                <w:tab w:val="left" w:pos="4537"/>
              </w:tabs>
              <w:spacing w:before="100" w:beforeAutospacing="1" w:after="120"/>
              <w:rPr>
                <w:rFonts w:ascii="Arial" w:hAnsi="Arial" w:cs="Arial"/>
                <w:b/>
                <w:bCs/>
                <w:color w:val="C00000"/>
                <w:sz w:val="20"/>
                <w:lang w:eastAsia="en-US"/>
              </w:rPr>
            </w:pPr>
            <w:r>
              <w:rPr>
                <w:rFonts w:ascii="Arial" w:hAnsi="Arial" w:cs="Arial"/>
                <w:b/>
                <w:bCs/>
                <w:color w:val="C00000"/>
                <w:sz w:val="20"/>
                <w:lang w:eastAsia="en-US"/>
              </w:rPr>
              <w:t>05</w:t>
            </w:r>
            <w:r w:rsidR="0E2C02CB" w:rsidRPr="0E2C02CB">
              <w:rPr>
                <w:rFonts w:ascii="Arial" w:hAnsi="Arial" w:cs="Arial"/>
                <w:b/>
                <w:bCs/>
                <w:color w:val="C00000"/>
                <w:sz w:val="20"/>
                <w:lang w:eastAsia="en-US"/>
              </w:rPr>
              <w:t>.02. 8:30 bis 16:30 h</w:t>
            </w:r>
          </w:p>
          <w:p w:rsidR="00ED34CB" w:rsidRPr="009A4893" w:rsidRDefault="00412297" w:rsidP="007C0C3D">
            <w:pPr>
              <w:tabs>
                <w:tab w:val="left" w:pos="4537"/>
              </w:tabs>
              <w:jc w:val="both"/>
              <w:rPr>
                <w:rFonts w:ascii="Arial" w:hAnsi="Arial" w:cs="Arial"/>
                <w:b/>
                <w:bCs/>
                <w:color w:val="C00000"/>
                <w:sz w:val="20"/>
                <w:lang w:eastAsia="en-US"/>
              </w:rPr>
            </w:pPr>
            <w:r>
              <w:rPr>
                <w:rFonts w:ascii="Arial" w:hAnsi="Arial" w:cs="Arial"/>
                <w:b/>
                <w:bCs/>
                <w:color w:val="C00000"/>
                <w:sz w:val="20"/>
                <w:lang w:eastAsia="en-US"/>
              </w:rPr>
              <w:t>06</w:t>
            </w:r>
            <w:r w:rsidR="00E537D6">
              <w:rPr>
                <w:rFonts w:ascii="Arial" w:hAnsi="Arial" w:cs="Arial"/>
                <w:b/>
                <w:bCs/>
                <w:color w:val="C00000"/>
                <w:sz w:val="20"/>
                <w:lang w:eastAsia="en-US"/>
              </w:rPr>
              <w:t xml:space="preserve">.02. 8:30 bis 16:30 </w:t>
            </w:r>
            <w:r w:rsidR="0E2C02CB" w:rsidRPr="0E2C02CB">
              <w:rPr>
                <w:rFonts w:ascii="Arial" w:hAnsi="Arial" w:cs="Arial"/>
                <w:b/>
                <w:bCs/>
                <w:color w:val="C00000"/>
                <w:sz w:val="20"/>
                <w:lang w:eastAsia="en-US"/>
              </w:rPr>
              <w:t>h</w:t>
            </w:r>
          </w:p>
          <w:p w:rsidR="007C0C3D" w:rsidRDefault="007C0C3D" w:rsidP="007C0C3D">
            <w:pPr>
              <w:tabs>
                <w:tab w:val="left" w:pos="4537"/>
              </w:tabs>
              <w:jc w:val="both"/>
              <w:rPr>
                <w:rFonts w:ascii="Arial" w:hAnsi="Arial" w:cs="Arial"/>
                <w:b/>
                <w:bCs/>
                <w:sz w:val="20"/>
                <w:lang w:eastAsia="en-US"/>
              </w:rPr>
            </w:pPr>
            <w:r w:rsidRPr="003A67C5">
              <w:rPr>
                <w:rFonts w:ascii="Arial" w:hAnsi="Arial" w:cs="Arial"/>
                <w:b/>
                <w:bCs/>
                <w:sz w:val="20"/>
                <w:lang w:eastAsia="en-US"/>
              </w:rPr>
              <w:t>15</w:t>
            </w:r>
            <w:r>
              <w:rPr>
                <w:rFonts w:ascii="Arial" w:hAnsi="Arial" w:cs="Arial"/>
                <w:b/>
                <w:bCs/>
                <w:sz w:val="20"/>
                <w:lang w:eastAsia="en-US"/>
              </w:rPr>
              <w:t>.00 – 17.00 Uhr – Einführung in die Modulwahl (B UG 8)</w:t>
            </w:r>
          </w:p>
          <w:p w:rsidR="007C0C3D" w:rsidRPr="003A67C5" w:rsidRDefault="007C0C3D" w:rsidP="007C0C3D">
            <w:pPr>
              <w:tabs>
                <w:tab w:val="left" w:pos="4537"/>
              </w:tabs>
              <w:jc w:val="both"/>
              <w:rPr>
                <w:rFonts w:ascii="Arial" w:hAnsi="Arial" w:cs="Arial"/>
                <w:b/>
                <w:bCs/>
                <w:sz w:val="20"/>
                <w:lang w:eastAsia="en-US"/>
              </w:rPr>
            </w:pPr>
            <w:r>
              <w:rPr>
                <w:rFonts w:ascii="Arial" w:hAnsi="Arial" w:cs="Arial"/>
                <w:b/>
                <w:bCs/>
                <w:sz w:val="20"/>
                <w:lang w:eastAsia="en-US"/>
              </w:rPr>
              <w:t>17.00Uhr Informationsveranstaltung Missio/Vocatio</w:t>
            </w:r>
          </w:p>
          <w:p w:rsidR="00ED34CB" w:rsidRPr="009A4893" w:rsidRDefault="00ED34CB" w:rsidP="009916F7">
            <w:pPr>
              <w:tabs>
                <w:tab w:val="left" w:pos="4537"/>
              </w:tabs>
              <w:spacing w:before="100" w:beforeAutospacing="1" w:after="120"/>
              <w:jc w:val="both"/>
              <w:rPr>
                <w:rFonts w:ascii="Arial" w:hAnsi="Arial" w:cs="Arial"/>
                <w:b/>
                <w:color w:val="C00000"/>
                <w:sz w:val="20"/>
                <w:lang w:eastAsia="en-US"/>
              </w:rPr>
            </w:pPr>
          </w:p>
          <w:p w:rsidR="00ED34CB" w:rsidRPr="00412297" w:rsidRDefault="00412297" w:rsidP="0E2C02CB">
            <w:pPr>
              <w:tabs>
                <w:tab w:val="left" w:pos="4537"/>
              </w:tabs>
              <w:spacing w:before="100" w:beforeAutospacing="1" w:after="120"/>
              <w:jc w:val="both"/>
              <w:rPr>
                <w:rFonts w:ascii="Arial" w:hAnsi="Arial" w:cs="Arial"/>
                <w:b/>
                <w:bCs/>
                <w:color w:val="C00000"/>
                <w:sz w:val="20"/>
                <w:lang w:eastAsia="en-US"/>
              </w:rPr>
            </w:pPr>
            <w:r>
              <w:rPr>
                <w:rFonts w:ascii="Arial" w:hAnsi="Arial" w:cs="Arial"/>
                <w:b/>
                <w:bCs/>
                <w:color w:val="C00000"/>
                <w:sz w:val="20"/>
                <w:lang w:eastAsia="en-US"/>
              </w:rPr>
              <w:t>07</w:t>
            </w:r>
            <w:r w:rsidR="0E2C02CB" w:rsidRPr="0E2C02CB">
              <w:rPr>
                <w:rFonts w:ascii="Arial" w:hAnsi="Arial" w:cs="Arial"/>
                <w:b/>
                <w:bCs/>
                <w:color w:val="C00000"/>
                <w:sz w:val="20"/>
                <w:lang w:eastAsia="en-US"/>
              </w:rPr>
              <w:t xml:space="preserve">.02. </w:t>
            </w:r>
            <w:r w:rsidR="0E2C02CB" w:rsidRPr="0E2C02CB">
              <w:rPr>
                <w:rFonts w:ascii="Arial" w:hAnsi="Arial" w:cs="Arial"/>
                <w:b/>
                <w:bCs/>
                <w:sz w:val="20"/>
                <w:lang w:eastAsia="en-US"/>
              </w:rPr>
              <w:t>Medientag,</w:t>
            </w:r>
            <w:r>
              <w:rPr>
                <w:rFonts w:ascii="Arial" w:hAnsi="Arial" w:cs="Arial"/>
                <w:b/>
                <w:bCs/>
                <w:color w:val="C00000"/>
                <w:sz w:val="20"/>
                <w:lang w:eastAsia="en-US"/>
              </w:rPr>
              <w:t xml:space="preserve"> </w:t>
            </w:r>
            <w:r w:rsidR="0E2C02CB" w:rsidRPr="0E2C02CB">
              <w:rPr>
                <w:rFonts w:ascii="Arial" w:hAnsi="Arial" w:cs="Arial"/>
                <w:b/>
                <w:bCs/>
                <w:sz w:val="20"/>
                <w:lang w:eastAsia="en-US"/>
              </w:rPr>
              <w:t>8:30 bis 16:30</w:t>
            </w:r>
            <w:r w:rsidR="008D594B">
              <w:rPr>
                <w:rFonts w:ascii="Arial" w:hAnsi="Arial" w:cs="Arial"/>
                <w:b/>
                <w:bCs/>
                <w:sz w:val="20"/>
                <w:lang w:eastAsia="en-US"/>
              </w:rPr>
              <w:t xml:space="preserve"> </w:t>
            </w:r>
            <w:r w:rsidR="0E2C02CB" w:rsidRPr="0E2C02CB">
              <w:rPr>
                <w:rFonts w:ascii="Arial" w:hAnsi="Arial" w:cs="Arial"/>
                <w:b/>
                <w:bCs/>
                <w:sz w:val="20"/>
                <w:lang w:eastAsia="en-US"/>
              </w:rPr>
              <w:t>h</w:t>
            </w:r>
          </w:p>
          <w:p w:rsidR="00ED34CB" w:rsidRPr="009A4893" w:rsidRDefault="00ED34CB" w:rsidP="009916F7">
            <w:pPr>
              <w:tabs>
                <w:tab w:val="left" w:pos="4537"/>
              </w:tabs>
              <w:spacing w:before="100" w:beforeAutospacing="1" w:after="120"/>
              <w:jc w:val="both"/>
              <w:rPr>
                <w:rFonts w:ascii="Arial" w:hAnsi="Arial" w:cs="Arial"/>
                <w:b/>
                <w:color w:val="C00000"/>
                <w:sz w:val="20"/>
                <w:lang w:eastAsia="en-US"/>
              </w:rPr>
            </w:pPr>
          </w:p>
          <w:p w:rsidR="003A67C5" w:rsidRDefault="00412297" w:rsidP="003A67C5">
            <w:pPr>
              <w:tabs>
                <w:tab w:val="left" w:pos="4537"/>
              </w:tabs>
              <w:jc w:val="both"/>
              <w:rPr>
                <w:rFonts w:ascii="Arial" w:hAnsi="Arial" w:cs="Arial"/>
                <w:b/>
                <w:bCs/>
                <w:color w:val="C00000"/>
                <w:sz w:val="20"/>
                <w:lang w:eastAsia="en-US"/>
              </w:rPr>
            </w:pPr>
            <w:r>
              <w:rPr>
                <w:rFonts w:ascii="Arial" w:hAnsi="Arial" w:cs="Arial"/>
                <w:b/>
                <w:bCs/>
                <w:color w:val="C00000"/>
                <w:sz w:val="20"/>
                <w:lang w:eastAsia="en-US"/>
              </w:rPr>
              <w:t xml:space="preserve">08.02.  8:30 bis </w:t>
            </w:r>
            <w:r w:rsidR="003A67C5">
              <w:rPr>
                <w:rFonts w:ascii="Arial" w:hAnsi="Arial" w:cs="Arial"/>
                <w:b/>
                <w:bCs/>
                <w:color w:val="C00000"/>
                <w:sz w:val="20"/>
                <w:lang w:eastAsia="en-US"/>
              </w:rPr>
              <w:t>10.30 Uhr</w:t>
            </w:r>
          </w:p>
          <w:p w:rsidR="003A67C5" w:rsidRPr="003A67C5" w:rsidRDefault="003A67C5" w:rsidP="003A67C5">
            <w:pPr>
              <w:tabs>
                <w:tab w:val="left" w:pos="4537"/>
              </w:tabs>
              <w:jc w:val="both"/>
              <w:rPr>
                <w:rFonts w:ascii="Arial" w:hAnsi="Arial" w:cs="Arial"/>
                <w:b/>
                <w:bCs/>
                <w:sz w:val="20"/>
                <w:lang w:eastAsia="en-US"/>
              </w:rPr>
            </w:pPr>
            <w:r w:rsidRPr="003A67C5">
              <w:rPr>
                <w:rFonts w:ascii="Arial" w:hAnsi="Arial" w:cs="Arial"/>
                <w:b/>
                <w:bCs/>
                <w:sz w:val="20"/>
                <w:lang w:eastAsia="en-US"/>
              </w:rPr>
              <w:t>11.00 Uhr Reisekosten</w:t>
            </w:r>
            <w:r w:rsidR="007C0C3D">
              <w:rPr>
                <w:rFonts w:ascii="Arial" w:hAnsi="Arial" w:cs="Arial"/>
                <w:b/>
                <w:bCs/>
                <w:sz w:val="20"/>
                <w:lang w:eastAsia="en-US"/>
              </w:rPr>
              <w:t xml:space="preserve"> (B UG 8)</w:t>
            </w:r>
          </w:p>
          <w:p w:rsidR="003A67C5" w:rsidRPr="003A67C5" w:rsidRDefault="003A67C5" w:rsidP="003A67C5">
            <w:pPr>
              <w:tabs>
                <w:tab w:val="left" w:pos="4537"/>
              </w:tabs>
              <w:jc w:val="both"/>
              <w:rPr>
                <w:rFonts w:ascii="Arial" w:hAnsi="Arial" w:cs="Arial"/>
                <w:b/>
                <w:bCs/>
                <w:sz w:val="20"/>
                <w:lang w:eastAsia="en-US"/>
              </w:rPr>
            </w:pPr>
            <w:r w:rsidRPr="003A67C5">
              <w:rPr>
                <w:rFonts w:ascii="Arial" w:hAnsi="Arial" w:cs="Arial"/>
                <w:b/>
                <w:bCs/>
                <w:sz w:val="20"/>
                <w:lang w:eastAsia="en-US"/>
              </w:rPr>
              <w:t>11.30 Uhr Infoblock allgemein</w:t>
            </w:r>
          </w:p>
          <w:p w:rsidR="003A67C5" w:rsidRPr="003A67C5" w:rsidRDefault="003A67C5" w:rsidP="003A67C5">
            <w:pPr>
              <w:tabs>
                <w:tab w:val="left" w:pos="4537"/>
              </w:tabs>
              <w:jc w:val="both"/>
              <w:rPr>
                <w:rFonts w:ascii="Arial" w:hAnsi="Arial" w:cs="Arial"/>
                <w:b/>
                <w:bCs/>
                <w:sz w:val="20"/>
                <w:lang w:eastAsia="en-US"/>
              </w:rPr>
            </w:pPr>
            <w:r w:rsidRPr="003A67C5">
              <w:rPr>
                <w:rFonts w:ascii="Arial" w:hAnsi="Arial" w:cs="Arial"/>
                <w:b/>
                <w:bCs/>
                <w:sz w:val="20"/>
                <w:lang w:eastAsia="en-US"/>
              </w:rPr>
              <w:t>12 Uhr GEW</w:t>
            </w:r>
          </w:p>
          <w:p w:rsidR="00ED34CB" w:rsidRPr="003A67C5" w:rsidRDefault="003A67C5" w:rsidP="003A67C5">
            <w:pPr>
              <w:tabs>
                <w:tab w:val="left" w:pos="4537"/>
              </w:tabs>
              <w:jc w:val="both"/>
              <w:rPr>
                <w:rFonts w:ascii="Arial" w:hAnsi="Arial" w:cs="Arial"/>
                <w:b/>
                <w:bCs/>
                <w:sz w:val="20"/>
                <w:lang w:eastAsia="en-US"/>
              </w:rPr>
            </w:pPr>
            <w:r w:rsidRPr="003A67C5">
              <w:rPr>
                <w:rFonts w:ascii="Arial" w:hAnsi="Arial" w:cs="Arial"/>
                <w:b/>
                <w:bCs/>
                <w:sz w:val="20"/>
                <w:lang w:eastAsia="en-US"/>
              </w:rPr>
              <w:t>12.15 Wahl des APR</w:t>
            </w:r>
          </w:p>
          <w:p w:rsidR="00ED34CB" w:rsidRPr="009A4893" w:rsidRDefault="00ED34CB" w:rsidP="009916F7">
            <w:pPr>
              <w:tabs>
                <w:tab w:val="left" w:pos="4537"/>
              </w:tabs>
              <w:spacing w:before="100" w:beforeAutospacing="1" w:after="120"/>
              <w:jc w:val="both"/>
              <w:rPr>
                <w:rFonts w:ascii="Arial" w:hAnsi="Arial" w:cs="Arial"/>
                <w:b/>
                <w:color w:val="000000" w:themeColor="text1"/>
                <w:sz w:val="20"/>
                <w:lang w:eastAsia="en-US"/>
              </w:rPr>
            </w:pPr>
          </w:p>
          <w:p w:rsidR="00ED34CB" w:rsidRPr="009A4893" w:rsidRDefault="00ED34CB" w:rsidP="009916F7">
            <w:pPr>
              <w:tabs>
                <w:tab w:val="left" w:pos="4537"/>
              </w:tabs>
              <w:spacing w:before="100" w:beforeAutospacing="1" w:after="120"/>
              <w:jc w:val="both"/>
              <w:rPr>
                <w:rFonts w:ascii="Arial" w:hAnsi="Arial" w:cs="Arial"/>
                <w:b/>
                <w:color w:val="000000" w:themeColor="text1"/>
                <w:sz w:val="20"/>
                <w:lang w:eastAsia="en-US"/>
              </w:rPr>
            </w:pPr>
          </w:p>
          <w:p w:rsidR="00ED34CB" w:rsidRPr="009A4893" w:rsidRDefault="00ED34CB" w:rsidP="009916F7">
            <w:pPr>
              <w:jc w:val="center"/>
              <w:rPr>
                <w:rFonts w:ascii="Arial" w:hAnsi="Arial" w:cs="Arial"/>
                <w:b/>
                <w:color w:val="000000" w:themeColor="text1"/>
                <w:szCs w:val="22"/>
                <w:lang w:eastAsia="en-US"/>
              </w:rPr>
            </w:pPr>
          </w:p>
        </w:tc>
        <w:tc>
          <w:tcPr>
            <w:tcW w:w="5670" w:type="dxa"/>
            <w:tcBorders>
              <w:top w:val="single" w:sz="4" w:space="0" w:color="auto"/>
              <w:left w:val="single" w:sz="4" w:space="0" w:color="auto"/>
              <w:bottom w:val="single" w:sz="4" w:space="0" w:color="auto"/>
              <w:right w:val="single" w:sz="4" w:space="0" w:color="auto"/>
            </w:tcBorders>
          </w:tcPr>
          <w:p w:rsidR="00ED34CB" w:rsidRPr="009A4893" w:rsidRDefault="0E2C02CB" w:rsidP="0E2C02CB">
            <w:pPr>
              <w:pStyle w:val="Listenabsatz"/>
              <w:spacing w:after="0" w:line="240" w:lineRule="auto"/>
              <w:rPr>
                <w:rFonts w:cs="Arial"/>
                <w:b/>
                <w:bCs/>
                <w:color w:val="000000" w:themeColor="text1"/>
              </w:rPr>
            </w:pPr>
            <w:r w:rsidRPr="0E2C02CB">
              <w:rPr>
                <w:rFonts w:cs="Arial"/>
                <w:b/>
                <w:bCs/>
                <w:color w:val="000000" w:themeColor="text1"/>
              </w:rPr>
              <w:t xml:space="preserve">Inhalte: </w:t>
            </w:r>
          </w:p>
          <w:p w:rsidR="00ED34CB" w:rsidRPr="00875637" w:rsidRDefault="00ED34CB" w:rsidP="00875637">
            <w:pPr>
              <w:rPr>
                <w:rFonts w:cs="Arial"/>
                <w:b/>
                <w:color w:val="000000" w:themeColor="text1"/>
              </w:rPr>
            </w:pPr>
          </w:p>
          <w:p w:rsidR="00ED34CB" w:rsidRDefault="00ED34CB" w:rsidP="004B6EEC">
            <w:pPr>
              <w:rPr>
                <w:rFonts w:cs="Arial"/>
                <w:color w:val="C00000"/>
              </w:rPr>
            </w:pPr>
          </w:p>
          <w:p w:rsidR="00ED34CB" w:rsidRPr="004B6EEC" w:rsidRDefault="00ED34CB" w:rsidP="00B0616F">
            <w:pPr>
              <w:rPr>
                <w:rFonts w:cs="Arial"/>
                <w:color w:val="FF0000"/>
              </w:rPr>
            </w:pPr>
          </w:p>
        </w:tc>
      </w:tr>
    </w:tbl>
    <w:p w:rsidR="00ED34CB" w:rsidRPr="009A4893" w:rsidRDefault="00ED34CB" w:rsidP="00ED34CB">
      <w:pPr>
        <w:rPr>
          <w:rFonts w:ascii="Arial" w:hAnsi="Arial" w:cs="Arial"/>
          <w:color w:val="000000" w:themeColor="text1"/>
        </w:rPr>
      </w:pPr>
    </w:p>
    <w:p w:rsidR="00ED34CB" w:rsidRPr="009A4893" w:rsidRDefault="0E2C02CB" w:rsidP="0E2C02CB">
      <w:pPr>
        <w:rPr>
          <w:rFonts w:ascii="Arial" w:hAnsi="Arial" w:cs="Arial"/>
          <w:color w:val="000000" w:themeColor="text1"/>
        </w:rPr>
      </w:pPr>
      <w:r w:rsidRPr="0E2C02CB">
        <w:rPr>
          <w:rFonts w:ascii="Arial" w:hAnsi="Arial" w:cs="Arial"/>
          <w:color w:val="FF0000"/>
        </w:rPr>
        <w:lastRenderedPageBreak/>
        <w:t>Im März 201</w:t>
      </w:r>
      <w:r w:rsidR="00E537D6">
        <w:rPr>
          <w:rFonts w:ascii="Arial" w:hAnsi="Arial" w:cs="Arial"/>
          <w:color w:val="FF0000"/>
        </w:rPr>
        <w:t>9</w:t>
      </w:r>
      <w:r w:rsidRPr="0E2C02CB">
        <w:rPr>
          <w:rFonts w:ascii="Arial" w:hAnsi="Arial" w:cs="Arial"/>
          <w:color w:val="FF0000"/>
        </w:rPr>
        <w:t xml:space="preserve">: </w:t>
      </w:r>
      <w:r w:rsidRPr="0E2C02CB">
        <w:rPr>
          <w:rFonts w:ascii="Arial" w:hAnsi="Arial" w:cs="Arial"/>
          <w:color w:val="000000" w:themeColor="text1"/>
        </w:rPr>
        <w:t>Erstes Ausbildungsgespräch vor Ort mit Ausbilder, Mentor/in und Schulleitung</w:t>
      </w:r>
    </w:p>
    <w:p w:rsidR="00ED34CB" w:rsidRPr="009A4893" w:rsidRDefault="00ED34CB" w:rsidP="00ED34CB">
      <w:pPr>
        <w:rPr>
          <w:rFonts w:ascii="Arial" w:hAnsi="Arial" w:cs="Arial"/>
          <w:color w:val="000000" w:themeColor="text1"/>
        </w:rPr>
      </w:pPr>
    </w:p>
    <w:tbl>
      <w:tblPr>
        <w:tblStyle w:val="Tabellenraster"/>
        <w:tblW w:w="9322" w:type="dxa"/>
        <w:tblLook w:val="04A0" w:firstRow="1" w:lastRow="0" w:firstColumn="1" w:lastColumn="0" w:noHBand="0" w:noVBand="1"/>
      </w:tblPr>
      <w:tblGrid>
        <w:gridCol w:w="3256"/>
        <w:gridCol w:w="6066"/>
      </w:tblGrid>
      <w:tr w:rsidR="00ED34CB" w:rsidRPr="009A4893" w:rsidTr="00F669A7">
        <w:tc>
          <w:tcPr>
            <w:tcW w:w="3256" w:type="dxa"/>
            <w:tcBorders>
              <w:top w:val="single" w:sz="4" w:space="0" w:color="auto"/>
              <w:left w:val="single" w:sz="4" w:space="0" w:color="auto"/>
              <w:bottom w:val="single" w:sz="4" w:space="0" w:color="auto"/>
              <w:right w:val="single" w:sz="4" w:space="0" w:color="auto"/>
            </w:tcBorders>
            <w:hideMark/>
          </w:tcPr>
          <w:p w:rsidR="00ED34CB" w:rsidRPr="009A4893" w:rsidRDefault="00412297" w:rsidP="0E2C02CB">
            <w:pPr>
              <w:tabs>
                <w:tab w:val="left" w:pos="4537"/>
              </w:tabs>
              <w:spacing w:before="100" w:beforeAutospacing="1" w:after="120"/>
              <w:jc w:val="both"/>
              <w:rPr>
                <w:rFonts w:ascii="Arial" w:hAnsi="Arial" w:cs="Arial"/>
                <w:b/>
                <w:bCs/>
                <w:color w:val="C00000"/>
                <w:lang w:eastAsia="en-US"/>
              </w:rPr>
            </w:pPr>
            <w:r>
              <w:rPr>
                <w:rFonts w:ascii="Arial" w:hAnsi="Arial" w:cs="Arial"/>
                <w:color w:val="C00000"/>
              </w:rPr>
              <w:t>28.02.19</w:t>
            </w:r>
            <w:r w:rsidR="0E2C02CB" w:rsidRPr="0E2C02CB">
              <w:rPr>
                <w:rFonts w:ascii="Arial" w:hAnsi="Arial" w:cs="Arial"/>
                <w:color w:val="C00000"/>
              </w:rPr>
              <w:t xml:space="preserve">  Start Kontinuum</w:t>
            </w:r>
          </w:p>
        </w:tc>
        <w:tc>
          <w:tcPr>
            <w:tcW w:w="6066" w:type="dxa"/>
            <w:tcBorders>
              <w:top w:val="single" w:sz="4" w:space="0" w:color="auto"/>
              <w:left w:val="single" w:sz="4" w:space="0" w:color="auto"/>
              <w:bottom w:val="single" w:sz="4" w:space="0" w:color="auto"/>
              <w:right w:val="single" w:sz="4" w:space="0" w:color="auto"/>
            </w:tcBorders>
            <w:hideMark/>
          </w:tcPr>
          <w:p w:rsidR="00E85F3F" w:rsidRPr="00A02954" w:rsidRDefault="00BB23B8" w:rsidP="00BB23B8">
            <w:pPr>
              <w:rPr>
                <w:rFonts w:ascii="Arial" w:hAnsi="Arial" w:cs="Arial"/>
                <w:color w:val="C00000"/>
              </w:rPr>
            </w:pPr>
            <w:r w:rsidRPr="00A02954">
              <w:rPr>
                <w:rFonts w:ascii="Arial" w:hAnsi="Arial" w:cs="Arial"/>
                <w:color w:val="C00000"/>
              </w:rPr>
              <w:t>Unterrichtsplanung konkret (Planungsaspekte, Erarbeitung von QR Unterricht</w:t>
            </w:r>
            <w:r w:rsidR="001F4209">
              <w:rPr>
                <w:rFonts w:ascii="Arial" w:hAnsi="Arial" w:cs="Arial"/>
                <w:color w:val="C00000"/>
              </w:rPr>
              <w:t>splanung, Kompetenzorientierung)</w:t>
            </w:r>
          </w:p>
        </w:tc>
      </w:tr>
      <w:tr w:rsidR="0088451D" w:rsidRPr="009A4893" w:rsidTr="00F669A7">
        <w:tc>
          <w:tcPr>
            <w:tcW w:w="3256" w:type="dxa"/>
            <w:tcBorders>
              <w:top w:val="single" w:sz="4" w:space="0" w:color="auto"/>
              <w:left w:val="single" w:sz="4" w:space="0" w:color="auto"/>
              <w:bottom w:val="single" w:sz="4" w:space="0" w:color="auto"/>
              <w:right w:val="single" w:sz="4" w:space="0" w:color="auto"/>
            </w:tcBorders>
          </w:tcPr>
          <w:p w:rsidR="0088451D" w:rsidRDefault="0088451D" w:rsidP="0E2C02CB">
            <w:pPr>
              <w:tabs>
                <w:tab w:val="left" w:pos="4537"/>
              </w:tabs>
              <w:spacing w:before="100" w:beforeAutospacing="1" w:after="120"/>
              <w:jc w:val="both"/>
              <w:rPr>
                <w:rFonts w:ascii="Arial" w:hAnsi="Arial" w:cs="Arial"/>
                <w:color w:val="C00000"/>
              </w:rPr>
            </w:pPr>
            <w:r>
              <w:rPr>
                <w:rFonts w:ascii="Arial" w:hAnsi="Arial" w:cs="Arial"/>
                <w:color w:val="C00000"/>
              </w:rPr>
              <w:t>14.03.2019</w:t>
            </w:r>
          </w:p>
        </w:tc>
        <w:tc>
          <w:tcPr>
            <w:tcW w:w="6066" w:type="dxa"/>
            <w:tcBorders>
              <w:top w:val="single" w:sz="4" w:space="0" w:color="auto"/>
              <w:left w:val="single" w:sz="4" w:space="0" w:color="auto"/>
              <w:bottom w:val="single" w:sz="4" w:space="0" w:color="auto"/>
              <w:right w:val="single" w:sz="4" w:space="0" w:color="auto"/>
            </w:tcBorders>
          </w:tcPr>
          <w:p w:rsidR="0088451D" w:rsidRPr="00A02954" w:rsidRDefault="00BB23B8" w:rsidP="0E2C02CB">
            <w:pPr>
              <w:rPr>
                <w:rFonts w:ascii="Arial" w:hAnsi="Arial" w:cs="Arial"/>
                <w:color w:val="C00000"/>
              </w:rPr>
            </w:pPr>
            <w:r w:rsidRPr="00A02954">
              <w:rPr>
                <w:rFonts w:ascii="Arial" w:hAnsi="Arial" w:cs="Arial"/>
                <w:color w:val="C00000"/>
              </w:rPr>
              <w:t>Blick auf die Diagnostische Aufgabe – ICF basierte Dokumentation</w:t>
            </w:r>
            <w:r w:rsidR="00743DB4">
              <w:rPr>
                <w:rFonts w:ascii="Arial" w:hAnsi="Arial" w:cs="Arial"/>
                <w:color w:val="C00000"/>
              </w:rPr>
              <w:t xml:space="preserve"> (Baddeley, CHC, Exekutive Funktionen)</w:t>
            </w:r>
          </w:p>
          <w:p w:rsidR="00546059" w:rsidRPr="00A02954" w:rsidRDefault="00546059" w:rsidP="0E2C02CB">
            <w:pPr>
              <w:rPr>
                <w:rFonts w:ascii="Arial" w:hAnsi="Arial" w:cs="Arial"/>
                <w:color w:val="C00000"/>
              </w:rPr>
            </w:pPr>
          </w:p>
          <w:p w:rsidR="001F4209" w:rsidRDefault="004B6EEC" w:rsidP="001F4209">
            <w:pPr>
              <w:rPr>
                <w:rFonts w:ascii="Arial" w:hAnsi="Arial" w:cs="Arial"/>
                <w:color w:val="C00000"/>
              </w:rPr>
            </w:pPr>
            <w:r w:rsidRPr="00A02954">
              <w:rPr>
                <w:rFonts w:ascii="Arial" w:hAnsi="Arial" w:cs="Arial"/>
                <w:color w:val="C00000"/>
              </w:rPr>
              <w:t xml:space="preserve">Erstellen eines Methodenkoffers für das Seminar-Wiki </w:t>
            </w:r>
          </w:p>
          <w:p w:rsidR="001F4209" w:rsidRDefault="001F4209" w:rsidP="001F4209">
            <w:pPr>
              <w:rPr>
                <w:rFonts w:ascii="Arial" w:hAnsi="Arial" w:cs="Arial"/>
                <w:color w:val="C00000"/>
              </w:rPr>
            </w:pPr>
          </w:p>
          <w:p w:rsidR="00BB23B8" w:rsidRPr="00A02954" w:rsidRDefault="001F4209" w:rsidP="0E2C02CB">
            <w:pPr>
              <w:rPr>
                <w:rFonts w:ascii="Arial" w:hAnsi="Arial" w:cs="Arial"/>
                <w:color w:val="C00000"/>
              </w:rPr>
            </w:pPr>
            <w:r>
              <w:rPr>
                <w:rFonts w:ascii="Arial" w:hAnsi="Arial" w:cs="Arial"/>
                <w:color w:val="C00000"/>
              </w:rPr>
              <w:t xml:space="preserve">Aktuelle Fragen </w:t>
            </w:r>
          </w:p>
        </w:tc>
      </w:tr>
      <w:tr w:rsidR="0088451D" w:rsidRPr="009A4893" w:rsidTr="00F669A7">
        <w:tc>
          <w:tcPr>
            <w:tcW w:w="3256" w:type="dxa"/>
            <w:tcBorders>
              <w:top w:val="single" w:sz="4" w:space="0" w:color="auto"/>
              <w:left w:val="single" w:sz="4" w:space="0" w:color="auto"/>
              <w:bottom w:val="single" w:sz="4" w:space="0" w:color="auto"/>
              <w:right w:val="single" w:sz="4" w:space="0" w:color="auto"/>
            </w:tcBorders>
          </w:tcPr>
          <w:p w:rsidR="0088451D" w:rsidRDefault="0088451D" w:rsidP="0E2C02CB">
            <w:pPr>
              <w:tabs>
                <w:tab w:val="left" w:pos="4537"/>
              </w:tabs>
              <w:spacing w:before="100" w:beforeAutospacing="1" w:after="120"/>
              <w:jc w:val="both"/>
              <w:rPr>
                <w:rFonts w:ascii="Arial" w:hAnsi="Arial" w:cs="Arial"/>
                <w:color w:val="C00000"/>
              </w:rPr>
            </w:pPr>
            <w:r w:rsidRPr="0088451D">
              <w:rPr>
                <w:rFonts w:ascii="Arial" w:hAnsi="Arial" w:cs="Arial"/>
              </w:rPr>
              <w:t>15.03.2019</w:t>
            </w:r>
          </w:p>
        </w:tc>
        <w:tc>
          <w:tcPr>
            <w:tcW w:w="6066" w:type="dxa"/>
            <w:tcBorders>
              <w:top w:val="single" w:sz="4" w:space="0" w:color="auto"/>
              <w:left w:val="single" w:sz="4" w:space="0" w:color="auto"/>
              <w:bottom w:val="single" w:sz="4" w:space="0" w:color="auto"/>
              <w:right w:val="single" w:sz="4" w:space="0" w:color="auto"/>
            </w:tcBorders>
          </w:tcPr>
          <w:p w:rsidR="0088451D" w:rsidRPr="0E2C02CB" w:rsidRDefault="0088451D" w:rsidP="0E2C02CB">
            <w:pPr>
              <w:rPr>
                <w:rFonts w:ascii="Arial" w:hAnsi="Arial" w:cs="Arial"/>
                <w:color w:val="C00000"/>
              </w:rPr>
            </w:pPr>
            <w:r w:rsidRPr="00271B33">
              <w:rPr>
                <w:rFonts w:ascii="Arial" w:hAnsi="Arial" w:cs="Arial"/>
                <w:szCs w:val="24"/>
              </w:rPr>
              <w:t>Module</w:t>
            </w:r>
            <w:r>
              <w:rPr>
                <w:rFonts w:ascii="Arial" w:hAnsi="Arial" w:cs="Arial"/>
                <w:szCs w:val="24"/>
              </w:rPr>
              <w:t xml:space="preserve"> 8.30 Uhr – 12.45 Uhr und 14.00 Uhr – 18.15. Uhr</w:t>
            </w:r>
          </w:p>
        </w:tc>
      </w:tr>
      <w:tr w:rsidR="0088451D" w:rsidRPr="009A4893" w:rsidTr="00F669A7">
        <w:tc>
          <w:tcPr>
            <w:tcW w:w="3256" w:type="dxa"/>
            <w:tcBorders>
              <w:top w:val="single" w:sz="4" w:space="0" w:color="auto"/>
              <w:left w:val="single" w:sz="4" w:space="0" w:color="auto"/>
              <w:bottom w:val="single" w:sz="4" w:space="0" w:color="auto"/>
              <w:right w:val="single" w:sz="4" w:space="0" w:color="auto"/>
            </w:tcBorders>
          </w:tcPr>
          <w:p w:rsidR="0088451D" w:rsidRDefault="0088451D" w:rsidP="0E2C02CB">
            <w:pPr>
              <w:tabs>
                <w:tab w:val="left" w:pos="4537"/>
              </w:tabs>
              <w:spacing w:before="100" w:beforeAutospacing="1" w:after="120"/>
              <w:jc w:val="both"/>
              <w:rPr>
                <w:rFonts w:ascii="Arial" w:hAnsi="Arial" w:cs="Arial"/>
                <w:color w:val="C00000"/>
              </w:rPr>
            </w:pPr>
            <w:r>
              <w:rPr>
                <w:rFonts w:ascii="Arial" w:hAnsi="Arial" w:cs="Arial"/>
                <w:color w:val="C00000"/>
              </w:rPr>
              <w:t>21.03.2019</w:t>
            </w:r>
          </w:p>
        </w:tc>
        <w:tc>
          <w:tcPr>
            <w:tcW w:w="6066" w:type="dxa"/>
            <w:tcBorders>
              <w:top w:val="single" w:sz="4" w:space="0" w:color="auto"/>
              <w:left w:val="single" w:sz="4" w:space="0" w:color="auto"/>
              <w:bottom w:val="single" w:sz="4" w:space="0" w:color="auto"/>
              <w:right w:val="single" w:sz="4" w:space="0" w:color="auto"/>
            </w:tcBorders>
          </w:tcPr>
          <w:p w:rsidR="0088451D" w:rsidRDefault="001F4209" w:rsidP="0E2C02CB">
            <w:pPr>
              <w:rPr>
                <w:rFonts w:ascii="Arial" w:hAnsi="Arial" w:cs="Arial"/>
                <w:color w:val="C00000"/>
              </w:rPr>
            </w:pPr>
            <w:r>
              <w:rPr>
                <w:rFonts w:ascii="Arial" w:hAnsi="Arial" w:cs="Arial"/>
                <w:color w:val="C00000"/>
              </w:rPr>
              <w:t>Erste Erfahrungen aus dem eigenen Unterricht – kriteriengeleitetes Reflektieren – Nutzen von Werkzeugen (QR Unterricht Wiki)</w:t>
            </w:r>
          </w:p>
          <w:p w:rsidR="001F4209" w:rsidRDefault="001F4209" w:rsidP="0E2C02CB">
            <w:pPr>
              <w:rPr>
                <w:rFonts w:ascii="Arial" w:hAnsi="Arial" w:cs="Arial"/>
                <w:color w:val="C00000"/>
              </w:rPr>
            </w:pPr>
          </w:p>
          <w:p w:rsidR="001F4209" w:rsidRDefault="001F4209" w:rsidP="001F4209">
            <w:pPr>
              <w:rPr>
                <w:rFonts w:ascii="Arial" w:hAnsi="Arial" w:cs="Arial"/>
                <w:color w:val="C00000"/>
              </w:rPr>
            </w:pPr>
            <w:r>
              <w:rPr>
                <w:rFonts w:ascii="Arial" w:hAnsi="Arial" w:cs="Arial"/>
                <w:color w:val="C00000"/>
              </w:rPr>
              <w:t xml:space="preserve">SPH – erste Orientierung </w:t>
            </w:r>
          </w:p>
          <w:p w:rsidR="001F4209" w:rsidRDefault="001F4209" w:rsidP="001F4209">
            <w:pPr>
              <w:rPr>
                <w:rFonts w:ascii="Arial" w:hAnsi="Arial" w:cs="Arial"/>
                <w:color w:val="C00000"/>
              </w:rPr>
            </w:pPr>
          </w:p>
          <w:p w:rsidR="001F4209" w:rsidRPr="0E2C02CB" w:rsidRDefault="001F4209" w:rsidP="0E2C02CB">
            <w:pPr>
              <w:rPr>
                <w:rFonts w:ascii="Arial" w:hAnsi="Arial" w:cs="Arial"/>
                <w:color w:val="C00000"/>
              </w:rPr>
            </w:pPr>
            <w:r>
              <w:rPr>
                <w:rFonts w:ascii="Arial" w:hAnsi="Arial" w:cs="Arial"/>
                <w:color w:val="C00000"/>
              </w:rPr>
              <w:t xml:space="preserve">Aktuelle Fragen </w:t>
            </w:r>
          </w:p>
        </w:tc>
      </w:tr>
      <w:tr w:rsidR="0088451D" w:rsidRPr="009A4893" w:rsidTr="00F669A7">
        <w:tc>
          <w:tcPr>
            <w:tcW w:w="3256" w:type="dxa"/>
            <w:tcBorders>
              <w:top w:val="single" w:sz="4" w:space="0" w:color="auto"/>
              <w:left w:val="single" w:sz="4" w:space="0" w:color="auto"/>
              <w:bottom w:val="single" w:sz="4" w:space="0" w:color="auto"/>
              <w:right w:val="single" w:sz="4" w:space="0" w:color="auto"/>
            </w:tcBorders>
          </w:tcPr>
          <w:p w:rsidR="0088451D" w:rsidRDefault="0088451D" w:rsidP="0031444D">
            <w:pPr>
              <w:tabs>
                <w:tab w:val="left" w:pos="4537"/>
              </w:tabs>
              <w:spacing w:before="100" w:beforeAutospacing="1" w:after="120"/>
              <w:jc w:val="both"/>
              <w:rPr>
                <w:rFonts w:ascii="Arial" w:hAnsi="Arial" w:cs="Arial"/>
                <w:color w:val="C00000"/>
              </w:rPr>
            </w:pPr>
            <w:r>
              <w:rPr>
                <w:rFonts w:ascii="Arial" w:hAnsi="Arial" w:cs="Arial"/>
              </w:rPr>
              <w:t>22</w:t>
            </w:r>
            <w:r w:rsidRPr="0088451D">
              <w:rPr>
                <w:rFonts w:ascii="Arial" w:hAnsi="Arial" w:cs="Arial"/>
              </w:rPr>
              <w:t>.03.2019</w:t>
            </w:r>
          </w:p>
        </w:tc>
        <w:tc>
          <w:tcPr>
            <w:tcW w:w="6066" w:type="dxa"/>
            <w:tcBorders>
              <w:top w:val="single" w:sz="4" w:space="0" w:color="auto"/>
              <w:left w:val="single" w:sz="4" w:space="0" w:color="auto"/>
              <w:bottom w:val="single" w:sz="4" w:space="0" w:color="auto"/>
              <w:right w:val="single" w:sz="4" w:space="0" w:color="auto"/>
            </w:tcBorders>
          </w:tcPr>
          <w:p w:rsidR="0088451D" w:rsidRPr="0E2C02CB" w:rsidRDefault="0088451D" w:rsidP="0031444D">
            <w:pPr>
              <w:rPr>
                <w:rFonts w:ascii="Arial" w:hAnsi="Arial" w:cs="Arial"/>
                <w:color w:val="C00000"/>
              </w:rPr>
            </w:pPr>
            <w:r w:rsidRPr="00271B33">
              <w:rPr>
                <w:rFonts w:ascii="Arial" w:hAnsi="Arial" w:cs="Arial"/>
                <w:szCs w:val="24"/>
              </w:rPr>
              <w:t>Module</w:t>
            </w:r>
            <w:r>
              <w:rPr>
                <w:rFonts w:ascii="Arial" w:hAnsi="Arial" w:cs="Arial"/>
                <w:szCs w:val="24"/>
              </w:rPr>
              <w:t xml:space="preserve"> 8.30 Uhr – 12.45 Uhr und 14.00 Uhr – 18.15. Uhr</w:t>
            </w:r>
          </w:p>
        </w:tc>
      </w:tr>
      <w:tr w:rsidR="00ED34CB" w:rsidRPr="009A4893" w:rsidTr="00F669A7">
        <w:tc>
          <w:tcPr>
            <w:tcW w:w="3256" w:type="dxa"/>
            <w:tcBorders>
              <w:top w:val="single" w:sz="4" w:space="0" w:color="auto"/>
              <w:left w:val="single" w:sz="4" w:space="0" w:color="auto"/>
              <w:bottom w:val="single" w:sz="4" w:space="0" w:color="auto"/>
              <w:right w:val="single" w:sz="4" w:space="0" w:color="auto"/>
            </w:tcBorders>
          </w:tcPr>
          <w:p w:rsidR="00ED34CB" w:rsidRDefault="0E2C02CB" w:rsidP="0E2C02CB">
            <w:pPr>
              <w:rPr>
                <w:rFonts w:ascii="Arial" w:hAnsi="Arial" w:cs="Arial"/>
                <w:b/>
                <w:color w:val="000000" w:themeColor="text1"/>
                <w:lang w:eastAsia="en-US"/>
              </w:rPr>
            </w:pPr>
            <w:r w:rsidRPr="00894550">
              <w:rPr>
                <w:rFonts w:ascii="Arial" w:hAnsi="Arial" w:cs="Arial"/>
                <w:b/>
                <w:color w:val="000000" w:themeColor="text1"/>
                <w:lang w:eastAsia="en-US"/>
              </w:rPr>
              <w:t xml:space="preserve">Kompakttage </w:t>
            </w:r>
          </w:p>
          <w:p w:rsidR="00504BF4" w:rsidRPr="00894550" w:rsidRDefault="00504BF4" w:rsidP="0E2C02CB">
            <w:pPr>
              <w:rPr>
                <w:rFonts w:ascii="Arial" w:hAnsi="Arial" w:cs="Arial"/>
                <w:b/>
                <w:color w:val="000000" w:themeColor="text1"/>
                <w:lang w:eastAsia="en-US"/>
              </w:rPr>
            </w:pPr>
          </w:p>
          <w:p w:rsidR="00504BF4" w:rsidRPr="00504BF4" w:rsidRDefault="00504BF4" w:rsidP="0E2C02CB">
            <w:pPr>
              <w:rPr>
                <w:rFonts w:ascii="Arial" w:hAnsi="Arial" w:cs="Arial"/>
                <w:color w:val="FF0000"/>
                <w:sz w:val="20"/>
                <w:lang w:eastAsia="en-US"/>
              </w:rPr>
            </w:pPr>
            <w:r>
              <w:rPr>
                <w:rFonts w:ascii="Arial" w:hAnsi="Arial" w:cs="Arial"/>
                <w:color w:val="FF0000"/>
                <w:lang w:eastAsia="en-US"/>
              </w:rPr>
              <w:t>Mo.</w:t>
            </w:r>
            <w:r w:rsidR="0088451D" w:rsidRPr="0031444D">
              <w:rPr>
                <w:rFonts w:ascii="Arial" w:hAnsi="Arial" w:cs="Arial"/>
                <w:color w:val="FF0000"/>
                <w:lang w:eastAsia="en-US"/>
              </w:rPr>
              <w:t>25.3.</w:t>
            </w:r>
            <w:r>
              <w:rPr>
                <w:rFonts w:ascii="Arial" w:hAnsi="Arial" w:cs="Arial"/>
                <w:color w:val="FF0000"/>
                <w:lang w:eastAsia="en-US"/>
              </w:rPr>
              <w:t>2019</w:t>
            </w:r>
            <w:r>
              <w:rPr>
                <w:rFonts w:ascii="Arial" w:hAnsi="Arial" w:cs="Arial"/>
                <w:color w:val="FF0000"/>
                <w:lang w:eastAsia="en-US"/>
              </w:rPr>
              <w:br/>
            </w:r>
            <w:r w:rsidRPr="00504BF4">
              <w:rPr>
                <w:rFonts w:ascii="Arial" w:hAnsi="Arial" w:cs="Arial"/>
                <w:sz w:val="20"/>
                <w:lang w:eastAsia="en-US"/>
              </w:rPr>
              <w:t>Di. Schulpraxis</w:t>
            </w:r>
          </w:p>
          <w:p w:rsidR="00ED34CB" w:rsidRPr="0031444D" w:rsidRDefault="00504BF4" w:rsidP="0E2C02CB">
            <w:pPr>
              <w:rPr>
                <w:rFonts w:ascii="Arial" w:hAnsi="Arial" w:cs="Arial"/>
                <w:color w:val="FF0000"/>
                <w:lang w:eastAsia="en-US"/>
              </w:rPr>
            </w:pPr>
            <w:r>
              <w:rPr>
                <w:rFonts w:ascii="Arial" w:hAnsi="Arial" w:cs="Arial"/>
                <w:color w:val="FF0000"/>
                <w:lang w:eastAsia="en-US"/>
              </w:rPr>
              <w:t>Mi.</w:t>
            </w:r>
            <w:r w:rsidR="0088451D" w:rsidRPr="0031444D">
              <w:rPr>
                <w:rFonts w:ascii="Arial" w:hAnsi="Arial" w:cs="Arial"/>
                <w:color w:val="FF0000"/>
                <w:lang w:eastAsia="en-US"/>
              </w:rPr>
              <w:t>27.3.2019</w:t>
            </w:r>
          </w:p>
          <w:p w:rsidR="00ED34CB" w:rsidRPr="00504BF4" w:rsidRDefault="00504BF4" w:rsidP="009916F7">
            <w:pPr>
              <w:rPr>
                <w:rFonts w:ascii="Arial" w:hAnsi="Arial" w:cs="Arial"/>
                <w:color w:val="FF0000"/>
                <w:szCs w:val="22"/>
                <w:lang w:eastAsia="en-US"/>
              </w:rPr>
            </w:pPr>
            <w:r>
              <w:rPr>
                <w:rFonts w:ascii="Arial" w:hAnsi="Arial" w:cs="Arial"/>
                <w:color w:val="FF0000"/>
                <w:szCs w:val="22"/>
                <w:lang w:eastAsia="en-US"/>
              </w:rPr>
              <w:t xml:space="preserve">Do. </w:t>
            </w:r>
            <w:r w:rsidRPr="00504BF4">
              <w:rPr>
                <w:rFonts w:ascii="Arial" w:hAnsi="Arial" w:cs="Arial"/>
                <w:color w:val="FF0000"/>
                <w:szCs w:val="22"/>
                <w:lang w:eastAsia="en-US"/>
              </w:rPr>
              <w:t>28.3.2019</w:t>
            </w:r>
          </w:p>
          <w:p w:rsidR="00ED34CB" w:rsidRPr="009A4893" w:rsidRDefault="0E2C02CB" w:rsidP="0E2C02CB">
            <w:pPr>
              <w:rPr>
                <w:rFonts w:ascii="Arial" w:hAnsi="Arial" w:cs="Arial"/>
                <w:color w:val="000000" w:themeColor="text1"/>
                <w:lang w:eastAsia="en-US"/>
              </w:rPr>
            </w:pPr>
            <w:r w:rsidRPr="0E2C02CB">
              <w:rPr>
                <w:rFonts w:ascii="Arial" w:hAnsi="Arial" w:cs="Arial"/>
                <w:color w:val="000000" w:themeColor="text1"/>
                <w:lang w:eastAsia="en-US"/>
              </w:rPr>
              <w:t>Jeweils von 8.45-16.00 Uhr</w:t>
            </w:r>
          </w:p>
          <w:p w:rsidR="00ED34CB" w:rsidRPr="009A4893" w:rsidRDefault="00ED34CB" w:rsidP="009916F7">
            <w:pPr>
              <w:rPr>
                <w:rFonts w:ascii="Arial" w:hAnsi="Arial" w:cs="Arial"/>
                <w:color w:val="000000" w:themeColor="text1"/>
                <w:szCs w:val="22"/>
                <w:lang w:eastAsia="en-US"/>
              </w:rPr>
            </w:pPr>
          </w:p>
          <w:p w:rsidR="00ED34CB" w:rsidRPr="009A4893" w:rsidRDefault="00ED34CB" w:rsidP="009916F7">
            <w:pPr>
              <w:tabs>
                <w:tab w:val="left" w:pos="4537"/>
              </w:tabs>
              <w:spacing w:before="100" w:beforeAutospacing="1" w:after="120"/>
              <w:jc w:val="both"/>
              <w:rPr>
                <w:rFonts w:ascii="Arial" w:hAnsi="Arial" w:cs="Arial"/>
                <w:color w:val="000000" w:themeColor="text1"/>
                <w:lang w:eastAsia="en-US"/>
              </w:rPr>
            </w:pPr>
          </w:p>
        </w:tc>
        <w:tc>
          <w:tcPr>
            <w:tcW w:w="6066" w:type="dxa"/>
            <w:tcBorders>
              <w:top w:val="single" w:sz="4" w:space="0" w:color="auto"/>
              <w:left w:val="single" w:sz="4" w:space="0" w:color="auto"/>
              <w:bottom w:val="single" w:sz="4" w:space="0" w:color="auto"/>
              <w:right w:val="single" w:sz="4" w:space="0" w:color="auto"/>
            </w:tcBorders>
          </w:tcPr>
          <w:p w:rsidR="00ED34CB" w:rsidRPr="009A4893" w:rsidRDefault="0E2C02CB" w:rsidP="0E2C02CB">
            <w:pPr>
              <w:pStyle w:val="Listenabsatz"/>
              <w:numPr>
                <w:ilvl w:val="0"/>
                <w:numId w:val="6"/>
              </w:numPr>
              <w:spacing w:after="0" w:line="240" w:lineRule="auto"/>
              <w:rPr>
                <w:rFonts w:cs="Arial"/>
                <w:color w:val="000000" w:themeColor="text1"/>
              </w:rPr>
            </w:pPr>
            <w:r w:rsidRPr="0E2C02CB">
              <w:rPr>
                <w:rFonts w:cs="Arial"/>
                <w:color w:val="000000" w:themeColor="text1"/>
              </w:rPr>
              <w:t>Diagnostische Prozesse gestalten in sonderpädagogischen Kontexten/2</w:t>
            </w:r>
            <w:r w:rsidRPr="0E2C02CB">
              <w:rPr>
                <w:rFonts w:cs="Arial"/>
                <w:b/>
                <w:bCs/>
                <w:color w:val="000000" w:themeColor="text1"/>
              </w:rPr>
              <w:t>!!</w:t>
            </w:r>
          </w:p>
          <w:p w:rsidR="00ED34CB" w:rsidRPr="009A4893" w:rsidRDefault="0E2C02CB" w:rsidP="0E2C02CB">
            <w:pPr>
              <w:pStyle w:val="Listenabsatz"/>
              <w:numPr>
                <w:ilvl w:val="1"/>
                <w:numId w:val="6"/>
              </w:numPr>
              <w:spacing w:after="0" w:line="240" w:lineRule="auto"/>
              <w:rPr>
                <w:rFonts w:cs="Arial"/>
                <w:color w:val="000000" w:themeColor="text1"/>
              </w:rPr>
            </w:pPr>
            <w:r w:rsidRPr="0E2C02CB">
              <w:rPr>
                <w:rFonts w:cs="Arial"/>
                <w:color w:val="000000" w:themeColor="text1"/>
              </w:rPr>
              <w:t>Theoretische Basis der Körperfunktionen: CHC, Lurija, Baddeley...</w:t>
            </w:r>
          </w:p>
          <w:p w:rsidR="00ED34CB" w:rsidRPr="009A4893" w:rsidRDefault="0E2C02CB" w:rsidP="0E2C02CB">
            <w:pPr>
              <w:pStyle w:val="Listenabsatz"/>
              <w:numPr>
                <w:ilvl w:val="1"/>
                <w:numId w:val="6"/>
              </w:numPr>
              <w:spacing w:after="0" w:line="240" w:lineRule="auto"/>
              <w:rPr>
                <w:rFonts w:cs="Arial"/>
                <w:color w:val="000000" w:themeColor="text1"/>
              </w:rPr>
            </w:pPr>
            <w:r w:rsidRPr="0E2C02CB">
              <w:rPr>
                <w:rFonts w:cs="Arial"/>
                <w:color w:val="000000" w:themeColor="text1"/>
              </w:rPr>
              <w:t>Testverfahren im Spiegel von Core-Sets</w:t>
            </w:r>
          </w:p>
          <w:p w:rsidR="00ED34CB" w:rsidRPr="009A4893" w:rsidRDefault="00ED34CB" w:rsidP="009916F7">
            <w:pPr>
              <w:pStyle w:val="Listenabsatz"/>
              <w:ind w:left="1440"/>
              <w:rPr>
                <w:rFonts w:cs="Arial"/>
                <w:color w:val="000000" w:themeColor="text1"/>
              </w:rPr>
            </w:pPr>
          </w:p>
          <w:p w:rsidR="00ED34CB" w:rsidRPr="009A4893" w:rsidRDefault="0E2C02CB" w:rsidP="0E2C02CB">
            <w:pPr>
              <w:pStyle w:val="Listenabsatz"/>
              <w:numPr>
                <w:ilvl w:val="0"/>
                <w:numId w:val="6"/>
              </w:numPr>
              <w:spacing w:after="0" w:line="240" w:lineRule="auto"/>
              <w:rPr>
                <w:rFonts w:cs="Arial"/>
                <w:color w:val="000000" w:themeColor="text1"/>
              </w:rPr>
            </w:pPr>
            <w:r w:rsidRPr="0E2C02CB">
              <w:rPr>
                <w:rFonts w:cs="Arial"/>
                <w:color w:val="000000" w:themeColor="text1"/>
              </w:rPr>
              <w:t>Fachdidaktiken:</w:t>
            </w:r>
          </w:p>
          <w:p w:rsidR="00ED34CB" w:rsidRPr="009A4893" w:rsidRDefault="0E2C02CB" w:rsidP="0E2C02CB">
            <w:pPr>
              <w:pStyle w:val="Listenabsatz"/>
              <w:numPr>
                <w:ilvl w:val="1"/>
                <w:numId w:val="6"/>
              </w:numPr>
              <w:spacing w:after="0" w:line="240" w:lineRule="auto"/>
              <w:rPr>
                <w:rFonts w:cs="Arial"/>
                <w:color w:val="000000" w:themeColor="text1"/>
              </w:rPr>
            </w:pPr>
            <w:r w:rsidRPr="0E2C02CB">
              <w:rPr>
                <w:rFonts w:cs="Arial"/>
                <w:color w:val="000000" w:themeColor="text1"/>
              </w:rPr>
              <w:t>Lesen: Theorien, diagnostische Methoden &amp; Praxiskonzepte im Spiegel des Core-Sets</w:t>
            </w:r>
          </w:p>
          <w:p w:rsidR="00ED34CB" w:rsidRPr="009A4893" w:rsidRDefault="0E2C02CB" w:rsidP="0E2C02CB">
            <w:pPr>
              <w:pStyle w:val="Listenabsatz"/>
              <w:numPr>
                <w:ilvl w:val="1"/>
                <w:numId w:val="6"/>
              </w:numPr>
              <w:spacing w:after="0" w:line="240" w:lineRule="auto"/>
              <w:rPr>
                <w:rFonts w:cs="Arial"/>
                <w:color w:val="000000" w:themeColor="text1"/>
              </w:rPr>
            </w:pPr>
            <w:r w:rsidRPr="0E2C02CB">
              <w:rPr>
                <w:rFonts w:cs="Arial"/>
                <w:color w:val="000000" w:themeColor="text1"/>
              </w:rPr>
              <w:t>Schreiben: Theorien, diagnostische Methoden  &amp; Praxiskonzepte im Spiegel des Core-Sets</w:t>
            </w:r>
          </w:p>
          <w:p w:rsidR="00ED34CB" w:rsidRPr="009A4893" w:rsidRDefault="0E2C02CB" w:rsidP="0E2C02CB">
            <w:pPr>
              <w:pStyle w:val="Listenabsatz"/>
              <w:numPr>
                <w:ilvl w:val="1"/>
                <w:numId w:val="6"/>
              </w:numPr>
              <w:spacing w:after="0" w:line="240" w:lineRule="auto"/>
              <w:rPr>
                <w:rFonts w:cs="Arial"/>
                <w:color w:val="000000" w:themeColor="text1"/>
              </w:rPr>
            </w:pPr>
            <w:r w:rsidRPr="0E2C02CB">
              <w:rPr>
                <w:rFonts w:cs="Arial"/>
                <w:color w:val="000000" w:themeColor="text1"/>
              </w:rPr>
              <w:t>Rechnen: Theorien, diagnostische Methoden  &amp; Praxiskonzepte im Spiegel des Core-Sets</w:t>
            </w:r>
          </w:p>
          <w:p w:rsidR="00ED34CB" w:rsidRPr="009A4893" w:rsidRDefault="0E2C02CB" w:rsidP="0E2C02CB">
            <w:pPr>
              <w:pStyle w:val="Listenabsatz"/>
              <w:numPr>
                <w:ilvl w:val="1"/>
                <w:numId w:val="6"/>
              </w:numPr>
              <w:spacing w:after="0" w:line="240" w:lineRule="auto"/>
              <w:rPr>
                <w:rFonts w:cs="Arial"/>
                <w:color w:val="000000" w:themeColor="text1"/>
              </w:rPr>
            </w:pPr>
            <w:r w:rsidRPr="0E2C02CB">
              <w:rPr>
                <w:rFonts w:cs="Arial"/>
                <w:color w:val="000000" w:themeColor="text1"/>
              </w:rPr>
              <w:t>Verhalten</w:t>
            </w:r>
          </w:p>
          <w:p w:rsidR="00ED34CB" w:rsidRPr="009A4893" w:rsidRDefault="00ED34CB" w:rsidP="009916F7">
            <w:pPr>
              <w:pStyle w:val="Listenabsatz"/>
              <w:ind w:left="1440"/>
              <w:rPr>
                <w:rFonts w:cs="Arial"/>
                <w:color w:val="000000" w:themeColor="text1"/>
              </w:rPr>
            </w:pPr>
          </w:p>
          <w:p w:rsidR="00ED34CB" w:rsidRPr="009A4893" w:rsidRDefault="0E2C02CB" w:rsidP="0E2C02CB">
            <w:pPr>
              <w:pStyle w:val="Listenabsatz"/>
              <w:numPr>
                <w:ilvl w:val="0"/>
                <w:numId w:val="6"/>
              </w:numPr>
              <w:spacing w:after="0" w:line="240" w:lineRule="auto"/>
              <w:rPr>
                <w:rFonts w:cs="Arial"/>
                <w:color w:val="000000" w:themeColor="text1"/>
              </w:rPr>
            </w:pPr>
            <w:r w:rsidRPr="0E2C02CB">
              <w:rPr>
                <w:rFonts w:cs="Arial"/>
                <w:color w:val="000000" w:themeColor="text1"/>
              </w:rPr>
              <w:t>Beziehungsgestaltung</w:t>
            </w:r>
          </w:p>
          <w:p w:rsidR="00ED34CB" w:rsidRPr="009A4893" w:rsidRDefault="0E2C02CB" w:rsidP="0E2C02CB">
            <w:pPr>
              <w:pStyle w:val="Listenabsatz"/>
              <w:numPr>
                <w:ilvl w:val="1"/>
                <w:numId w:val="6"/>
              </w:numPr>
              <w:spacing w:after="0" w:line="240" w:lineRule="auto"/>
              <w:rPr>
                <w:rFonts w:cs="Arial"/>
                <w:color w:val="000000" w:themeColor="text1"/>
              </w:rPr>
            </w:pPr>
            <w:r w:rsidRPr="0E2C02CB">
              <w:rPr>
                <w:rFonts w:cs="Arial"/>
                <w:color w:val="000000" w:themeColor="text1"/>
              </w:rPr>
              <w:t>Theorien, diagnostische Methoden  &amp; Praxiskonzepte</w:t>
            </w:r>
          </w:p>
          <w:p w:rsidR="00ED34CB" w:rsidRPr="009A4893" w:rsidRDefault="0E2C02CB" w:rsidP="0E2C02CB">
            <w:pPr>
              <w:pStyle w:val="Listenabsatz"/>
              <w:numPr>
                <w:ilvl w:val="0"/>
                <w:numId w:val="6"/>
              </w:numPr>
              <w:spacing w:after="0" w:line="240" w:lineRule="auto"/>
              <w:rPr>
                <w:rFonts w:cs="Arial"/>
                <w:color w:val="FF0000"/>
              </w:rPr>
            </w:pPr>
            <w:r w:rsidRPr="0E2C02CB">
              <w:rPr>
                <w:rFonts w:cs="Arial"/>
                <w:color w:val="FF0000"/>
              </w:rPr>
              <w:t>Einbezug der DA &amp; Fortführung</w:t>
            </w:r>
            <w:r w:rsidR="00FF43D4">
              <w:rPr>
                <w:rFonts w:cs="Arial"/>
                <w:color w:val="FF0000"/>
              </w:rPr>
              <w:t xml:space="preserve"> der DA als Auftrag bis Mai 2019</w:t>
            </w:r>
            <w:r w:rsidRPr="0E2C02CB">
              <w:rPr>
                <w:rFonts w:cs="Arial"/>
                <w:color w:val="FF0000"/>
              </w:rPr>
              <w:t xml:space="preserve"> (Hypothesenbildung  und kooperative Ableitung von Zielen &amp; IBAs) </w:t>
            </w:r>
          </w:p>
          <w:p w:rsidR="00ED34CB" w:rsidRPr="009A4893" w:rsidRDefault="0E2C02CB" w:rsidP="0E2C02CB">
            <w:pPr>
              <w:pStyle w:val="Listenabsatz"/>
              <w:numPr>
                <w:ilvl w:val="0"/>
                <w:numId w:val="6"/>
              </w:numPr>
              <w:spacing w:after="0" w:line="240" w:lineRule="auto"/>
              <w:rPr>
                <w:rFonts w:cs="Arial"/>
                <w:color w:val="FF0000"/>
              </w:rPr>
            </w:pPr>
            <w:r w:rsidRPr="0E2C02CB">
              <w:rPr>
                <w:rFonts w:cs="Arial"/>
              </w:rPr>
              <w:t>Einbezug der Fachrichtungstexte</w:t>
            </w:r>
            <w:r w:rsidR="00ED34CB">
              <w:br/>
            </w:r>
          </w:p>
          <w:p w:rsidR="00ED34CB" w:rsidRPr="009A4893" w:rsidRDefault="0E2C02CB" w:rsidP="0E2C02CB">
            <w:pPr>
              <w:pStyle w:val="Listenabsatz"/>
              <w:numPr>
                <w:ilvl w:val="0"/>
                <w:numId w:val="6"/>
              </w:numPr>
              <w:spacing w:after="0" w:line="240" w:lineRule="auto"/>
              <w:rPr>
                <w:rFonts w:cs="Arial"/>
                <w:color w:val="FF0000"/>
              </w:rPr>
            </w:pPr>
            <w:r w:rsidRPr="0E2C02CB">
              <w:rPr>
                <w:rFonts w:cs="Arial"/>
                <w:color w:val="FF0000"/>
              </w:rPr>
              <w:t>Hypothesenbildungen Teil 2</w:t>
            </w:r>
          </w:p>
          <w:p w:rsidR="00ED34CB" w:rsidRPr="009A4893" w:rsidRDefault="00ED34CB" w:rsidP="009916F7">
            <w:pPr>
              <w:pStyle w:val="Listenabsatz"/>
              <w:spacing w:after="0" w:line="240" w:lineRule="auto"/>
              <w:rPr>
                <w:rFonts w:cs="Arial"/>
                <w:color w:val="FF0000"/>
              </w:rPr>
            </w:pPr>
          </w:p>
        </w:tc>
      </w:tr>
      <w:tr w:rsidR="0088451D" w:rsidRPr="009A4893" w:rsidTr="00F669A7">
        <w:tc>
          <w:tcPr>
            <w:tcW w:w="3256" w:type="dxa"/>
            <w:tcBorders>
              <w:top w:val="single" w:sz="4" w:space="0" w:color="auto"/>
              <w:left w:val="single" w:sz="4" w:space="0" w:color="auto"/>
              <w:bottom w:val="single" w:sz="4" w:space="0" w:color="auto"/>
              <w:right w:val="single" w:sz="4" w:space="0" w:color="auto"/>
            </w:tcBorders>
          </w:tcPr>
          <w:p w:rsidR="0088451D" w:rsidRDefault="0088451D" w:rsidP="0031444D">
            <w:pPr>
              <w:tabs>
                <w:tab w:val="left" w:pos="4537"/>
              </w:tabs>
              <w:spacing w:before="100" w:beforeAutospacing="1" w:after="120"/>
              <w:jc w:val="both"/>
              <w:rPr>
                <w:rFonts w:ascii="Arial" w:hAnsi="Arial" w:cs="Arial"/>
                <w:color w:val="C00000"/>
              </w:rPr>
            </w:pPr>
            <w:r>
              <w:rPr>
                <w:rFonts w:ascii="Arial" w:hAnsi="Arial" w:cs="Arial"/>
              </w:rPr>
              <w:t>29</w:t>
            </w:r>
            <w:r w:rsidRPr="0088451D">
              <w:rPr>
                <w:rFonts w:ascii="Arial" w:hAnsi="Arial" w:cs="Arial"/>
              </w:rPr>
              <w:t>.03.2019</w:t>
            </w:r>
          </w:p>
        </w:tc>
        <w:tc>
          <w:tcPr>
            <w:tcW w:w="6066" w:type="dxa"/>
            <w:tcBorders>
              <w:top w:val="single" w:sz="4" w:space="0" w:color="auto"/>
              <w:left w:val="single" w:sz="4" w:space="0" w:color="auto"/>
              <w:bottom w:val="single" w:sz="4" w:space="0" w:color="auto"/>
              <w:right w:val="single" w:sz="4" w:space="0" w:color="auto"/>
            </w:tcBorders>
          </w:tcPr>
          <w:p w:rsidR="0088451D" w:rsidRDefault="0088451D" w:rsidP="0031444D">
            <w:pPr>
              <w:rPr>
                <w:rFonts w:ascii="Arial" w:hAnsi="Arial" w:cs="Arial"/>
                <w:szCs w:val="24"/>
              </w:rPr>
            </w:pPr>
            <w:r w:rsidRPr="00271B33">
              <w:rPr>
                <w:rFonts w:ascii="Arial" w:hAnsi="Arial" w:cs="Arial"/>
                <w:szCs w:val="24"/>
              </w:rPr>
              <w:t>Module</w:t>
            </w:r>
            <w:r>
              <w:rPr>
                <w:rFonts w:ascii="Arial" w:hAnsi="Arial" w:cs="Arial"/>
                <w:szCs w:val="24"/>
              </w:rPr>
              <w:t xml:space="preserve"> 8.30 Uhr – 12.45 Uhr und 14.00 Uhr – 18.15. Uhr</w:t>
            </w:r>
          </w:p>
          <w:p w:rsidR="00786F4A" w:rsidRPr="0E2C02CB" w:rsidRDefault="00786F4A" w:rsidP="0031444D">
            <w:pPr>
              <w:rPr>
                <w:rFonts w:ascii="Arial" w:hAnsi="Arial" w:cs="Arial"/>
                <w:color w:val="C00000"/>
              </w:rPr>
            </w:pPr>
          </w:p>
        </w:tc>
      </w:tr>
      <w:tr w:rsidR="00ED34CB" w:rsidRPr="00BB23B8" w:rsidTr="00F669A7">
        <w:tc>
          <w:tcPr>
            <w:tcW w:w="3256" w:type="dxa"/>
            <w:tcBorders>
              <w:top w:val="single" w:sz="4" w:space="0" w:color="auto"/>
              <w:left w:val="single" w:sz="4" w:space="0" w:color="auto"/>
              <w:bottom w:val="single" w:sz="4" w:space="0" w:color="auto"/>
              <w:right w:val="single" w:sz="4" w:space="0" w:color="auto"/>
            </w:tcBorders>
            <w:hideMark/>
          </w:tcPr>
          <w:p w:rsidR="00ED34CB" w:rsidRPr="00BB23B8" w:rsidRDefault="0088451D" w:rsidP="0E2C02CB">
            <w:pPr>
              <w:rPr>
                <w:rFonts w:ascii="Arial" w:hAnsi="Arial" w:cs="Arial"/>
                <w:color w:val="FF0000"/>
                <w:lang w:eastAsia="en-US"/>
              </w:rPr>
            </w:pPr>
            <w:r w:rsidRPr="00BB23B8">
              <w:rPr>
                <w:rFonts w:ascii="Arial" w:hAnsi="Arial" w:cs="Arial"/>
                <w:color w:val="FF0000"/>
                <w:lang w:eastAsia="en-US"/>
              </w:rPr>
              <w:lastRenderedPageBreak/>
              <w:t>04</w:t>
            </w:r>
            <w:r w:rsidR="0E2C02CB" w:rsidRPr="00BB23B8">
              <w:rPr>
                <w:rFonts w:ascii="Arial" w:hAnsi="Arial" w:cs="Arial"/>
                <w:color w:val="FF0000"/>
                <w:lang w:eastAsia="en-US"/>
              </w:rPr>
              <w:t>.</w:t>
            </w:r>
            <w:r w:rsidRPr="00BB23B8">
              <w:rPr>
                <w:rFonts w:ascii="Arial" w:hAnsi="Arial" w:cs="Arial"/>
                <w:color w:val="FF0000"/>
                <w:lang w:eastAsia="en-US"/>
              </w:rPr>
              <w:t>04.19</w:t>
            </w:r>
          </w:p>
        </w:tc>
        <w:tc>
          <w:tcPr>
            <w:tcW w:w="6066" w:type="dxa"/>
            <w:tcBorders>
              <w:top w:val="single" w:sz="4" w:space="0" w:color="auto"/>
              <w:left w:val="single" w:sz="4" w:space="0" w:color="auto"/>
              <w:bottom w:val="single" w:sz="4" w:space="0" w:color="auto"/>
              <w:right w:val="single" w:sz="4" w:space="0" w:color="auto"/>
            </w:tcBorders>
          </w:tcPr>
          <w:p w:rsidR="00AC1751" w:rsidRDefault="0088451D" w:rsidP="00AC1751">
            <w:pPr>
              <w:rPr>
                <w:rFonts w:ascii="Arial" w:hAnsi="Arial" w:cs="Arial"/>
                <w:lang w:eastAsia="en-US"/>
              </w:rPr>
            </w:pPr>
            <w:r w:rsidRPr="00FF43D4">
              <w:rPr>
                <w:rFonts w:ascii="Arial" w:hAnsi="Arial" w:cs="Arial"/>
                <w:lang w:eastAsia="en-US"/>
              </w:rPr>
              <w:t xml:space="preserve">Allg. </w:t>
            </w:r>
            <w:r w:rsidR="00F669A7" w:rsidRPr="00FF43D4">
              <w:rPr>
                <w:rFonts w:ascii="Arial" w:hAnsi="Arial" w:cs="Arial"/>
                <w:lang w:eastAsia="en-US"/>
              </w:rPr>
              <w:t>Einführung ins SPH</w:t>
            </w:r>
            <w:r w:rsidR="00BB23B8" w:rsidRPr="00FF43D4">
              <w:rPr>
                <w:rFonts w:ascii="Arial" w:hAnsi="Arial" w:cs="Arial"/>
                <w:lang w:eastAsia="en-US"/>
              </w:rPr>
              <w:t xml:space="preserve"> (alle)</w:t>
            </w:r>
          </w:p>
          <w:p w:rsidR="00FF43D4" w:rsidRPr="00FF43D4" w:rsidRDefault="00FF43D4" w:rsidP="00AC1751">
            <w:pPr>
              <w:rPr>
                <w:rFonts w:ascii="Arial" w:hAnsi="Arial" w:cs="Arial"/>
                <w:lang w:eastAsia="en-US"/>
              </w:rPr>
            </w:pPr>
          </w:p>
          <w:p w:rsidR="00ED34CB" w:rsidRPr="00BB23B8" w:rsidRDefault="00FF43D4" w:rsidP="00C12652">
            <w:pPr>
              <w:rPr>
                <w:rFonts w:ascii="Arial" w:hAnsi="Arial" w:cs="Arial"/>
                <w:color w:val="FF0000"/>
                <w:lang w:eastAsia="en-US"/>
              </w:rPr>
            </w:pPr>
            <w:r>
              <w:rPr>
                <w:rFonts w:ascii="Arial" w:hAnsi="Arial" w:cs="Arial"/>
                <w:color w:val="FF0000"/>
                <w:lang w:eastAsia="en-US"/>
              </w:rPr>
              <w:t xml:space="preserve">Strukturbild (Sonderpädagogischer Dienst, Feststellungsverfahren, Inklusion) </w:t>
            </w:r>
          </w:p>
        </w:tc>
      </w:tr>
      <w:tr w:rsidR="00A26200" w:rsidRPr="00A26200" w:rsidTr="00A26200">
        <w:tc>
          <w:tcPr>
            <w:tcW w:w="3256" w:type="dxa"/>
          </w:tcPr>
          <w:p w:rsidR="00A26200" w:rsidRDefault="00A26200" w:rsidP="00DC6526">
            <w:pPr>
              <w:tabs>
                <w:tab w:val="left" w:pos="4537"/>
              </w:tabs>
              <w:spacing w:before="100" w:beforeAutospacing="1" w:after="120"/>
              <w:jc w:val="both"/>
              <w:rPr>
                <w:rFonts w:ascii="Arial" w:hAnsi="Arial" w:cs="Arial"/>
                <w:color w:val="00B050"/>
              </w:rPr>
            </w:pPr>
            <w:r w:rsidRPr="00A26200">
              <w:rPr>
                <w:rFonts w:ascii="Arial" w:hAnsi="Arial" w:cs="Arial"/>
                <w:color w:val="00B050"/>
                <w:sz w:val="22"/>
              </w:rPr>
              <w:t>ex</w:t>
            </w:r>
            <w:r>
              <w:rPr>
                <w:rFonts w:ascii="Arial" w:hAnsi="Arial" w:cs="Arial"/>
                <w:color w:val="00B050"/>
                <w:sz w:val="22"/>
              </w:rPr>
              <w:t>c</w:t>
            </w:r>
            <w:r w:rsidRPr="00A26200">
              <w:rPr>
                <w:rFonts w:ascii="Arial" w:hAnsi="Arial" w:cs="Arial"/>
                <w:color w:val="00B050"/>
                <w:sz w:val="22"/>
              </w:rPr>
              <w:t xml:space="preserve">lusiv für </w:t>
            </w:r>
            <w:r>
              <w:rPr>
                <w:rFonts w:ascii="Arial" w:hAnsi="Arial" w:cs="Arial"/>
                <w:color w:val="00B050"/>
                <w:sz w:val="22"/>
              </w:rPr>
              <w:t>Ausbil</w:t>
            </w:r>
            <w:r w:rsidRPr="00A26200">
              <w:rPr>
                <w:rFonts w:ascii="Arial" w:hAnsi="Arial" w:cs="Arial"/>
                <w:color w:val="00B050"/>
                <w:sz w:val="22"/>
              </w:rPr>
              <w:t>d</w:t>
            </w:r>
            <w:r>
              <w:rPr>
                <w:rFonts w:ascii="Arial" w:hAnsi="Arial" w:cs="Arial"/>
                <w:color w:val="00B050"/>
                <w:sz w:val="22"/>
              </w:rPr>
              <w:t>u</w:t>
            </w:r>
            <w:r w:rsidRPr="00A26200">
              <w:rPr>
                <w:rFonts w:ascii="Arial" w:hAnsi="Arial" w:cs="Arial"/>
                <w:color w:val="00B050"/>
                <w:sz w:val="22"/>
              </w:rPr>
              <w:t>ngsgruppe Th.Wal</w:t>
            </w:r>
            <w:r>
              <w:rPr>
                <w:rFonts w:ascii="Arial" w:hAnsi="Arial" w:cs="Arial"/>
                <w:color w:val="00B050"/>
                <w:sz w:val="22"/>
              </w:rPr>
              <w:t>ter</w:t>
            </w:r>
          </w:p>
          <w:p w:rsidR="00B067B6" w:rsidRDefault="00A26200" w:rsidP="00B067B6">
            <w:pPr>
              <w:tabs>
                <w:tab w:val="left" w:pos="4537"/>
              </w:tabs>
              <w:spacing w:before="100" w:beforeAutospacing="1" w:after="120"/>
              <w:jc w:val="both"/>
              <w:rPr>
                <w:rFonts w:ascii="Arial" w:hAnsi="Arial" w:cs="Arial"/>
                <w:color w:val="00B050"/>
              </w:rPr>
            </w:pPr>
            <w:r>
              <w:rPr>
                <w:rFonts w:ascii="Arial" w:hAnsi="Arial" w:cs="Arial"/>
                <w:color w:val="00B050"/>
              </w:rPr>
              <w:t xml:space="preserve">Fr. </w:t>
            </w:r>
            <w:r w:rsidRPr="00A26200">
              <w:rPr>
                <w:rFonts w:ascii="Arial" w:hAnsi="Arial" w:cs="Arial"/>
                <w:color w:val="00B050"/>
              </w:rPr>
              <w:t>22.02.2019</w:t>
            </w:r>
          </w:p>
          <w:p w:rsidR="00A26200" w:rsidRPr="00A26200" w:rsidRDefault="00A26200" w:rsidP="00B067B6">
            <w:pPr>
              <w:tabs>
                <w:tab w:val="left" w:pos="4537"/>
              </w:tabs>
              <w:spacing w:before="100" w:beforeAutospacing="1" w:after="120"/>
              <w:jc w:val="both"/>
              <w:rPr>
                <w:rFonts w:ascii="Arial" w:hAnsi="Arial" w:cs="Arial"/>
                <w:color w:val="00B050"/>
                <w:sz w:val="22"/>
              </w:rPr>
            </w:pPr>
            <w:r>
              <w:rPr>
                <w:rFonts w:ascii="Arial" w:hAnsi="Arial" w:cs="Arial"/>
                <w:color w:val="00B050"/>
              </w:rPr>
              <w:t>14-17h in FR</w:t>
            </w:r>
          </w:p>
        </w:tc>
        <w:tc>
          <w:tcPr>
            <w:tcW w:w="6066" w:type="dxa"/>
          </w:tcPr>
          <w:p w:rsidR="00B067B6" w:rsidRDefault="00B067B6" w:rsidP="00A26200">
            <w:pPr>
              <w:rPr>
                <w:rFonts w:ascii="Arial" w:hAnsi="Arial" w:cs="Arial"/>
                <w:color w:val="00B050"/>
                <w:sz w:val="22"/>
              </w:rPr>
            </w:pPr>
            <w:r>
              <w:rPr>
                <w:rFonts w:ascii="Arial" w:hAnsi="Arial" w:cs="Arial"/>
                <w:color w:val="00B050"/>
                <w:sz w:val="22"/>
              </w:rPr>
              <w:t>SoPäd meets GS</w:t>
            </w:r>
          </w:p>
          <w:p w:rsidR="00A26200" w:rsidRPr="00A26200" w:rsidRDefault="00A26200" w:rsidP="00B067B6">
            <w:pPr>
              <w:rPr>
                <w:rFonts w:ascii="Arial" w:hAnsi="Arial" w:cs="Arial"/>
                <w:color w:val="00B050"/>
              </w:rPr>
            </w:pPr>
            <w:r w:rsidRPr="00A26200">
              <w:rPr>
                <w:rFonts w:ascii="Arial" w:hAnsi="Arial" w:cs="Arial"/>
                <w:color w:val="00B050"/>
                <w:sz w:val="22"/>
              </w:rPr>
              <w:t>Gem. Start (mit Fingerfood),  Kennenlernen, Konzeption und Zielsetzung der Intensiv-Koop./ Organisation/ Teambildung/ Kriterien gemeinsamer Unterrichtsplanung</w:t>
            </w:r>
            <w:r w:rsidR="00B067B6">
              <w:rPr>
                <w:rFonts w:ascii="Arial" w:hAnsi="Arial" w:cs="Arial"/>
                <w:color w:val="00B050"/>
                <w:sz w:val="22"/>
              </w:rPr>
              <w:t xml:space="preserve">/ </w:t>
            </w:r>
            <w:r w:rsidRPr="00A26200">
              <w:rPr>
                <w:rFonts w:ascii="Arial" w:hAnsi="Arial" w:cs="Arial"/>
                <w:color w:val="00B050"/>
                <w:sz w:val="22"/>
              </w:rPr>
              <w:t xml:space="preserve"> Rollenverständnis/ gemeinsame Modifizierung eines Reflexionsbogen für gem. Unterricht</w:t>
            </w:r>
          </w:p>
        </w:tc>
      </w:tr>
      <w:tr w:rsidR="00A26200" w:rsidRPr="009A4893" w:rsidTr="00A26200">
        <w:tc>
          <w:tcPr>
            <w:tcW w:w="3256" w:type="dxa"/>
          </w:tcPr>
          <w:p w:rsidR="00A26200" w:rsidRDefault="00A26200" w:rsidP="00DC6526">
            <w:pPr>
              <w:tabs>
                <w:tab w:val="left" w:pos="4537"/>
              </w:tabs>
              <w:spacing w:before="100" w:beforeAutospacing="1" w:after="120"/>
              <w:jc w:val="both"/>
              <w:rPr>
                <w:rFonts w:ascii="Arial" w:hAnsi="Arial" w:cs="Arial"/>
                <w:color w:val="C00000"/>
              </w:rPr>
            </w:pPr>
            <w:r>
              <w:rPr>
                <w:rFonts w:ascii="Arial" w:hAnsi="Arial" w:cs="Arial"/>
              </w:rPr>
              <w:t>05.04</w:t>
            </w:r>
            <w:r w:rsidRPr="0088451D">
              <w:rPr>
                <w:rFonts w:ascii="Arial" w:hAnsi="Arial" w:cs="Arial"/>
              </w:rPr>
              <w:t>.2019</w:t>
            </w:r>
          </w:p>
        </w:tc>
        <w:tc>
          <w:tcPr>
            <w:tcW w:w="6066" w:type="dxa"/>
          </w:tcPr>
          <w:p w:rsidR="00A26200" w:rsidRPr="0E2C02CB" w:rsidRDefault="00A26200" w:rsidP="00DC6526">
            <w:pPr>
              <w:rPr>
                <w:rFonts w:ascii="Arial" w:hAnsi="Arial" w:cs="Arial"/>
                <w:color w:val="C00000"/>
              </w:rPr>
            </w:pPr>
            <w:r w:rsidRPr="00271B33">
              <w:rPr>
                <w:rFonts w:ascii="Arial" w:hAnsi="Arial" w:cs="Arial"/>
                <w:szCs w:val="24"/>
              </w:rPr>
              <w:t>Module</w:t>
            </w:r>
            <w:r>
              <w:rPr>
                <w:rFonts w:ascii="Arial" w:hAnsi="Arial" w:cs="Arial"/>
                <w:szCs w:val="24"/>
              </w:rPr>
              <w:t xml:space="preserve"> 8.30 Uhr – 12.45 Uhr und 14.00 Uhr – 18.15. Uhr</w:t>
            </w:r>
          </w:p>
        </w:tc>
      </w:tr>
    </w:tbl>
    <w:p w:rsidR="00ED34CB" w:rsidRPr="009A4893" w:rsidRDefault="0E2C02CB" w:rsidP="0E2C02CB">
      <w:pPr>
        <w:rPr>
          <w:rFonts w:ascii="Arial" w:hAnsi="Arial" w:cs="Arial"/>
          <w:color w:val="4F6228"/>
        </w:rPr>
      </w:pPr>
      <w:r w:rsidRPr="0E2C02CB">
        <w:rPr>
          <w:rFonts w:ascii="Arial" w:hAnsi="Arial" w:cs="Arial"/>
          <w:color w:val="4F6228"/>
        </w:rPr>
        <w:t>Beginn Zeitraum UB 1</w:t>
      </w:r>
    </w:p>
    <w:tbl>
      <w:tblPr>
        <w:tblStyle w:val="Tabellenraster"/>
        <w:tblW w:w="9322" w:type="dxa"/>
        <w:tblLook w:val="04A0" w:firstRow="1" w:lastRow="0" w:firstColumn="1" w:lastColumn="0" w:noHBand="0" w:noVBand="1"/>
      </w:tblPr>
      <w:tblGrid>
        <w:gridCol w:w="1647"/>
        <w:gridCol w:w="1609"/>
        <w:gridCol w:w="5953"/>
        <w:gridCol w:w="113"/>
      </w:tblGrid>
      <w:tr w:rsidR="00A26200" w:rsidRPr="009A4893" w:rsidTr="00A26200">
        <w:trPr>
          <w:trHeight w:val="70"/>
        </w:trPr>
        <w:tc>
          <w:tcPr>
            <w:tcW w:w="3256" w:type="dxa"/>
            <w:gridSpan w:val="2"/>
            <w:tcBorders>
              <w:top w:val="single" w:sz="4" w:space="0" w:color="auto"/>
              <w:left w:val="single" w:sz="4" w:space="0" w:color="auto"/>
              <w:bottom w:val="single" w:sz="4" w:space="0" w:color="auto"/>
              <w:right w:val="single" w:sz="4" w:space="0" w:color="auto"/>
            </w:tcBorders>
            <w:hideMark/>
          </w:tcPr>
          <w:p w:rsidR="00A26200" w:rsidRPr="009A4893" w:rsidRDefault="00A26200" w:rsidP="00DC6526">
            <w:pPr>
              <w:rPr>
                <w:rFonts w:ascii="Arial" w:hAnsi="Arial" w:cs="Arial"/>
                <w:color w:val="C00000"/>
                <w:lang w:eastAsia="en-US"/>
              </w:rPr>
            </w:pPr>
            <w:r>
              <w:rPr>
                <w:rFonts w:ascii="Arial" w:hAnsi="Arial" w:cs="Arial"/>
                <w:color w:val="C00000"/>
                <w:lang w:eastAsia="en-US"/>
              </w:rPr>
              <w:t>11.04.19</w:t>
            </w:r>
          </w:p>
        </w:tc>
        <w:tc>
          <w:tcPr>
            <w:tcW w:w="6066" w:type="dxa"/>
            <w:gridSpan w:val="2"/>
            <w:tcBorders>
              <w:top w:val="single" w:sz="4" w:space="0" w:color="auto"/>
              <w:left w:val="single" w:sz="4" w:space="0" w:color="auto"/>
              <w:bottom w:val="single" w:sz="4" w:space="0" w:color="auto"/>
              <w:right w:val="single" w:sz="4" w:space="0" w:color="auto"/>
            </w:tcBorders>
            <w:hideMark/>
          </w:tcPr>
          <w:p w:rsidR="00A26200" w:rsidRDefault="00A26200" w:rsidP="00DC6526">
            <w:pPr>
              <w:rPr>
                <w:rFonts w:ascii="Arial" w:eastAsiaTheme="minorEastAsia" w:hAnsi="Arial" w:cs="Arial"/>
                <w:szCs w:val="22"/>
                <w:lang w:eastAsia="en-US"/>
              </w:rPr>
            </w:pPr>
            <w:r w:rsidRPr="00F669A7">
              <w:rPr>
                <w:rFonts w:ascii="Arial" w:eastAsiaTheme="minorEastAsia" w:hAnsi="Arial" w:cs="Arial"/>
                <w:szCs w:val="22"/>
                <w:lang w:eastAsia="en-US"/>
              </w:rPr>
              <w:t xml:space="preserve">Allg. Einführung in Beruf und Rolle </w:t>
            </w:r>
          </w:p>
          <w:p w:rsidR="00A26200" w:rsidRDefault="00A26200" w:rsidP="00DC6526">
            <w:pPr>
              <w:rPr>
                <w:rFonts w:ascii="Arial" w:eastAsiaTheme="minorEastAsia" w:hAnsi="Arial" w:cs="Arial"/>
                <w:szCs w:val="22"/>
                <w:lang w:eastAsia="en-US"/>
              </w:rPr>
            </w:pPr>
          </w:p>
          <w:p w:rsidR="00A26200" w:rsidRPr="00D07242" w:rsidRDefault="00A26200" w:rsidP="00DC6526">
            <w:pPr>
              <w:rPr>
                <w:rFonts w:ascii="Arial" w:eastAsiaTheme="minorEastAsia" w:hAnsi="Arial" w:cs="Arial"/>
                <w:color w:val="FF0000"/>
                <w:szCs w:val="22"/>
                <w:lang w:eastAsia="en-US"/>
              </w:rPr>
            </w:pPr>
            <w:r>
              <w:rPr>
                <w:rFonts w:ascii="Arial" w:eastAsiaTheme="minorEastAsia" w:hAnsi="Arial" w:cs="Arial"/>
                <w:color w:val="FF0000"/>
                <w:szCs w:val="22"/>
                <w:lang w:eastAsia="en-US"/>
              </w:rPr>
              <w:t xml:space="preserve">SPH - </w:t>
            </w:r>
            <w:r w:rsidRPr="00D07242">
              <w:rPr>
                <w:rFonts w:ascii="Arial" w:eastAsiaTheme="minorEastAsia" w:hAnsi="Arial" w:cs="Arial"/>
                <w:color w:val="FF0000"/>
                <w:szCs w:val="22"/>
                <w:lang w:eastAsia="en-US"/>
              </w:rPr>
              <w:t>Frühförderung</w:t>
            </w:r>
            <w:r>
              <w:rPr>
                <w:rFonts w:ascii="Arial" w:eastAsiaTheme="minorEastAsia" w:hAnsi="Arial" w:cs="Arial"/>
                <w:color w:val="FF0000"/>
                <w:szCs w:val="22"/>
                <w:lang w:eastAsia="en-US"/>
              </w:rPr>
              <w:t xml:space="preserve"> (Workshop)</w:t>
            </w:r>
          </w:p>
          <w:p w:rsidR="00A26200" w:rsidRPr="00D07242" w:rsidRDefault="00A26200" w:rsidP="00DC6526">
            <w:pPr>
              <w:rPr>
                <w:rFonts w:ascii="Arial" w:eastAsiaTheme="minorEastAsia" w:hAnsi="Arial" w:cs="Arial"/>
                <w:color w:val="FF0000"/>
                <w:szCs w:val="22"/>
                <w:lang w:eastAsia="en-US"/>
              </w:rPr>
            </w:pPr>
            <w:r>
              <w:rPr>
                <w:rFonts w:ascii="Arial" w:eastAsiaTheme="minorEastAsia" w:hAnsi="Arial" w:cs="Arial"/>
                <w:color w:val="FF0000"/>
                <w:szCs w:val="22"/>
                <w:lang w:eastAsia="en-US"/>
              </w:rPr>
              <w:t xml:space="preserve">SPH - </w:t>
            </w:r>
            <w:r w:rsidRPr="00D07242">
              <w:rPr>
                <w:rFonts w:ascii="Arial" w:eastAsiaTheme="minorEastAsia" w:hAnsi="Arial" w:cs="Arial"/>
                <w:color w:val="FF0000"/>
                <w:szCs w:val="22"/>
                <w:lang w:eastAsia="en-US"/>
              </w:rPr>
              <w:t>Berufliche Bildung</w:t>
            </w:r>
            <w:r>
              <w:rPr>
                <w:rFonts w:ascii="Arial" w:eastAsiaTheme="minorEastAsia" w:hAnsi="Arial" w:cs="Arial"/>
                <w:color w:val="FF0000"/>
                <w:szCs w:val="22"/>
                <w:lang w:eastAsia="en-US"/>
              </w:rPr>
              <w:t xml:space="preserve"> (Workshop)</w:t>
            </w:r>
          </w:p>
          <w:p w:rsidR="00A26200" w:rsidRDefault="00A26200" w:rsidP="00DC6526">
            <w:pPr>
              <w:rPr>
                <w:rFonts w:ascii="Arial" w:eastAsiaTheme="minorEastAsia" w:hAnsi="Arial" w:cs="Arial"/>
                <w:color w:val="C00000"/>
                <w:szCs w:val="22"/>
                <w:lang w:eastAsia="en-US"/>
              </w:rPr>
            </w:pPr>
          </w:p>
          <w:p w:rsidR="00A26200" w:rsidRPr="0088451D" w:rsidRDefault="00A26200" w:rsidP="00DC6526">
            <w:pPr>
              <w:rPr>
                <w:rFonts w:ascii="Arial" w:eastAsiaTheme="minorEastAsia" w:hAnsi="Arial" w:cs="Arial"/>
                <w:color w:val="C00000"/>
                <w:szCs w:val="22"/>
                <w:lang w:eastAsia="en-US"/>
              </w:rPr>
            </w:pPr>
            <w:r w:rsidRPr="00D07242">
              <w:rPr>
                <w:rFonts w:ascii="Arial" w:eastAsiaTheme="minorEastAsia" w:hAnsi="Arial" w:cs="Arial"/>
                <w:color w:val="FF0000"/>
                <w:szCs w:val="22"/>
                <w:lang w:eastAsia="en-US"/>
              </w:rPr>
              <w:t>Aktuelle Fragen in der Ausbildungsgruppe</w:t>
            </w:r>
          </w:p>
        </w:tc>
      </w:tr>
      <w:tr w:rsidR="00A26200" w:rsidRPr="00DB0B10" w:rsidTr="00A26200">
        <w:trPr>
          <w:gridAfter w:val="1"/>
          <w:wAfter w:w="113" w:type="dxa"/>
        </w:trPr>
        <w:tc>
          <w:tcPr>
            <w:tcW w:w="1647" w:type="dxa"/>
          </w:tcPr>
          <w:p w:rsidR="00A26200" w:rsidRPr="00DB0B10" w:rsidRDefault="00A26200" w:rsidP="00DC6526">
            <w:pPr>
              <w:rPr>
                <w:rFonts w:cs="Arial"/>
                <w:bCs/>
                <w:color w:val="000000" w:themeColor="text1"/>
                <w:sz w:val="22"/>
                <w:lang w:eastAsia="en-US"/>
              </w:rPr>
            </w:pPr>
            <w:r w:rsidRPr="00DB0B10">
              <w:rPr>
                <w:rFonts w:cs="Arial"/>
                <w:bCs/>
                <w:color w:val="000000" w:themeColor="text1"/>
                <w:sz w:val="22"/>
                <w:lang w:eastAsia="en-US"/>
              </w:rPr>
              <w:t xml:space="preserve"> </w:t>
            </w:r>
          </w:p>
        </w:tc>
        <w:tc>
          <w:tcPr>
            <w:tcW w:w="7562" w:type="dxa"/>
            <w:gridSpan w:val="2"/>
          </w:tcPr>
          <w:p w:rsidR="00A26200" w:rsidRPr="00DB0B10" w:rsidRDefault="00A26200" w:rsidP="00A26200">
            <w:pPr>
              <w:rPr>
                <w:rFonts w:cs="Arial"/>
                <w:b/>
                <w:bCs/>
                <w:color w:val="000000" w:themeColor="text1"/>
                <w:sz w:val="22"/>
                <w:lang w:eastAsia="en-US"/>
              </w:rPr>
            </w:pPr>
          </w:p>
        </w:tc>
      </w:tr>
      <w:tr w:rsidR="00A26200" w:rsidRPr="00A26200" w:rsidTr="00A26200">
        <w:trPr>
          <w:trHeight w:val="70"/>
        </w:trPr>
        <w:tc>
          <w:tcPr>
            <w:tcW w:w="3256" w:type="dxa"/>
            <w:gridSpan w:val="2"/>
            <w:tcBorders>
              <w:top w:val="single" w:sz="4" w:space="0" w:color="auto"/>
              <w:left w:val="single" w:sz="4" w:space="0" w:color="auto"/>
              <w:bottom w:val="single" w:sz="4" w:space="0" w:color="auto"/>
              <w:right w:val="single" w:sz="4" w:space="0" w:color="auto"/>
            </w:tcBorders>
          </w:tcPr>
          <w:p w:rsidR="00A26200" w:rsidRPr="00A26200" w:rsidRDefault="00A26200" w:rsidP="00A26200">
            <w:pPr>
              <w:rPr>
                <w:rFonts w:ascii="Arial" w:hAnsi="Arial" w:cs="Arial"/>
                <w:color w:val="00B050"/>
                <w:sz w:val="22"/>
              </w:rPr>
            </w:pPr>
            <w:r>
              <w:rPr>
                <w:rFonts w:ascii="Arial" w:hAnsi="Arial" w:cs="Arial"/>
                <w:color w:val="00B050"/>
                <w:sz w:val="22"/>
              </w:rPr>
              <w:t>Ausbil</w:t>
            </w:r>
            <w:r w:rsidRPr="00A26200">
              <w:rPr>
                <w:rFonts w:ascii="Arial" w:hAnsi="Arial" w:cs="Arial"/>
                <w:color w:val="00B050"/>
                <w:sz w:val="22"/>
              </w:rPr>
              <w:t>d</w:t>
            </w:r>
            <w:r>
              <w:rPr>
                <w:rFonts w:ascii="Arial" w:hAnsi="Arial" w:cs="Arial"/>
                <w:color w:val="00B050"/>
                <w:sz w:val="22"/>
              </w:rPr>
              <w:t>u</w:t>
            </w:r>
            <w:r w:rsidRPr="00A26200">
              <w:rPr>
                <w:rFonts w:ascii="Arial" w:hAnsi="Arial" w:cs="Arial"/>
                <w:color w:val="00B050"/>
                <w:sz w:val="22"/>
              </w:rPr>
              <w:t xml:space="preserve">ngsgruppe Th.Walter: </w:t>
            </w:r>
          </w:p>
          <w:p w:rsidR="00B067B6" w:rsidRDefault="00B067B6" w:rsidP="00B067B6">
            <w:pPr>
              <w:rPr>
                <w:rFonts w:ascii="Arial" w:hAnsi="Arial" w:cs="Arial"/>
                <w:color w:val="00B050"/>
                <w:sz w:val="22"/>
              </w:rPr>
            </w:pPr>
          </w:p>
          <w:p w:rsidR="00B067B6" w:rsidRPr="00A26200" w:rsidRDefault="00B067B6" w:rsidP="00B067B6">
            <w:pPr>
              <w:rPr>
                <w:rFonts w:ascii="Arial" w:hAnsi="Arial" w:cs="Arial"/>
                <w:color w:val="00B050"/>
                <w:sz w:val="22"/>
              </w:rPr>
            </w:pPr>
            <w:r w:rsidRPr="00A26200">
              <w:rPr>
                <w:rFonts w:ascii="Arial" w:hAnsi="Arial" w:cs="Arial"/>
                <w:color w:val="00B050"/>
                <w:sz w:val="22"/>
              </w:rPr>
              <w:t xml:space="preserve">Mo. 29.4..2019  </w:t>
            </w:r>
          </w:p>
          <w:p w:rsidR="00A26200" w:rsidRPr="00A26200" w:rsidRDefault="00A26200" w:rsidP="00A26200">
            <w:pPr>
              <w:rPr>
                <w:rFonts w:ascii="Arial" w:hAnsi="Arial" w:cs="Arial"/>
                <w:color w:val="00B050"/>
                <w:sz w:val="22"/>
              </w:rPr>
            </w:pPr>
            <w:r w:rsidRPr="00A26200">
              <w:rPr>
                <w:rFonts w:ascii="Arial" w:hAnsi="Arial" w:cs="Arial"/>
                <w:color w:val="00B050"/>
                <w:sz w:val="22"/>
              </w:rPr>
              <w:t>13.30-16.30 – GS-Seminar</w:t>
            </w:r>
          </w:p>
          <w:p w:rsidR="00A26200" w:rsidRPr="00A26200" w:rsidRDefault="00A26200" w:rsidP="00A26200">
            <w:pPr>
              <w:rPr>
                <w:rFonts w:ascii="Arial" w:hAnsi="Arial" w:cs="Arial"/>
                <w:color w:val="00B050"/>
                <w:sz w:val="22"/>
              </w:rPr>
            </w:pPr>
            <w:r w:rsidRPr="00A26200">
              <w:rPr>
                <w:rFonts w:ascii="Arial" w:hAnsi="Arial" w:cs="Arial"/>
                <w:color w:val="00B050"/>
                <w:sz w:val="22"/>
              </w:rPr>
              <w:t>Weingartenstr. Offenburg</w:t>
            </w:r>
          </w:p>
        </w:tc>
        <w:tc>
          <w:tcPr>
            <w:tcW w:w="6066" w:type="dxa"/>
            <w:gridSpan w:val="2"/>
            <w:tcBorders>
              <w:top w:val="single" w:sz="4" w:space="0" w:color="auto"/>
              <w:left w:val="single" w:sz="4" w:space="0" w:color="auto"/>
              <w:bottom w:val="single" w:sz="4" w:space="0" w:color="auto"/>
              <w:right w:val="single" w:sz="4" w:space="0" w:color="auto"/>
            </w:tcBorders>
          </w:tcPr>
          <w:p w:rsidR="00B067B6" w:rsidRDefault="00B067B6" w:rsidP="00A26200">
            <w:pPr>
              <w:rPr>
                <w:rFonts w:ascii="Arial" w:hAnsi="Arial" w:cs="Arial"/>
                <w:color w:val="00B050"/>
                <w:sz w:val="22"/>
              </w:rPr>
            </w:pPr>
            <w:r>
              <w:rPr>
                <w:rFonts w:ascii="Arial" w:hAnsi="Arial" w:cs="Arial"/>
                <w:color w:val="00B050"/>
                <w:sz w:val="22"/>
              </w:rPr>
              <w:t>SoPäd meets GS</w:t>
            </w:r>
          </w:p>
          <w:p w:rsidR="00A26200" w:rsidRPr="00A26200" w:rsidRDefault="00B067B6" w:rsidP="00A26200">
            <w:pPr>
              <w:rPr>
                <w:rFonts w:ascii="Arial" w:hAnsi="Arial" w:cs="Arial"/>
                <w:color w:val="00B050"/>
                <w:sz w:val="22"/>
              </w:rPr>
            </w:pPr>
            <w:r>
              <w:rPr>
                <w:rFonts w:ascii="Arial" w:hAnsi="Arial" w:cs="Arial"/>
                <w:color w:val="00B050"/>
                <w:sz w:val="22"/>
              </w:rPr>
              <w:t>Themen:</w:t>
            </w:r>
            <w:r w:rsidR="00A26200" w:rsidRPr="00A26200">
              <w:rPr>
                <w:rFonts w:ascii="Arial" w:hAnsi="Arial" w:cs="Arial"/>
                <w:color w:val="00B050"/>
                <w:sz w:val="22"/>
              </w:rPr>
              <w:t xml:space="preserve"> Leitlinien inklusiver Bildung</w:t>
            </w:r>
            <w:r w:rsidR="00A26200">
              <w:rPr>
                <w:rFonts w:ascii="Arial" w:hAnsi="Arial" w:cs="Arial"/>
                <w:color w:val="00B050"/>
                <w:sz w:val="22"/>
              </w:rPr>
              <w:t xml:space="preserve"> in BW</w:t>
            </w:r>
            <w:r w:rsidR="00A26200" w:rsidRPr="00A26200">
              <w:rPr>
                <w:rFonts w:ascii="Arial" w:hAnsi="Arial" w:cs="Arial"/>
                <w:color w:val="00B050"/>
                <w:sz w:val="22"/>
              </w:rPr>
              <w:t>, U-Planung unter dem Aspekt Differenzierung in heterogenen Gruppen/ Gelingensfaktoren für Inklusion/ Einteilung Kompaktwoche</w:t>
            </w:r>
          </w:p>
          <w:p w:rsidR="00A26200" w:rsidRPr="00A26200" w:rsidRDefault="00A26200" w:rsidP="00DC6526">
            <w:pPr>
              <w:rPr>
                <w:rFonts w:ascii="Arial" w:hAnsi="Arial" w:cs="Arial"/>
                <w:color w:val="00B050"/>
                <w:sz w:val="22"/>
              </w:rPr>
            </w:pPr>
          </w:p>
        </w:tc>
      </w:tr>
      <w:tr w:rsidR="00ED34CB" w:rsidRPr="009A4893" w:rsidTr="00A26200">
        <w:tc>
          <w:tcPr>
            <w:tcW w:w="3256" w:type="dxa"/>
            <w:gridSpan w:val="2"/>
            <w:tcBorders>
              <w:top w:val="single" w:sz="4" w:space="0" w:color="auto"/>
              <w:left w:val="single" w:sz="4" w:space="0" w:color="auto"/>
              <w:bottom w:val="single" w:sz="4" w:space="0" w:color="auto"/>
              <w:right w:val="single" w:sz="4" w:space="0" w:color="auto"/>
            </w:tcBorders>
            <w:hideMark/>
          </w:tcPr>
          <w:p w:rsidR="00ED34CB" w:rsidRPr="009A4893" w:rsidRDefault="0088451D" w:rsidP="0E2C02CB">
            <w:pPr>
              <w:rPr>
                <w:rFonts w:ascii="Arial" w:eastAsiaTheme="minorEastAsia" w:hAnsi="Arial" w:cs="Arial"/>
                <w:color w:val="FF0000"/>
                <w:szCs w:val="22"/>
                <w:lang w:eastAsia="en-US"/>
              </w:rPr>
            </w:pPr>
            <w:r>
              <w:rPr>
                <w:rFonts w:ascii="Arial" w:eastAsiaTheme="minorEastAsia" w:hAnsi="Arial" w:cs="Arial"/>
                <w:color w:val="FF0000"/>
                <w:szCs w:val="22"/>
                <w:lang w:eastAsia="en-US"/>
              </w:rPr>
              <w:t>02.05.2019</w:t>
            </w:r>
            <w:r w:rsidR="00CC01D2">
              <w:rPr>
                <w:rFonts w:ascii="Arial" w:eastAsiaTheme="minorEastAsia" w:hAnsi="Arial" w:cs="Arial"/>
                <w:color w:val="FF0000"/>
                <w:szCs w:val="22"/>
                <w:lang w:eastAsia="en-US"/>
              </w:rPr>
              <w:t xml:space="preserve"> </w:t>
            </w:r>
          </w:p>
        </w:tc>
        <w:tc>
          <w:tcPr>
            <w:tcW w:w="6066" w:type="dxa"/>
            <w:gridSpan w:val="2"/>
            <w:tcBorders>
              <w:top w:val="single" w:sz="4" w:space="0" w:color="auto"/>
              <w:left w:val="single" w:sz="4" w:space="0" w:color="auto"/>
              <w:bottom w:val="single" w:sz="4" w:space="0" w:color="auto"/>
              <w:right w:val="single" w:sz="4" w:space="0" w:color="auto"/>
            </w:tcBorders>
            <w:hideMark/>
          </w:tcPr>
          <w:p w:rsidR="00195CF3" w:rsidRDefault="00D07242" w:rsidP="00D4722F">
            <w:pPr>
              <w:rPr>
                <w:rFonts w:ascii="Arial" w:eastAsiaTheme="minorHAnsi" w:hAnsi="Arial" w:cs="Arial"/>
                <w:color w:val="FF0000"/>
                <w:lang w:eastAsia="en-US"/>
              </w:rPr>
            </w:pPr>
            <w:r>
              <w:rPr>
                <w:rFonts w:ascii="Arial" w:eastAsiaTheme="minorHAnsi" w:hAnsi="Arial" w:cs="Arial"/>
                <w:color w:val="FF0000"/>
                <w:lang w:eastAsia="en-US"/>
              </w:rPr>
              <w:t>Unterricht planen konkret</w:t>
            </w:r>
          </w:p>
          <w:p w:rsidR="00D07242" w:rsidRDefault="00D07242" w:rsidP="00D4722F">
            <w:pPr>
              <w:rPr>
                <w:rFonts w:ascii="Arial" w:eastAsiaTheme="minorHAnsi" w:hAnsi="Arial" w:cs="Arial"/>
                <w:color w:val="FF0000"/>
                <w:lang w:eastAsia="en-US"/>
              </w:rPr>
            </w:pPr>
          </w:p>
          <w:p w:rsidR="00D07242" w:rsidRPr="009A4893" w:rsidRDefault="00D07242" w:rsidP="00D4722F">
            <w:pPr>
              <w:rPr>
                <w:rFonts w:ascii="Arial" w:eastAsiaTheme="minorHAnsi" w:hAnsi="Arial" w:cs="Arial"/>
                <w:color w:val="FF0000"/>
                <w:lang w:eastAsia="en-US"/>
              </w:rPr>
            </w:pPr>
            <w:r>
              <w:rPr>
                <w:rFonts w:ascii="Arial" w:eastAsiaTheme="minorHAnsi" w:hAnsi="Arial" w:cs="Arial"/>
                <w:color w:val="FF0000"/>
                <w:lang w:eastAsia="en-US"/>
              </w:rPr>
              <w:t xml:space="preserve">Anforderungen an die Planungsunterlagen (QR Unterricht) </w:t>
            </w:r>
          </w:p>
        </w:tc>
      </w:tr>
      <w:tr w:rsidR="00F669A7" w:rsidRPr="009A4893" w:rsidTr="00A26200">
        <w:tc>
          <w:tcPr>
            <w:tcW w:w="3256" w:type="dxa"/>
            <w:gridSpan w:val="2"/>
            <w:tcBorders>
              <w:top w:val="single" w:sz="4" w:space="0" w:color="auto"/>
              <w:left w:val="single" w:sz="4" w:space="0" w:color="auto"/>
              <w:bottom w:val="single" w:sz="4" w:space="0" w:color="auto"/>
              <w:right w:val="single" w:sz="4" w:space="0" w:color="auto"/>
            </w:tcBorders>
          </w:tcPr>
          <w:p w:rsidR="00F669A7" w:rsidRDefault="00F669A7" w:rsidP="0031444D">
            <w:pPr>
              <w:tabs>
                <w:tab w:val="left" w:pos="4537"/>
              </w:tabs>
              <w:spacing w:before="100" w:beforeAutospacing="1" w:after="120"/>
              <w:jc w:val="both"/>
              <w:rPr>
                <w:rFonts w:ascii="Arial" w:hAnsi="Arial" w:cs="Arial"/>
                <w:color w:val="C00000"/>
              </w:rPr>
            </w:pPr>
            <w:r>
              <w:rPr>
                <w:rFonts w:ascii="Arial" w:hAnsi="Arial" w:cs="Arial"/>
              </w:rPr>
              <w:t>03.05</w:t>
            </w:r>
            <w:r w:rsidRPr="0088451D">
              <w:rPr>
                <w:rFonts w:ascii="Arial" w:hAnsi="Arial" w:cs="Arial"/>
              </w:rPr>
              <w:t>.2019</w:t>
            </w:r>
          </w:p>
        </w:tc>
        <w:tc>
          <w:tcPr>
            <w:tcW w:w="6066" w:type="dxa"/>
            <w:gridSpan w:val="2"/>
            <w:tcBorders>
              <w:top w:val="single" w:sz="4" w:space="0" w:color="auto"/>
              <w:left w:val="single" w:sz="4" w:space="0" w:color="auto"/>
              <w:bottom w:val="single" w:sz="4" w:space="0" w:color="auto"/>
              <w:right w:val="single" w:sz="4" w:space="0" w:color="auto"/>
            </w:tcBorders>
          </w:tcPr>
          <w:p w:rsidR="00F669A7" w:rsidRPr="0E2C02CB" w:rsidRDefault="00F669A7" w:rsidP="0031444D">
            <w:pPr>
              <w:rPr>
                <w:rFonts w:ascii="Arial" w:hAnsi="Arial" w:cs="Arial"/>
                <w:color w:val="C00000"/>
              </w:rPr>
            </w:pPr>
            <w:r w:rsidRPr="00271B33">
              <w:rPr>
                <w:rFonts w:ascii="Arial" w:hAnsi="Arial" w:cs="Arial"/>
                <w:szCs w:val="24"/>
              </w:rPr>
              <w:t>Module</w:t>
            </w:r>
            <w:r>
              <w:rPr>
                <w:rFonts w:ascii="Arial" w:hAnsi="Arial" w:cs="Arial"/>
                <w:szCs w:val="24"/>
              </w:rPr>
              <w:t xml:space="preserve"> 8.30 Uhr – 12.45 Uhr und 14.00 Uhr – 18.15. Uhr</w:t>
            </w:r>
          </w:p>
        </w:tc>
      </w:tr>
    </w:tbl>
    <w:p w:rsidR="00ED34CB" w:rsidRPr="009A4893" w:rsidRDefault="00ED34CB" w:rsidP="00ED34CB">
      <w:pPr>
        <w:rPr>
          <w:rFonts w:ascii="Arial" w:eastAsiaTheme="minorHAnsi" w:hAnsi="Arial" w:cs="Arial"/>
          <w:color w:val="FF0000"/>
          <w:sz w:val="22"/>
          <w:szCs w:val="22"/>
          <w:lang w:eastAsia="en-US"/>
        </w:rPr>
      </w:pPr>
    </w:p>
    <w:p w:rsidR="00ED34CB" w:rsidRPr="00892A3A" w:rsidRDefault="0088451D" w:rsidP="0E2C02CB">
      <w:pPr>
        <w:pStyle w:val="Listenabsatz"/>
        <w:numPr>
          <w:ilvl w:val="0"/>
          <w:numId w:val="15"/>
        </w:numPr>
        <w:rPr>
          <w:rFonts w:cs="Arial"/>
          <w:color w:val="1F497D" w:themeColor="text2"/>
        </w:rPr>
      </w:pPr>
      <w:r>
        <w:rPr>
          <w:rFonts w:cs="Arial"/>
          <w:color w:val="1F497D" w:themeColor="text2"/>
        </w:rPr>
        <w:t>ab Juni 19</w:t>
      </w:r>
      <w:r w:rsidR="0E2C02CB" w:rsidRPr="00892A3A">
        <w:rPr>
          <w:rFonts w:cs="Arial"/>
          <w:color w:val="1F497D" w:themeColor="text2"/>
        </w:rPr>
        <w:t>: UB2 Zeitraum</w:t>
      </w:r>
    </w:p>
    <w:p w:rsidR="00ED34CB" w:rsidRPr="009A4893" w:rsidRDefault="0088451D" w:rsidP="0E2C02CB">
      <w:pPr>
        <w:pStyle w:val="Listenabsatz"/>
        <w:numPr>
          <w:ilvl w:val="0"/>
          <w:numId w:val="15"/>
        </w:numPr>
        <w:rPr>
          <w:rFonts w:cs="Arial"/>
          <w:color w:val="000000" w:themeColor="text1"/>
        </w:rPr>
      </w:pPr>
      <w:r>
        <w:rPr>
          <w:rFonts w:cs="Arial"/>
          <w:color w:val="FF0000"/>
        </w:rPr>
        <w:t>Juni/ Juli 2019</w:t>
      </w:r>
      <w:r w:rsidR="0E2C02CB" w:rsidRPr="0E2C02CB">
        <w:rPr>
          <w:rFonts w:cs="Arial"/>
          <w:color w:val="FF0000"/>
        </w:rPr>
        <w:t xml:space="preserve">: </w:t>
      </w:r>
      <w:r w:rsidR="0E2C02CB" w:rsidRPr="0E2C02CB">
        <w:rPr>
          <w:rFonts w:cs="Arial"/>
          <w:color w:val="000000" w:themeColor="text1"/>
        </w:rPr>
        <w:t>Zweites Ausbildungsgespräch mit Ausbilder, Mentor/in und evt</w:t>
      </w:r>
      <w:r w:rsidR="00540A2A">
        <w:rPr>
          <w:rFonts w:cs="Arial"/>
          <w:color w:val="000000" w:themeColor="text1"/>
        </w:rPr>
        <w:t>l</w:t>
      </w:r>
      <w:r w:rsidR="0E2C02CB" w:rsidRPr="0E2C02CB">
        <w:rPr>
          <w:rFonts w:cs="Arial"/>
          <w:color w:val="000000" w:themeColor="text1"/>
        </w:rPr>
        <w:t>. Schulleitung</w:t>
      </w:r>
    </w:p>
    <w:p w:rsidR="00892A3A" w:rsidRPr="0088451D" w:rsidRDefault="0088451D" w:rsidP="00892A3A">
      <w:pPr>
        <w:pStyle w:val="Listenabsatz"/>
        <w:numPr>
          <w:ilvl w:val="0"/>
          <w:numId w:val="15"/>
        </w:numPr>
        <w:autoSpaceDE w:val="0"/>
        <w:autoSpaceDN w:val="0"/>
        <w:adjustRightInd w:val="0"/>
        <w:rPr>
          <w:rFonts w:cs="Arial"/>
          <w:color w:val="000000" w:themeColor="text1"/>
        </w:rPr>
      </w:pPr>
      <w:r>
        <w:rPr>
          <w:rFonts w:cs="Arial"/>
          <w:color w:val="FF0000"/>
        </w:rPr>
        <w:t>Juli 2019</w:t>
      </w:r>
      <w:r w:rsidR="0E2C02CB" w:rsidRPr="0E2C02CB">
        <w:rPr>
          <w:rFonts w:cs="Arial"/>
          <w:color w:val="FF0000"/>
        </w:rPr>
        <w:t>:</w:t>
      </w:r>
      <w:r w:rsidR="00D07242">
        <w:rPr>
          <w:rFonts w:cs="Arial"/>
          <w:color w:val="FF0000"/>
        </w:rPr>
        <w:t xml:space="preserve"> </w:t>
      </w:r>
      <w:r w:rsidR="0E2C02CB" w:rsidRPr="0E2C02CB">
        <w:rPr>
          <w:rFonts w:cs="Arial"/>
          <w:color w:val="000000" w:themeColor="text1"/>
        </w:rPr>
        <w:t>Feststellung „eigenständiger Unterricht“</w:t>
      </w:r>
    </w:p>
    <w:tbl>
      <w:tblPr>
        <w:tblStyle w:val="Tabellenraster"/>
        <w:tblW w:w="9322" w:type="dxa"/>
        <w:tblLook w:val="04A0" w:firstRow="1" w:lastRow="0" w:firstColumn="1" w:lastColumn="0" w:noHBand="0" w:noVBand="1"/>
      </w:tblPr>
      <w:tblGrid>
        <w:gridCol w:w="3165"/>
        <w:gridCol w:w="6044"/>
        <w:gridCol w:w="113"/>
      </w:tblGrid>
      <w:tr w:rsidR="00F669A7" w:rsidRPr="00F669A7" w:rsidTr="001F6BE2">
        <w:tc>
          <w:tcPr>
            <w:tcW w:w="3165" w:type="dxa"/>
            <w:tcBorders>
              <w:top w:val="single" w:sz="4" w:space="0" w:color="auto"/>
              <w:left w:val="single" w:sz="4" w:space="0" w:color="auto"/>
              <w:bottom w:val="single" w:sz="4" w:space="0" w:color="auto"/>
              <w:right w:val="single" w:sz="4" w:space="0" w:color="auto"/>
            </w:tcBorders>
            <w:hideMark/>
          </w:tcPr>
          <w:p w:rsidR="00ED34CB" w:rsidRPr="00F669A7" w:rsidRDefault="0088451D" w:rsidP="0E2C02CB">
            <w:pPr>
              <w:rPr>
                <w:rFonts w:ascii="Arial" w:eastAsiaTheme="minorEastAsia" w:hAnsi="Arial" w:cs="Arial"/>
                <w:szCs w:val="22"/>
                <w:lang w:eastAsia="en-US"/>
              </w:rPr>
            </w:pPr>
            <w:r w:rsidRPr="00F669A7">
              <w:rPr>
                <w:rFonts w:ascii="Arial" w:eastAsiaTheme="minorEastAsia" w:hAnsi="Arial" w:cs="Arial"/>
                <w:szCs w:val="22"/>
                <w:lang w:eastAsia="en-US"/>
              </w:rPr>
              <w:t>10.05.2019; 8.30 – 12 Uhr</w:t>
            </w:r>
          </w:p>
        </w:tc>
        <w:tc>
          <w:tcPr>
            <w:tcW w:w="6157" w:type="dxa"/>
            <w:gridSpan w:val="2"/>
            <w:tcBorders>
              <w:top w:val="single" w:sz="4" w:space="0" w:color="auto"/>
              <w:left w:val="single" w:sz="4" w:space="0" w:color="auto"/>
              <w:bottom w:val="single" w:sz="4" w:space="0" w:color="auto"/>
              <w:right w:val="single" w:sz="4" w:space="0" w:color="auto"/>
            </w:tcBorders>
            <w:hideMark/>
          </w:tcPr>
          <w:p w:rsidR="00ED34CB" w:rsidRPr="00F669A7" w:rsidRDefault="0088451D" w:rsidP="0E2C02CB">
            <w:pPr>
              <w:rPr>
                <w:rFonts w:ascii="Arial" w:eastAsiaTheme="minorEastAsia" w:hAnsi="Arial" w:cs="Arial"/>
                <w:szCs w:val="22"/>
                <w:lang w:eastAsia="en-US"/>
              </w:rPr>
            </w:pPr>
            <w:r w:rsidRPr="00F669A7">
              <w:rPr>
                <w:rFonts w:ascii="Arial" w:eastAsiaTheme="minorEastAsia" w:hAnsi="Arial" w:cs="Arial"/>
                <w:szCs w:val="22"/>
                <w:lang w:eastAsia="en-US"/>
              </w:rPr>
              <w:t>1. Termin Beruf und Rolle Kurs 19/20</w:t>
            </w:r>
          </w:p>
        </w:tc>
      </w:tr>
      <w:tr w:rsidR="00A26200" w:rsidRPr="00A26200" w:rsidTr="001F6BE2">
        <w:tc>
          <w:tcPr>
            <w:tcW w:w="3165" w:type="dxa"/>
            <w:tcBorders>
              <w:top w:val="single" w:sz="4" w:space="0" w:color="auto"/>
              <w:left w:val="single" w:sz="4" w:space="0" w:color="auto"/>
              <w:bottom w:val="single" w:sz="4" w:space="0" w:color="auto"/>
              <w:right w:val="single" w:sz="4" w:space="0" w:color="auto"/>
            </w:tcBorders>
            <w:hideMark/>
          </w:tcPr>
          <w:p w:rsidR="00A26200" w:rsidRDefault="00A26200" w:rsidP="00A26200">
            <w:pPr>
              <w:rPr>
                <w:rFonts w:ascii="Arial" w:hAnsi="Arial" w:cs="Arial"/>
                <w:color w:val="00B050"/>
                <w:sz w:val="22"/>
              </w:rPr>
            </w:pPr>
            <w:r w:rsidRPr="00A26200">
              <w:rPr>
                <w:rFonts w:ascii="Arial" w:hAnsi="Arial" w:cs="Arial"/>
                <w:color w:val="00B050"/>
                <w:sz w:val="22"/>
              </w:rPr>
              <w:t>13.5.-17.5</w:t>
            </w:r>
            <w:r>
              <w:rPr>
                <w:rFonts w:ascii="Arial" w:hAnsi="Arial" w:cs="Arial"/>
                <w:color w:val="00B050"/>
                <w:sz w:val="22"/>
              </w:rPr>
              <w:t>.</w:t>
            </w:r>
            <w:r w:rsidR="00894550">
              <w:rPr>
                <w:rFonts w:ascii="Arial" w:hAnsi="Arial" w:cs="Arial"/>
                <w:color w:val="00B050"/>
                <w:sz w:val="22"/>
              </w:rPr>
              <w:t>20</w:t>
            </w:r>
            <w:r w:rsidRPr="00A26200">
              <w:rPr>
                <w:rFonts w:ascii="Arial" w:hAnsi="Arial" w:cs="Arial"/>
                <w:color w:val="00B050"/>
                <w:sz w:val="22"/>
              </w:rPr>
              <w:t xml:space="preserve">19 </w:t>
            </w:r>
          </w:p>
          <w:p w:rsidR="00A26200" w:rsidRDefault="00A26200" w:rsidP="00A26200">
            <w:pPr>
              <w:rPr>
                <w:rFonts w:ascii="Arial" w:hAnsi="Arial" w:cs="Arial"/>
                <w:color w:val="00B050"/>
                <w:sz w:val="22"/>
              </w:rPr>
            </w:pPr>
          </w:p>
          <w:p w:rsidR="00A26200" w:rsidRPr="00A26200" w:rsidRDefault="00A26200" w:rsidP="00A26200">
            <w:pPr>
              <w:rPr>
                <w:rFonts w:ascii="Arial" w:hAnsi="Arial" w:cs="Arial"/>
                <w:color w:val="00B050"/>
                <w:sz w:val="22"/>
              </w:rPr>
            </w:pPr>
            <w:r w:rsidRPr="00A26200">
              <w:rPr>
                <w:rFonts w:ascii="Arial" w:hAnsi="Arial" w:cs="Arial"/>
                <w:color w:val="00B050"/>
                <w:sz w:val="22"/>
              </w:rPr>
              <w:t xml:space="preserve">für </w:t>
            </w:r>
            <w:r>
              <w:rPr>
                <w:rFonts w:ascii="Arial" w:hAnsi="Arial" w:cs="Arial"/>
                <w:color w:val="00B050"/>
                <w:sz w:val="22"/>
              </w:rPr>
              <w:t>Ausbil</w:t>
            </w:r>
            <w:r w:rsidRPr="00A26200">
              <w:rPr>
                <w:rFonts w:ascii="Arial" w:hAnsi="Arial" w:cs="Arial"/>
                <w:color w:val="00B050"/>
                <w:sz w:val="22"/>
              </w:rPr>
              <w:t>d</w:t>
            </w:r>
            <w:r>
              <w:rPr>
                <w:rFonts w:ascii="Arial" w:hAnsi="Arial" w:cs="Arial"/>
                <w:color w:val="00B050"/>
                <w:sz w:val="22"/>
              </w:rPr>
              <w:t>u</w:t>
            </w:r>
            <w:r w:rsidRPr="00A26200">
              <w:rPr>
                <w:rFonts w:ascii="Arial" w:hAnsi="Arial" w:cs="Arial"/>
                <w:color w:val="00B050"/>
                <w:sz w:val="22"/>
              </w:rPr>
              <w:t xml:space="preserve">ngsgruppe Th.Walter: </w:t>
            </w:r>
          </w:p>
          <w:p w:rsidR="00A26200" w:rsidRPr="00A26200" w:rsidRDefault="00A26200" w:rsidP="00DC6526">
            <w:pPr>
              <w:rPr>
                <w:rFonts w:ascii="Arial" w:hAnsi="Arial" w:cs="Arial"/>
                <w:color w:val="00B050"/>
                <w:sz w:val="22"/>
              </w:rPr>
            </w:pPr>
          </w:p>
        </w:tc>
        <w:tc>
          <w:tcPr>
            <w:tcW w:w="6157" w:type="dxa"/>
            <w:gridSpan w:val="2"/>
            <w:tcBorders>
              <w:top w:val="single" w:sz="4" w:space="0" w:color="auto"/>
              <w:left w:val="single" w:sz="4" w:space="0" w:color="auto"/>
              <w:bottom w:val="single" w:sz="4" w:space="0" w:color="auto"/>
              <w:right w:val="single" w:sz="4" w:space="0" w:color="auto"/>
            </w:tcBorders>
            <w:hideMark/>
          </w:tcPr>
          <w:p w:rsidR="00A26200" w:rsidRPr="00A26200" w:rsidRDefault="00A26200" w:rsidP="00A26200">
            <w:pPr>
              <w:rPr>
                <w:rFonts w:ascii="Arial" w:hAnsi="Arial" w:cs="Arial"/>
                <w:b/>
                <w:color w:val="00B050"/>
                <w:sz w:val="22"/>
              </w:rPr>
            </w:pPr>
            <w:r w:rsidRPr="00A26200">
              <w:rPr>
                <w:rFonts w:ascii="Arial" w:hAnsi="Arial" w:cs="Arial"/>
                <w:b/>
                <w:color w:val="00B050"/>
                <w:sz w:val="22"/>
              </w:rPr>
              <w:t>Kompaktwoche Inklusion-Kooperation</w:t>
            </w:r>
          </w:p>
          <w:p w:rsidR="00504BF4" w:rsidRPr="00504BF4" w:rsidRDefault="00504BF4" w:rsidP="00504BF4">
            <w:pPr>
              <w:pStyle w:val="Listenabsatz"/>
              <w:numPr>
                <w:ilvl w:val="0"/>
                <w:numId w:val="18"/>
              </w:numPr>
              <w:rPr>
                <w:rFonts w:cs="Arial"/>
                <w:color w:val="00B050"/>
                <w:sz w:val="20"/>
              </w:rPr>
            </w:pPr>
            <w:r w:rsidRPr="00504BF4">
              <w:rPr>
                <w:rFonts w:cs="Arial"/>
                <w:color w:val="00B050"/>
                <w:sz w:val="20"/>
              </w:rPr>
              <w:t xml:space="preserve">15.5.19 und 16.5.19 </w:t>
            </w:r>
            <w:r w:rsidR="00A26200" w:rsidRPr="00504BF4">
              <w:rPr>
                <w:rFonts w:cs="Arial"/>
                <w:color w:val="00B050"/>
                <w:sz w:val="20"/>
              </w:rPr>
              <w:t>Hospitation</w:t>
            </w:r>
            <w:r w:rsidRPr="00504BF4">
              <w:rPr>
                <w:rFonts w:cs="Arial"/>
                <w:color w:val="00B050"/>
                <w:sz w:val="20"/>
              </w:rPr>
              <w:t xml:space="preserve"> in 2 Gruppen (inklusive GS-Dörlinbach/ Schuttertal) jweeils </w:t>
            </w:r>
            <w:r w:rsidR="00A26200" w:rsidRPr="00504BF4">
              <w:rPr>
                <w:rFonts w:cs="Arial"/>
                <w:color w:val="00B050"/>
                <w:sz w:val="20"/>
              </w:rPr>
              <w:t>1 Tag</w:t>
            </w:r>
            <w:r w:rsidRPr="00504BF4">
              <w:rPr>
                <w:rFonts w:cs="Arial"/>
                <w:color w:val="00B050"/>
                <w:sz w:val="20"/>
              </w:rPr>
              <w:t xml:space="preserve">/ </w:t>
            </w:r>
            <w:r w:rsidR="00A26200" w:rsidRPr="00504BF4">
              <w:rPr>
                <w:rFonts w:cs="Arial"/>
                <w:color w:val="00B050"/>
                <w:sz w:val="20"/>
              </w:rPr>
              <w:t xml:space="preserve"> </w:t>
            </w:r>
            <w:r w:rsidRPr="00504BF4">
              <w:rPr>
                <w:rFonts w:cs="Arial"/>
                <w:color w:val="00B050"/>
                <w:sz w:val="20"/>
              </w:rPr>
              <w:t xml:space="preserve">incl. Leitlinien </w:t>
            </w:r>
          </w:p>
          <w:p w:rsidR="00A26200" w:rsidRPr="00A26200" w:rsidRDefault="00A26200" w:rsidP="00504BF4">
            <w:pPr>
              <w:pStyle w:val="Listenabsatz"/>
              <w:numPr>
                <w:ilvl w:val="0"/>
                <w:numId w:val="18"/>
              </w:numPr>
              <w:rPr>
                <w:rFonts w:cs="Arial"/>
                <w:color w:val="00B050"/>
              </w:rPr>
            </w:pPr>
            <w:r w:rsidRPr="00504BF4">
              <w:rPr>
                <w:rFonts w:cs="Arial"/>
                <w:color w:val="00B050"/>
                <w:sz w:val="20"/>
              </w:rPr>
              <w:t>Praxisteil</w:t>
            </w:r>
            <w:r w:rsidR="00504BF4" w:rsidRPr="00504BF4">
              <w:rPr>
                <w:rFonts w:cs="Arial"/>
                <w:color w:val="00B050"/>
                <w:sz w:val="20"/>
              </w:rPr>
              <w:t>/ gemeinsamer Unterricht</w:t>
            </w:r>
            <w:r w:rsidRPr="00504BF4">
              <w:rPr>
                <w:rFonts w:cs="Arial"/>
                <w:color w:val="00B050"/>
                <w:sz w:val="20"/>
              </w:rPr>
              <w:t xml:space="preserve">: Durchführung und Dokumentation des geplanten Unterricht (mind.2x)  in den Teams  (mit Begleitung und Beratung (UB) durch S.Junker-Imm/ Th. Walter) </w:t>
            </w:r>
          </w:p>
        </w:tc>
      </w:tr>
      <w:tr w:rsidR="00A26200" w:rsidRPr="009A4893" w:rsidTr="001F6BE2">
        <w:tc>
          <w:tcPr>
            <w:tcW w:w="3165" w:type="dxa"/>
            <w:tcBorders>
              <w:top w:val="single" w:sz="4" w:space="0" w:color="auto"/>
              <w:left w:val="single" w:sz="4" w:space="0" w:color="auto"/>
              <w:bottom w:val="single" w:sz="4" w:space="0" w:color="auto"/>
              <w:right w:val="single" w:sz="4" w:space="0" w:color="auto"/>
            </w:tcBorders>
            <w:hideMark/>
          </w:tcPr>
          <w:p w:rsidR="00A26200" w:rsidRPr="009A4893" w:rsidRDefault="00A26200" w:rsidP="00DC6526">
            <w:pPr>
              <w:rPr>
                <w:rFonts w:ascii="Arial" w:eastAsiaTheme="minorEastAsia" w:hAnsi="Arial" w:cs="Arial"/>
                <w:color w:val="FF0000"/>
                <w:szCs w:val="22"/>
                <w:lang w:eastAsia="en-US"/>
              </w:rPr>
            </w:pPr>
            <w:r>
              <w:rPr>
                <w:rFonts w:ascii="Arial" w:eastAsiaTheme="minorEastAsia" w:hAnsi="Arial" w:cs="Arial"/>
                <w:color w:val="FF0000"/>
                <w:szCs w:val="22"/>
                <w:lang w:eastAsia="en-US"/>
              </w:rPr>
              <w:t>16.05.2019</w:t>
            </w:r>
            <w:r w:rsidR="00B067B6">
              <w:rPr>
                <w:rFonts w:ascii="Arial" w:eastAsiaTheme="minorEastAsia" w:hAnsi="Arial" w:cs="Arial"/>
                <w:color w:val="FF0000"/>
                <w:szCs w:val="22"/>
                <w:lang w:eastAsia="en-US"/>
              </w:rPr>
              <w:t xml:space="preserve"> (Gruppe Binder-Staubitz)</w:t>
            </w:r>
          </w:p>
        </w:tc>
        <w:tc>
          <w:tcPr>
            <w:tcW w:w="6157" w:type="dxa"/>
            <w:gridSpan w:val="2"/>
            <w:tcBorders>
              <w:top w:val="single" w:sz="4" w:space="0" w:color="auto"/>
              <w:left w:val="single" w:sz="4" w:space="0" w:color="auto"/>
              <w:bottom w:val="single" w:sz="4" w:space="0" w:color="auto"/>
              <w:right w:val="single" w:sz="4" w:space="0" w:color="auto"/>
            </w:tcBorders>
            <w:hideMark/>
          </w:tcPr>
          <w:p w:rsidR="00A26200" w:rsidRPr="00AC752C" w:rsidRDefault="00A26200" w:rsidP="00DC6526">
            <w:pPr>
              <w:rPr>
                <w:rFonts w:ascii="Arial" w:eastAsiaTheme="minorEastAsia" w:hAnsi="Arial" w:cs="Arial"/>
                <w:color w:val="FF0000"/>
                <w:szCs w:val="22"/>
                <w:lang w:eastAsia="en-US"/>
              </w:rPr>
            </w:pPr>
            <w:r>
              <w:rPr>
                <w:rFonts w:ascii="Arial" w:eastAsiaTheme="minorEastAsia" w:hAnsi="Arial" w:cs="Arial"/>
                <w:color w:val="FF0000"/>
                <w:szCs w:val="22"/>
                <w:lang w:eastAsia="en-US"/>
              </w:rPr>
              <w:t>Spezifika im Förderschwerpunkt (Lernen + Esent)</w:t>
            </w:r>
          </w:p>
        </w:tc>
      </w:tr>
      <w:tr w:rsidR="00F669A7" w:rsidRPr="009A4893" w:rsidTr="001F6BE2">
        <w:tc>
          <w:tcPr>
            <w:tcW w:w="3165" w:type="dxa"/>
            <w:tcBorders>
              <w:top w:val="single" w:sz="4" w:space="0" w:color="auto"/>
              <w:left w:val="single" w:sz="4" w:space="0" w:color="auto"/>
              <w:bottom w:val="single" w:sz="4" w:space="0" w:color="auto"/>
              <w:right w:val="single" w:sz="4" w:space="0" w:color="auto"/>
            </w:tcBorders>
          </w:tcPr>
          <w:p w:rsidR="00F669A7" w:rsidRDefault="00F669A7" w:rsidP="0031444D">
            <w:pPr>
              <w:tabs>
                <w:tab w:val="left" w:pos="4537"/>
              </w:tabs>
              <w:spacing w:before="100" w:beforeAutospacing="1" w:after="120"/>
              <w:jc w:val="both"/>
              <w:rPr>
                <w:rFonts w:ascii="Arial" w:hAnsi="Arial" w:cs="Arial"/>
                <w:color w:val="C00000"/>
              </w:rPr>
            </w:pPr>
            <w:r>
              <w:rPr>
                <w:rFonts w:ascii="Arial" w:hAnsi="Arial" w:cs="Arial"/>
              </w:rPr>
              <w:t>24.05</w:t>
            </w:r>
            <w:r w:rsidRPr="0088451D">
              <w:rPr>
                <w:rFonts w:ascii="Arial" w:hAnsi="Arial" w:cs="Arial"/>
              </w:rPr>
              <w:t>.2019</w:t>
            </w:r>
          </w:p>
        </w:tc>
        <w:tc>
          <w:tcPr>
            <w:tcW w:w="6157" w:type="dxa"/>
            <w:gridSpan w:val="2"/>
            <w:tcBorders>
              <w:top w:val="single" w:sz="4" w:space="0" w:color="auto"/>
              <w:left w:val="single" w:sz="4" w:space="0" w:color="auto"/>
              <w:bottom w:val="single" w:sz="4" w:space="0" w:color="auto"/>
              <w:right w:val="single" w:sz="4" w:space="0" w:color="auto"/>
            </w:tcBorders>
          </w:tcPr>
          <w:p w:rsidR="00F669A7" w:rsidRPr="0E2C02CB" w:rsidRDefault="00F669A7" w:rsidP="0031444D">
            <w:pPr>
              <w:rPr>
                <w:rFonts w:ascii="Arial" w:hAnsi="Arial" w:cs="Arial"/>
                <w:color w:val="C00000"/>
              </w:rPr>
            </w:pPr>
            <w:r w:rsidRPr="00271B33">
              <w:rPr>
                <w:rFonts w:ascii="Arial" w:hAnsi="Arial" w:cs="Arial"/>
                <w:szCs w:val="24"/>
              </w:rPr>
              <w:t>Module</w:t>
            </w:r>
            <w:r>
              <w:rPr>
                <w:rFonts w:ascii="Arial" w:hAnsi="Arial" w:cs="Arial"/>
                <w:szCs w:val="24"/>
              </w:rPr>
              <w:t xml:space="preserve"> 8.30 Uhr – 12.45 Uhr und 14.00 Uhr – 18.15. Uhr</w:t>
            </w:r>
          </w:p>
        </w:tc>
      </w:tr>
      <w:tr w:rsidR="00F669A7" w:rsidRPr="009A4893" w:rsidTr="001F6BE2">
        <w:tc>
          <w:tcPr>
            <w:tcW w:w="3165" w:type="dxa"/>
            <w:tcBorders>
              <w:top w:val="single" w:sz="4" w:space="0" w:color="auto"/>
              <w:left w:val="single" w:sz="4" w:space="0" w:color="auto"/>
              <w:bottom w:val="single" w:sz="4" w:space="0" w:color="auto"/>
              <w:right w:val="single" w:sz="4" w:space="0" w:color="auto"/>
            </w:tcBorders>
          </w:tcPr>
          <w:p w:rsidR="00F669A7" w:rsidRDefault="00F669A7" w:rsidP="0031444D">
            <w:pPr>
              <w:tabs>
                <w:tab w:val="left" w:pos="4537"/>
              </w:tabs>
              <w:spacing w:before="100" w:beforeAutospacing="1" w:after="120"/>
              <w:jc w:val="both"/>
              <w:rPr>
                <w:rFonts w:ascii="Arial" w:hAnsi="Arial" w:cs="Arial"/>
              </w:rPr>
            </w:pPr>
            <w:r w:rsidRPr="00F669A7">
              <w:rPr>
                <w:rFonts w:ascii="Arial" w:hAnsi="Arial" w:cs="Arial"/>
                <w:color w:val="FF0000"/>
              </w:rPr>
              <w:t>06.06.2019</w:t>
            </w:r>
          </w:p>
        </w:tc>
        <w:tc>
          <w:tcPr>
            <w:tcW w:w="6157" w:type="dxa"/>
            <w:gridSpan w:val="2"/>
            <w:tcBorders>
              <w:top w:val="single" w:sz="4" w:space="0" w:color="auto"/>
              <w:left w:val="single" w:sz="4" w:space="0" w:color="auto"/>
              <w:bottom w:val="single" w:sz="4" w:space="0" w:color="auto"/>
              <w:right w:val="single" w:sz="4" w:space="0" w:color="auto"/>
            </w:tcBorders>
          </w:tcPr>
          <w:p w:rsidR="00AC752C" w:rsidRDefault="00540A2A" w:rsidP="0031444D">
            <w:pPr>
              <w:rPr>
                <w:rFonts w:ascii="Arial" w:hAnsi="Arial" w:cs="Arial"/>
                <w:color w:val="FF0000"/>
                <w:szCs w:val="24"/>
              </w:rPr>
            </w:pPr>
            <w:r>
              <w:rPr>
                <w:rFonts w:ascii="Arial" w:hAnsi="Arial" w:cs="Arial"/>
                <w:color w:val="FF0000"/>
                <w:szCs w:val="24"/>
              </w:rPr>
              <w:t xml:space="preserve">Bar – Camp/ Open Space </w:t>
            </w:r>
          </w:p>
          <w:p w:rsidR="00F669A7" w:rsidRPr="00271B33" w:rsidRDefault="00D07242" w:rsidP="0031444D">
            <w:pPr>
              <w:rPr>
                <w:rFonts w:ascii="Arial" w:hAnsi="Arial" w:cs="Arial"/>
                <w:szCs w:val="24"/>
              </w:rPr>
            </w:pPr>
            <w:r w:rsidRPr="00D07242">
              <w:rPr>
                <w:rFonts w:ascii="Arial" w:hAnsi="Arial" w:cs="Arial"/>
                <w:color w:val="FF0000"/>
                <w:szCs w:val="24"/>
              </w:rPr>
              <w:lastRenderedPageBreak/>
              <w:t xml:space="preserve">Vorbereitung Intensivwochen </w:t>
            </w:r>
          </w:p>
        </w:tc>
      </w:tr>
      <w:tr w:rsidR="00ED34CB" w:rsidRPr="009A4893" w:rsidTr="001F6BE2">
        <w:tc>
          <w:tcPr>
            <w:tcW w:w="3165" w:type="dxa"/>
            <w:tcBorders>
              <w:top w:val="single" w:sz="4" w:space="0" w:color="auto"/>
              <w:left w:val="single" w:sz="4" w:space="0" w:color="auto"/>
              <w:bottom w:val="single" w:sz="4" w:space="0" w:color="auto"/>
              <w:right w:val="single" w:sz="4" w:space="0" w:color="auto"/>
            </w:tcBorders>
            <w:hideMark/>
          </w:tcPr>
          <w:p w:rsidR="00ED34CB" w:rsidRPr="009A4893" w:rsidRDefault="0E2C02CB" w:rsidP="00F669A7">
            <w:pPr>
              <w:rPr>
                <w:rFonts w:ascii="Arial" w:eastAsiaTheme="minorEastAsia" w:hAnsi="Arial" w:cs="Arial"/>
                <w:color w:val="FF0000"/>
                <w:szCs w:val="22"/>
                <w:lang w:eastAsia="en-US"/>
              </w:rPr>
            </w:pPr>
            <w:r w:rsidRPr="0E2C02CB">
              <w:rPr>
                <w:rFonts w:ascii="Arial" w:eastAsiaTheme="minorEastAsia" w:hAnsi="Arial" w:cs="Arial"/>
                <w:color w:val="FF0000"/>
                <w:szCs w:val="22"/>
                <w:lang w:eastAsia="en-US"/>
              </w:rPr>
              <w:lastRenderedPageBreak/>
              <w:t>2</w:t>
            </w:r>
            <w:r w:rsidR="00F669A7">
              <w:rPr>
                <w:rFonts w:ascii="Arial" w:eastAsiaTheme="minorEastAsia" w:hAnsi="Arial" w:cs="Arial"/>
                <w:color w:val="FF0000"/>
                <w:szCs w:val="22"/>
                <w:lang w:eastAsia="en-US"/>
              </w:rPr>
              <w:t>4.06.19 – 05.07.2019</w:t>
            </w:r>
          </w:p>
        </w:tc>
        <w:tc>
          <w:tcPr>
            <w:tcW w:w="6157" w:type="dxa"/>
            <w:gridSpan w:val="2"/>
            <w:tcBorders>
              <w:top w:val="single" w:sz="4" w:space="0" w:color="auto"/>
              <w:left w:val="single" w:sz="4" w:space="0" w:color="auto"/>
              <w:bottom w:val="single" w:sz="4" w:space="0" w:color="auto"/>
              <w:right w:val="single" w:sz="4" w:space="0" w:color="auto"/>
            </w:tcBorders>
            <w:hideMark/>
          </w:tcPr>
          <w:p w:rsidR="00792E06" w:rsidRPr="00F669A7" w:rsidRDefault="0E2C02CB" w:rsidP="0E2C02CB">
            <w:pPr>
              <w:rPr>
                <w:rFonts w:ascii="Arial" w:eastAsiaTheme="minorEastAsia" w:hAnsi="Arial" w:cs="Arial"/>
                <w:color w:val="C00000"/>
                <w:szCs w:val="22"/>
                <w:lang w:eastAsia="en-US"/>
              </w:rPr>
            </w:pPr>
            <w:r w:rsidRPr="00A3038C">
              <w:rPr>
                <w:rFonts w:ascii="Arial" w:hAnsi="Arial" w:cs="Arial"/>
                <w:color w:val="FF0000"/>
                <w:szCs w:val="24"/>
              </w:rPr>
              <w:t>Intensivwochen – Kein Schulrecht</w:t>
            </w:r>
            <w:r w:rsidRPr="0E2C02CB">
              <w:rPr>
                <w:rFonts w:ascii="Arial" w:eastAsiaTheme="minorEastAsia" w:hAnsi="Arial" w:cs="Arial"/>
                <w:color w:val="C00000"/>
                <w:szCs w:val="22"/>
                <w:lang w:eastAsia="en-US"/>
              </w:rPr>
              <w:t xml:space="preserve"> </w:t>
            </w:r>
          </w:p>
        </w:tc>
      </w:tr>
      <w:tr w:rsidR="00F669A7" w:rsidRPr="009A4893" w:rsidTr="001F6BE2">
        <w:tc>
          <w:tcPr>
            <w:tcW w:w="3165" w:type="dxa"/>
            <w:tcBorders>
              <w:top w:val="single" w:sz="4" w:space="0" w:color="auto"/>
              <w:left w:val="single" w:sz="4" w:space="0" w:color="auto"/>
              <w:bottom w:val="single" w:sz="4" w:space="0" w:color="auto"/>
              <w:right w:val="single" w:sz="4" w:space="0" w:color="auto"/>
            </w:tcBorders>
          </w:tcPr>
          <w:p w:rsidR="00F669A7" w:rsidRDefault="00F669A7" w:rsidP="0031444D">
            <w:pPr>
              <w:tabs>
                <w:tab w:val="left" w:pos="4537"/>
              </w:tabs>
              <w:spacing w:before="100" w:beforeAutospacing="1" w:after="120"/>
              <w:jc w:val="both"/>
              <w:rPr>
                <w:rFonts w:ascii="Arial" w:hAnsi="Arial" w:cs="Arial"/>
                <w:color w:val="C00000"/>
              </w:rPr>
            </w:pPr>
            <w:r>
              <w:rPr>
                <w:rFonts w:ascii="Arial" w:hAnsi="Arial" w:cs="Arial"/>
              </w:rPr>
              <w:t>05.07</w:t>
            </w:r>
            <w:r w:rsidRPr="0088451D">
              <w:rPr>
                <w:rFonts w:ascii="Arial" w:hAnsi="Arial" w:cs="Arial"/>
              </w:rPr>
              <w:t>.2019</w:t>
            </w:r>
          </w:p>
        </w:tc>
        <w:tc>
          <w:tcPr>
            <w:tcW w:w="6157" w:type="dxa"/>
            <w:gridSpan w:val="2"/>
            <w:tcBorders>
              <w:top w:val="single" w:sz="4" w:space="0" w:color="auto"/>
              <w:left w:val="single" w:sz="4" w:space="0" w:color="auto"/>
              <w:bottom w:val="single" w:sz="4" w:space="0" w:color="auto"/>
              <w:right w:val="single" w:sz="4" w:space="0" w:color="auto"/>
            </w:tcBorders>
          </w:tcPr>
          <w:p w:rsidR="00F669A7" w:rsidRPr="0E2C02CB" w:rsidRDefault="00F669A7" w:rsidP="0031444D">
            <w:pPr>
              <w:rPr>
                <w:rFonts w:ascii="Arial" w:hAnsi="Arial" w:cs="Arial"/>
                <w:color w:val="C00000"/>
              </w:rPr>
            </w:pPr>
            <w:r w:rsidRPr="00271B33">
              <w:rPr>
                <w:rFonts w:ascii="Arial" w:hAnsi="Arial" w:cs="Arial"/>
                <w:szCs w:val="24"/>
              </w:rPr>
              <w:t>Module</w:t>
            </w:r>
            <w:r>
              <w:rPr>
                <w:rFonts w:ascii="Arial" w:hAnsi="Arial" w:cs="Arial"/>
                <w:szCs w:val="24"/>
              </w:rPr>
              <w:t xml:space="preserve"> 8.30 Uhr – 12.45 Uhr und 14.00 Uhr – 18.15. Uhr</w:t>
            </w:r>
          </w:p>
        </w:tc>
      </w:tr>
      <w:tr w:rsidR="00F669A7" w:rsidRPr="009A4893" w:rsidTr="001F6BE2">
        <w:tc>
          <w:tcPr>
            <w:tcW w:w="3165" w:type="dxa"/>
            <w:tcBorders>
              <w:top w:val="single" w:sz="4" w:space="0" w:color="auto"/>
              <w:left w:val="single" w:sz="4" w:space="0" w:color="auto"/>
              <w:bottom w:val="single" w:sz="4" w:space="0" w:color="auto"/>
              <w:right w:val="single" w:sz="4" w:space="0" w:color="auto"/>
            </w:tcBorders>
          </w:tcPr>
          <w:p w:rsidR="00F669A7" w:rsidRDefault="00F669A7" w:rsidP="0031444D">
            <w:pPr>
              <w:tabs>
                <w:tab w:val="left" w:pos="4537"/>
              </w:tabs>
              <w:spacing w:before="100" w:beforeAutospacing="1" w:after="120"/>
              <w:jc w:val="both"/>
              <w:rPr>
                <w:rFonts w:ascii="Arial" w:hAnsi="Arial" w:cs="Arial"/>
              </w:rPr>
            </w:pPr>
            <w:r w:rsidRPr="00F669A7">
              <w:rPr>
                <w:rFonts w:ascii="Arial" w:hAnsi="Arial" w:cs="Arial"/>
                <w:color w:val="FF0000"/>
              </w:rPr>
              <w:t>11.07.2019</w:t>
            </w:r>
          </w:p>
        </w:tc>
        <w:tc>
          <w:tcPr>
            <w:tcW w:w="6157" w:type="dxa"/>
            <w:gridSpan w:val="2"/>
            <w:tcBorders>
              <w:top w:val="single" w:sz="4" w:space="0" w:color="auto"/>
              <w:left w:val="single" w:sz="4" w:space="0" w:color="auto"/>
              <w:bottom w:val="single" w:sz="4" w:space="0" w:color="auto"/>
              <w:right w:val="single" w:sz="4" w:space="0" w:color="auto"/>
            </w:tcBorders>
          </w:tcPr>
          <w:p w:rsidR="00F669A7" w:rsidRPr="00AC752C" w:rsidRDefault="00AC752C" w:rsidP="0031444D">
            <w:pPr>
              <w:rPr>
                <w:rFonts w:ascii="Arial" w:hAnsi="Arial" w:cs="Arial"/>
                <w:color w:val="FF0000"/>
                <w:szCs w:val="24"/>
              </w:rPr>
            </w:pPr>
            <w:r w:rsidRPr="00AC752C">
              <w:rPr>
                <w:rFonts w:ascii="Arial" w:hAnsi="Arial" w:cs="Arial"/>
                <w:color w:val="FF0000"/>
                <w:szCs w:val="24"/>
              </w:rPr>
              <w:t>Blick auf die Intensivwochen</w:t>
            </w:r>
          </w:p>
          <w:p w:rsidR="00AC752C" w:rsidRPr="00AC752C" w:rsidRDefault="00AC752C" w:rsidP="0031444D">
            <w:pPr>
              <w:rPr>
                <w:rFonts w:ascii="Arial" w:hAnsi="Arial" w:cs="Arial"/>
                <w:color w:val="FF0000"/>
                <w:szCs w:val="24"/>
              </w:rPr>
            </w:pPr>
          </w:p>
          <w:p w:rsidR="00AC752C" w:rsidRPr="00271B33" w:rsidRDefault="00AC752C" w:rsidP="0031444D">
            <w:pPr>
              <w:rPr>
                <w:rFonts w:ascii="Arial" w:hAnsi="Arial" w:cs="Arial"/>
                <w:szCs w:val="24"/>
              </w:rPr>
            </w:pPr>
            <w:r w:rsidRPr="00AC752C">
              <w:rPr>
                <w:rFonts w:ascii="Arial" w:hAnsi="Arial" w:cs="Arial"/>
                <w:color w:val="FF0000"/>
                <w:szCs w:val="24"/>
              </w:rPr>
              <w:t>Elternarbeit</w:t>
            </w:r>
            <w:r w:rsidR="004862AC">
              <w:rPr>
                <w:rFonts w:ascii="Arial" w:hAnsi="Arial" w:cs="Arial"/>
                <w:color w:val="FF0000"/>
                <w:szCs w:val="24"/>
              </w:rPr>
              <w:t xml:space="preserve"> (wenn möglich live) </w:t>
            </w:r>
          </w:p>
        </w:tc>
      </w:tr>
      <w:tr w:rsidR="00F669A7" w:rsidRPr="009A4893" w:rsidTr="001F6BE2">
        <w:tc>
          <w:tcPr>
            <w:tcW w:w="3165" w:type="dxa"/>
            <w:tcBorders>
              <w:top w:val="single" w:sz="4" w:space="0" w:color="auto"/>
              <w:left w:val="single" w:sz="4" w:space="0" w:color="auto"/>
              <w:bottom w:val="single" w:sz="4" w:space="0" w:color="auto"/>
              <w:right w:val="single" w:sz="4" w:space="0" w:color="auto"/>
            </w:tcBorders>
          </w:tcPr>
          <w:p w:rsidR="00F669A7" w:rsidRDefault="00F669A7" w:rsidP="00F669A7">
            <w:pPr>
              <w:tabs>
                <w:tab w:val="left" w:pos="4537"/>
              </w:tabs>
              <w:spacing w:before="100" w:beforeAutospacing="1" w:after="120"/>
              <w:jc w:val="both"/>
              <w:rPr>
                <w:rFonts w:ascii="Arial" w:hAnsi="Arial" w:cs="Arial"/>
                <w:color w:val="C00000"/>
              </w:rPr>
            </w:pPr>
            <w:r>
              <w:rPr>
                <w:rFonts w:ascii="Arial" w:hAnsi="Arial" w:cs="Arial"/>
              </w:rPr>
              <w:t>12.07</w:t>
            </w:r>
            <w:r w:rsidRPr="0088451D">
              <w:rPr>
                <w:rFonts w:ascii="Arial" w:hAnsi="Arial" w:cs="Arial"/>
              </w:rPr>
              <w:t>.2019</w:t>
            </w:r>
          </w:p>
        </w:tc>
        <w:tc>
          <w:tcPr>
            <w:tcW w:w="6157" w:type="dxa"/>
            <w:gridSpan w:val="2"/>
            <w:tcBorders>
              <w:top w:val="single" w:sz="4" w:space="0" w:color="auto"/>
              <w:left w:val="single" w:sz="4" w:space="0" w:color="auto"/>
              <w:bottom w:val="single" w:sz="4" w:space="0" w:color="auto"/>
              <w:right w:val="single" w:sz="4" w:space="0" w:color="auto"/>
            </w:tcBorders>
          </w:tcPr>
          <w:p w:rsidR="00F669A7" w:rsidRPr="0E2C02CB" w:rsidRDefault="00F669A7" w:rsidP="0031444D">
            <w:pPr>
              <w:rPr>
                <w:rFonts w:ascii="Arial" w:hAnsi="Arial" w:cs="Arial"/>
                <w:color w:val="C00000"/>
              </w:rPr>
            </w:pPr>
            <w:r w:rsidRPr="00271B33">
              <w:rPr>
                <w:rFonts w:ascii="Arial" w:hAnsi="Arial" w:cs="Arial"/>
                <w:szCs w:val="24"/>
              </w:rPr>
              <w:t>Module</w:t>
            </w:r>
            <w:r>
              <w:rPr>
                <w:rFonts w:ascii="Arial" w:hAnsi="Arial" w:cs="Arial"/>
                <w:szCs w:val="24"/>
              </w:rPr>
              <w:t xml:space="preserve"> 8.30 Uhr – 12.45 Uhr und 14.00 Uhr – 18.15. Uhr</w:t>
            </w:r>
          </w:p>
        </w:tc>
      </w:tr>
      <w:tr w:rsidR="00F669A7" w:rsidRPr="009A4893" w:rsidTr="001F6BE2">
        <w:tc>
          <w:tcPr>
            <w:tcW w:w="3165" w:type="dxa"/>
            <w:tcBorders>
              <w:top w:val="single" w:sz="4" w:space="0" w:color="auto"/>
              <w:left w:val="single" w:sz="4" w:space="0" w:color="auto"/>
              <w:bottom w:val="single" w:sz="4" w:space="0" w:color="auto"/>
              <w:right w:val="single" w:sz="4" w:space="0" w:color="auto"/>
            </w:tcBorders>
          </w:tcPr>
          <w:p w:rsidR="00F669A7" w:rsidRDefault="00F669A7" w:rsidP="0031444D">
            <w:pPr>
              <w:tabs>
                <w:tab w:val="left" w:pos="4537"/>
              </w:tabs>
              <w:spacing w:before="100" w:beforeAutospacing="1" w:after="120"/>
              <w:jc w:val="both"/>
              <w:rPr>
                <w:rFonts w:ascii="Arial" w:hAnsi="Arial" w:cs="Arial"/>
                <w:color w:val="C00000"/>
              </w:rPr>
            </w:pPr>
            <w:r>
              <w:rPr>
                <w:rFonts w:ascii="Arial" w:hAnsi="Arial" w:cs="Arial"/>
              </w:rPr>
              <w:t>19.07</w:t>
            </w:r>
            <w:r w:rsidRPr="0088451D">
              <w:rPr>
                <w:rFonts w:ascii="Arial" w:hAnsi="Arial" w:cs="Arial"/>
              </w:rPr>
              <w:t>.2019</w:t>
            </w:r>
          </w:p>
        </w:tc>
        <w:tc>
          <w:tcPr>
            <w:tcW w:w="6157" w:type="dxa"/>
            <w:gridSpan w:val="2"/>
            <w:tcBorders>
              <w:top w:val="single" w:sz="4" w:space="0" w:color="auto"/>
              <w:left w:val="single" w:sz="4" w:space="0" w:color="auto"/>
              <w:bottom w:val="single" w:sz="4" w:space="0" w:color="auto"/>
              <w:right w:val="single" w:sz="4" w:space="0" w:color="auto"/>
            </w:tcBorders>
          </w:tcPr>
          <w:p w:rsidR="00F669A7" w:rsidRDefault="00F669A7" w:rsidP="0031444D">
            <w:pPr>
              <w:rPr>
                <w:rFonts w:ascii="Arial" w:eastAsiaTheme="minorEastAsia" w:hAnsi="Arial" w:cs="Arial"/>
                <w:szCs w:val="22"/>
                <w:lang w:eastAsia="en-US"/>
              </w:rPr>
            </w:pPr>
            <w:r>
              <w:rPr>
                <w:rFonts w:ascii="Arial" w:eastAsiaTheme="minorEastAsia" w:hAnsi="Arial" w:cs="Arial"/>
                <w:szCs w:val="22"/>
                <w:lang w:eastAsia="en-US"/>
              </w:rPr>
              <w:t>2</w:t>
            </w:r>
            <w:r w:rsidRPr="00F669A7">
              <w:rPr>
                <w:rFonts w:ascii="Arial" w:eastAsiaTheme="minorEastAsia" w:hAnsi="Arial" w:cs="Arial"/>
                <w:szCs w:val="22"/>
                <w:lang w:eastAsia="en-US"/>
              </w:rPr>
              <w:t>. Termin Beruf und Rolle Kurs 19/20</w:t>
            </w:r>
          </w:p>
          <w:p w:rsidR="00F669A7" w:rsidRPr="0E2C02CB" w:rsidRDefault="00F669A7" w:rsidP="0031444D">
            <w:pPr>
              <w:rPr>
                <w:rFonts w:ascii="Arial" w:hAnsi="Arial" w:cs="Arial"/>
                <w:color w:val="C00000"/>
              </w:rPr>
            </w:pPr>
            <w:r w:rsidRPr="00271B33">
              <w:rPr>
                <w:rFonts w:ascii="Arial" w:hAnsi="Arial" w:cs="Arial"/>
                <w:szCs w:val="24"/>
              </w:rPr>
              <w:t>Module</w:t>
            </w:r>
            <w:r>
              <w:rPr>
                <w:rFonts w:ascii="Arial" w:hAnsi="Arial" w:cs="Arial"/>
                <w:szCs w:val="24"/>
              </w:rPr>
              <w:t xml:space="preserve"> 8.30 Uhr – 12.45 Uhr und 14.00 Uhr – 18.15. Uhr</w:t>
            </w:r>
          </w:p>
        </w:tc>
      </w:tr>
      <w:tr w:rsidR="00DC6526" w:rsidRPr="009A4893" w:rsidTr="001F6BE2">
        <w:tc>
          <w:tcPr>
            <w:tcW w:w="3165" w:type="dxa"/>
            <w:hideMark/>
          </w:tcPr>
          <w:p w:rsidR="00DC6526" w:rsidRPr="009A4893" w:rsidRDefault="00DC6526" w:rsidP="00DC6526">
            <w:pPr>
              <w:rPr>
                <w:rFonts w:ascii="Arial" w:eastAsiaTheme="minorEastAsia" w:hAnsi="Arial" w:cs="Arial"/>
                <w:color w:val="FF0000"/>
                <w:szCs w:val="22"/>
                <w:lang w:eastAsia="en-US"/>
              </w:rPr>
            </w:pPr>
            <w:r>
              <w:rPr>
                <w:rFonts w:ascii="Arial" w:eastAsiaTheme="minorEastAsia" w:hAnsi="Arial" w:cs="Arial"/>
                <w:color w:val="FF0000"/>
                <w:szCs w:val="22"/>
                <w:lang w:eastAsia="en-US"/>
              </w:rPr>
              <w:t>25.7.2019</w:t>
            </w:r>
            <w:r w:rsidRPr="0E2C02CB">
              <w:rPr>
                <w:rFonts w:ascii="Arial" w:eastAsiaTheme="minorEastAsia" w:hAnsi="Arial" w:cs="Arial"/>
                <w:color w:val="FF0000"/>
                <w:szCs w:val="22"/>
                <w:lang w:eastAsia="en-US"/>
              </w:rPr>
              <w:t xml:space="preserve"> </w:t>
            </w:r>
          </w:p>
        </w:tc>
        <w:tc>
          <w:tcPr>
            <w:tcW w:w="6157" w:type="dxa"/>
            <w:gridSpan w:val="2"/>
            <w:hideMark/>
          </w:tcPr>
          <w:p w:rsidR="00DC6526" w:rsidRPr="009A4893" w:rsidRDefault="00DC6526" w:rsidP="00DC6526">
            <w:pPr>
              <w:rPr>
                <w:rFonts w:ascii="Arial" w:eastAsiaTheme="minorEastAsia" w:hAnsi="Arial" w:cs="Arial"/>
                <w:szCs w:val="22"/>
                <w:lang w:eastAsia="en-US"/>
              </w:rPr>
            </w:pPr>
            <w:r w:rsidRPr="00F669A7">
              <w:rPr>
                <w:rFonts w:ascii="Arial" w:eastAsiaTheme="minorEastAsia" w:hAnsi="Arial" w:cs="Arial"/>
                <w:color w:val="FF0000"/>
                <w:szCs w:val="22"/>
                <w:lang w:eastAsia="en-US"/>
              </w:rPr>
              <w:t>Evaluation von AA – Exkursion mit erlebnispädagogischen Elementen…</w:t>
            </w:r>
          </w:p>
        </w:tc>
      </w:tr>
      <w:tr w:rsidR="001F6BE2" w:rsidRPr="001F6BE2" w:rsidTr="001F6BE2">
        <w:trPr>
          <w:gridAfter w:val="1"/>
          <w:wAfter w:w="113" w:type="dxa"/>
        </w:trPr>
        <w:tc>
          <w:tcPr>
            <w:tcW w:w="3165" w:type="dxa"/>
          </w:tcPr>
          <w:p w:rsidR="00B067B6" w:rsidRPr="00A26200" w:rsidRDefault="00B067B6" w:rsidP="00B067B6">
            <w:pPr>
              <w:rPr>
                <w:rFonts w:ascii="Arial" w:hAnsi="Arial" w:cs="Arial"/>
                <w:color w:val="00B050"/>
                <w:sz w:val="22"/>
              </w:rPr>
            </w:pPr>
            <w:r w:rsidRPr="00A26200">
              <w:rPr>
                <w:rFonts w:ascii="Arial" w:hAnsi="Arial" w:cs="Arial"/>
                <w:color w:val="00B050"/>
                <w:sz w:val="22"/>
              </w:rPr>
              <w:t xml:space="preserve">für </w:t>
            </w:r>
            <w:r>
              <w:rPr>
                <w:rFonts w:ascii="Arial" w:hAnsi="Arial" w:cs="Arial"/>
                <w:color w:val="00B050"/>
                <w:sz w:val="22"/>
              </w:rPr>
              <w:t>Ausbil</w:t>
            </w:r>
            <w:r w:rsidRPr="00A26200">
              <w:rPr>
                <w:rFonts w:ascii="Arial" w:hAnsi="Arial" w:cs="Arial"/>
                <w:color w:val="00B050"/>
                <w:sz w:val="22"/>
              </w:rPr>
              <w:t>d</w:t>
            </w:r>
            <w:r>
              <w:rPr>
                <w:rFonts w:ascii="Arial" w:hAnsi="Arial" w:cs="Arial"/>
                <w:color w:val="00B050"/>
                <w:sz w:val="22"/>
              </w:rPr>
              <w:t>u</w:t>
            </w:r>
            <w:r w:rsidRPr="00A26200">
              <w:rPr>
                <w:rFonts w:ascii="Arial" w:hAnsi="Arial" w:cs="Arial"/>
                <w:color w:val="00B050"/>
                <w:sz w:val="22"/>
              </w:rPr>
              <w:t xml:space="preserve">ngsgruppe Th.Walter: </w:t>
            </w:r>
          </w:p>
          <w:p w:rsidR="00B067B6" w:rsidRDefault="00B067B6" w:rsidP="00A54A97">
            <w:pPr>
              <w:rPr>
                <w:rFonts w:ascii="Arial" w:hAnsi="Arial" w:cs="Arial"/>
                <w:color w:val="00B050"/>
                <w:sz w:val="22"/>
              </w:rPr>
            </w:pPr>
          </w:p>
          <w:p w:rsidR="001F6BE2" w:rsidRPr="001F6BE2" w:rsidRDefault="001F6BE2" w:rsidP="00B067B6">
            <w:pPr>
              <w:rPr>
                <w:rFonts w:ascii="Arial" w:hAnsi="Arial" w:cs="Arial"/>
                <w:color w:val="00B050"/>
                <w:sz w:val="22"/>
              </w:rPr>
            </w:pPr>
            <w:r w:rsidRPr="001F6BE2">
              <w:rPr>
                <w:rFonts w:ascii="Arial" w:hAnsi="Arial" w:cs="Arial"/>
                <w:color w:val="00B050"/>
                <w:sz w:val="22"/>
              </w:rPr>
              <w:t>(Mitte Juli oder Anfang Okt.</w:t>
            </w:r>
            <w:r w:rsidR="00894550">
              <w:rPr>
                <w:rFonts w:ascii="Arial" w:hAnsi="Arial" w:cs="Arial"/>
                <w:color w:val="00B050"/>
                <w:sz w:val="22"/>
              </w:rPr>
              <w:t>20</w:t>
            </w:r>
            <w:r w:rsidRPr="001F6BE2">
              <w:rPr>
                <w:rFonts w:ascii="Arial" w:hAnsi="Arial" w:cs="Arial"/>
                <w:color w:val="00B050"/>
                <w:sz w:val="22"/>
              </w:rPr>
              <w:t>19)</w:t>
            </w:r>
            <w:r w:rsidR="00B067B6">
              <w:rPr>
                <w:rFonts w:ascii="Arial" w:hAnsi="Arial" w:cs="Arial"/>
                <w:color w:val="00B050"/>
                <w:sz w:val="22"/>
              </w:rPr>
              <w:t xml:space="preserve"> </w:t>
            </w:r>
          </w:p>
        </w:tc>
        <w:tc>
          <w:tcPr>
            <w:tcW w:w="6044" w:type="dxa"/>
            <w:hideMark/>
          </w:tcPr>
          <w:p w:rsidR="001F6BE2" w:rsidRPr="001F6BE2" w:rsidRDefault="001F6BE2" w:rsidP="00A54A97">
            <w:pPr>
              <w:rPr>
                <w:rFonts w:ascii="Arial" w:hAnsi="Arial" w:cs="Arial"/>
                <w:color w:val="00B050"/>
                <w:sz w:val="22"/>
              </w:rPr>
            </w:pPr>
            <w:r w:rsidRPr="001F6BE2">
              <w:rPr>
                <w:rFonts w:ascii="Arial" w:hAnsi="Arial" w:cs="Arial"/>
                <w:color w:val="00B050"/>
                <w:sz w:val="22"/>
              </w:rPr>
              <w:t xml:space="preserve">Ausb.gruppe Th.Walter/ S.Junker-Imm: gem.Seminar </w:t>
            </w:r>
          </w:p>
          <w:p w:rsidR="00B067B6" w:rsidRPr="00B067B6" w:rsidRDefault="00B067B6" w:rsidP="00B067B6">
            <w:pPr>
              <w:rPr>
                <w:rFonts w:ascii="Arial" w:hAnsi="Arial" w:cs="Arial"/>
                <w:color w:val="00B050"/>
                <w:sz w:val="22"/>
              </w:rPr>
            </w:pPr>
            <w:r>
              <w:rPr>
                <w:rFonts w:ascii="Arial" w:hAnsi="Arial" w:cs="Arial"/>
                <w:color w:val="00B050"/>
                <w:sz w:val="22"/>
              </w:rPr>
              <w:t>-1-</w:t>
            </w:r>
            <w:r w:rsidR="001F6BE2" w:rsidRPr="00B067B6">
              <w:rPr>
                <w:rFonts w:ascii="Arial" w:hAnsi="Arial" w:cs="Arial"/>
                <w:color w:val="00B050"/>
                <w:sz w:val="22"/>
              </w:rPr>
              <w:t>Vorstellung der Planungsaspekte, Unterrichtsdoku (Medienprodukt). Inkl. Reflexion des Kooperations</w:t>
            </w:r>
            <w:r w:rsidRPr="00B067B6">
              <w:rPr>
                <w:rFonts w:ascii="Arial" w:hAnsi="Arial" w:cs="Arial"/>
                <w:color w:val="00B050"/>
                <w:sz w:val="22"/>
              </w:rPr>
              <w:t>-</w:t>
            </w:r>
            <w:r w:rsidR="001F6BE2" w:rsidRPr="00B067B6">
              <w:rPr>
                <w:rFonts w:ascii="Arial" w:hAnsi="Arial" w:cs="Arial"/>
                <w:color w:val="00B050"/>
                <w:sz w:val="22"/>
              </w:rPr>
              <w:t xml:space="preserve">prozesses </w:t>
            </w:r>
          </w:p>
          <w:p w:rsidR="001F6BE2" w:rsidRDefault="00B067B6" w:rsidP="00B067B6">
            <w:pPr>
              <w:rPr>
                <w:rFonts w:ascii="Arial" w:hAnsi="Arial" w:cs="Arial"/>
                <w:color w:val="00B050"/>
                <w:sz w:val="22"/>
              </w:rPr>
            </w:pPr>
            <w:r>
              <w:rPr>
                <w:rFonts w:ascii="Arial" w:hAnsi="Arial" w:cs="Arial"/>
                <w:color w:val="00B050"/>
                <w:sz w:val="22"/>
              </w:rPr>
              <w:t xml:space="preserve">-2- </w:t>
            </w:r>
            <w:r w:rsidRPr="00B067B6">
              <w:rPr>
                <w:rFonts w:ascii="Arial" w:hAnsi="Arial" w:cs="Arial"/>
                <w:color w:val="00B050"/>
                <w:sz w:val="22"/>
              </w:rPr>
              <w:t>G</w:t>
            </w:r>
            <w:r w:rsidR="001F6BE2" w:rsidRPr="00B067B6">
              <w:rPr>
                <w:rFonts w:ascii="Arial" w:hAnsi="Arial" w:cs="Arial"/>
                <w:color w:val="00B050"/>
                <w:sz w:val="22"/>
              </w:rPr>
              <w:t>esamt-Evaluation</w:t>
            </w:r>
          </w:p>
          <w:p w:rsidR="00B03579" w:rsidRPr="00B067B6" w:rsidRDefault="00B03579" w:rsidP="00B067B6">
            <w:pPr>
              <w:rPr>
                <w:rFonts w:ascii="Arial" w:hAnsi="Arial" w:cs="Arial"/>
                <w:color w:val="00B050"/>
                <w:sz w:val="22"/>
              </w:rPr>
            </w:pPr>
            <w:r>
              <w:rPr>
                <w:rFonts w:ascii="Arial" w:hAnsi="Arial" w:cs="Arial"/>
                <w:color w:val="00B050"/>
                <w:sz w:val="22"/>
              </w:rPr>
              <w:t>-3- Übergabe der Teilnahme-Zertifikate</w:t>
            </w:r>
          </w:p>
        </w:tc>
      </w:tr>
    </w:tbl>
    <w:p w:rsidR="0005005D" w:rsidRPr="00B067B6" w:rsidRDefault="0005005D" w:rsidP="00ED34CB">
      <w:pPr>
        <w:autoSpaceDE w:val="0"/>
        <w:autoSpaceDN w:val="0"/>
        <w:adjustRightInd w:val="0"/>
        <w:rPr>
          <w:rFonts w:ascii="Arial" w:hAnsi="Arial" w:cs="Arial"/>
          <w:color w:val="00B050"/>
          <w:sz w:val="22"/>
        </w:rPr>
      </w:pPr>
    </w:p>
    <w:p w:rsidR="0087441C" w:rsidRPr="009A4893" w:rsidRDefault="0087441C" w:rsidP="00ED34CB">
      <w:pPr>
        <w:autoSpaceDE w:val="0"/>
        <w:autoSpaceDN w:val="0"/>
        <w:adjustRightInd w:val="0"/>
        <w:rPr>
          <w:rFonts w:ascii="Arial" w:hAnsi="Arial" w:cs="Arial"/>
          <w:b/>
        </w:rPr>
      </w:pPr>
    </w:p>
    <w:p w:rsidR="00ED34CB" w:rsidRDefault="0E2C02CB" w:rsidP="0E2C02CB">
      <w:pPr>
        <w:autoSpaceDE w:val="0"/>
        <w:autoSpaceDN w:val="0"/>
        <w:adjustRightInd w:val="0"/>
        <w:rPr>
          <w:rFonts w:ascii="Arial" w:hAnsi="Arial" w:cs="Arial"/>
          <w:b/>
          <w:bCs/>
        </w:rPr>
      </w:pPr>
      <w:r w:rsidRPr="0E2C02CB">
        <w:rPr>
          <w:rFonts w:ascii="Arial" w:hAnsi="Arial" w:cs="Arial"/>
          <w:b/>
          <w:bCs/>
        </w:rPr>
        <w:t>Sommerferien (endgültige Planung AA2 im Juni-Änderungen vorbehalten)</w:t>
      </w:r>
    </w:p>
    <w:p w:rsidR="0005005D" w:rsidRPr="009A4893" w:rsidRDefault="0005005D" w:rsidP="00ED34CB">
      <w:pPr>
        <w:autoSpaceDE w:val="0"/>
        <w:autoSpaceDN w:val="0"/>
        <w:adjustRightInd w:val="0"/>
        <w:rPr>
          <w:rFonts w:ascii="Arial" w:hAnsi="Arial" w:cs="Arial"/>
          <w:b/>
        </w:rPr>
      </w:pPr>
    </w:p>
    <w:tbl>
      <w:tblPr>
        <w:tblStyle w:val="Tabellenraster"/>
        <w:tblW w:w="9351" w:type="dxa"/>
        <w:tblLook w:val="04A0" w:firstRow="1" w:lastRow="0" w:firstColumn="1" w:lastColumn="0" w:noHBand="0" w:noVBand="1"/>
      </w:tblPr>
      <w:tblGrid>
        <w:gridCol w:w="3165"/>
        <w:gridCol w:w="6186"/>
      </w:tblGrid>
      <w:tr w:rsidR="00ED34CB" w:rsidRPr="009A4893" w:rsidTr="0031444D">
        <w:tc>
          <w:tcPr>
            <w:tcW w:w="9351" w:type="dxa"/>
            <w:gridSpan w:val="2"/>
            <w:tcBorders>
              <w:top w:val="single" w:sz="4" w:space="0" w:color="auto"/>
              <w:left w:val="single" w:sz="4" w:space="0" w:color="auto"/>
              <w:bottom w:val="single" w:sz="4" w:space="0" w:color="auto"/>
              <w:right w:val="single" w:sz="4" w:space="0" w:color="auto"/>
            </w:tcBorders>
          </w:tcPr>
          <w:p w:rsidR="00ED34CB" w:rsidRPr="009A4893" w:rsidRDefault="00ED34CB" w:rsidP="009916F7">
            <w:pPr>
              <w:jc w:val="center"/>
              <w:rPr>
                <w:rFonts w:ascii="Arial" w:hAnsi="Arial" w:cs="Arial"/>
                <w:b/>
                <w:color w:val="000000" w:themeColor="text1"/>
                <w:lang w:eastAsia="en-US"/>
              </w:rPr>
            </w:pPr>
          </w:p>
          <w:p w:rsidR="00ED34CB" w:rsidRPr="009A4893" w:rsidRDefault="0E2C02CB" w:rsidP="0E2C02CB">
            <w:pPr>
              <w:jc w:val="center"/>
              <w:rPr>
                <w:rFonts w:ascii="Arial" w:hAnsi="Arial" w:cs="Arial"/>
                <w:b/>
                <w:bCs/>
                <w:color w:val="000000" w:themeColor="text1"/>
                <w:sz w:val="20"/>
                <w:lang w:eastAsia="en-US"/>
              </w:rPr>
            </w:pPr>
            <w:r w:rsidRPr="0E2C02CB">
              <w:rPr>
                <w:rFonts w:ascii="Arial" w:hAnsi="Arial" w:cs="Arial"/>
                <w:b/>
                <w:bCs/>
                <w:color w:val="000000" w:themeColor="text1"/>
                <w:sz w:val="20"/>
                <w:lang w:eastAsia="en-US"/>
              </w:rPr>
              <w:t>(Themenschwerpunkte: Beratung, SPH, Diagnostizieren- Übergänge)</w:t>
            </w:r>
          </w:p>
          <w:p w:rsidR="00ED34CB" w:rsidRPr="009A4893" w:rsidRDefault="00ED34CB" w:rsidP="009916F7">
            <w:pPr>
              <w:rPr>
                <w:rFonts w:ascii="Arial" w:hAnsi="Arial" w:cs="Arial"/>
                <w:color w:val="C00000"/>
                <w:szCs w:val="22"/>
                <w:lang w:eastAsia="en-US"/>
              </w:rPr>
            </w:pPr>
          </w:p>
        </w:tc>
      </w:tr>
      <w:tr w:rsidR="00ED34CB" w:rsidRPr="009A4893" w:rsidTr="0031444D">
        <w:tc>
          <w:tcPr>
            <w:tcW w:w="3165" w:type="dxa"/>
            <w:tcBorders>
              <w:top w:val="single" w:sz="4" w:space="0" w:color="auto"/>
              <w:left w:val="single" w:sz="4" w:space="0" w:color="auto"/>
              <w:bottom w:val="single" w:sz="4" w:space="0" w:color="auto"/>
              <w:right w:val="single" w:sz="4" w:space="0" w:color="auto"/>
            </w:tcBorders>
            <w:hideMark/>
          </w:tcPr>
          <w:p w:rsidR="00ED34CB" w:rsidRPr="009A4893" w:rsidRDefault="0087441C" w:rsidP="0E2C02CB">
            <w:pPr>
              <w:rPr>
                <w:rFonts w:ascii="Arial" w:eastAsiaTheme="minorEastAsia" w:hAnsi="Arial" w:cs="Arial"/>
                <w:color w:val="FF0000"/>
                <w:szCs w:val="22"/>
                <w:lang w:eastAsia="en-US"/>
              </w:rPr>
            </w:pPr>
            <w:r>
              <w:rPr>
                <w:rFonts w:ascii="Arial" w:eastAsiaTheme="minorEastAsia" w:hAnsi="Arial" w:cs="Arial"/>
                <w:color w:val="FF0000"/>
                <w:szCs w:val="22"/>
                <w:lang w:eastAsia="en-US"/>
              </w:rPr>
              <w:t>19.09.2019</w:t>
            </w:r>
          </w:p>
        </w:tc>
        <w:tc>
          <w:tcPr>
            <w:tcW w:w="6186" w:type="dxa"/>
            <w:tcBorders>
              <w:top w:val="single" w:sz="4" w:space="0" w:color="auto"/>
              <w:left w:val="single" w:sz="4" w:space="0" w:color="auto"/>
              <w:bottom w:val="single" w:sz="4" w:space="0" w:color="auto"/>
              <w:right w:val="single" w:sz="4" w:space="0" w:color="auto"/>
            </w:tcBorders>
            <w:hideMark/>
          </w:tcPr>
          <w:p w:rsidR="00540A2A" w:rsidRDefault="00540A2A" w:rsidP="00540A2A">
            <w:pPr>
              <w:rPr>
                <w:rFonts w:ascii="Arial" w:eastAsiaTheme="minorEastAsia" w:hAnsi="Arial" w:cs="Arial"/>
                <w:color w:val="FF0000"/>
                <w:szCs w:val="22"/>
                <w:lang w:eastAsia="en-US"/>
              </w:rPr>
            </w:pPr>
            <w:r>
              <w:rPr>
                <w:rFonts w:ascii="Arial" w:eastAsiaTheme="minorEastAsia" w:hAnsi="Arial" w:cs="Arial"/>
                <w:color w:val="FF0000"/>
                <w:szCs w:val="22"/>
                <w:lang w:eastAsia="en-US"/>
              </w:rPr>
              <w:t xml:space="preserve">Beratung - </w:t>
            </w:r>
            <w:r w:rsidRPr="0E2C02CB">
              <w:rPr>
                <w:rFonts w:ascii="Arial" w:eastAsiaTheme="minorEastAsia" w:hAnsi="Arial" w:cs="Arial"/>
                <w:color w:val="FF0000"/>
                <w:szCs w:val="22"/>
                <w:lang w:eastAsia="en-US"/>
              </w:rPr>
              <w:t>Grundlagen und Techniken</w:t>
            </w:r>
            <w:r>
              <w:rPr>
                <w:rFonts w:ascii="Arial" w:eastAsiaTheme="minorEastAsia" w:hAnsi="Arial" w:cs="Arial"/>
                <w:color w:val="FF0000"/>
                <w:szCs w:val="22"/>
                <w:lang w:eastAsia="en-US"/>
              </w:rPr>
              <w:t xml:space="preserve"> </w:t>
            </w:r>
            <w:r w:rsidRPr="0E2C02CB">
              <w:rPr>
                <w:rFonts w:ascii="Arial" w:eastAsiaTheme="minorEastAsia" w:hAnsi="Arial" w:cs="Arial"/>
                <w:color w:val="FF0000"/>
                <w:szCs w:val="22"/>
                <w:lang w:eastAsia="en-US"/>
              </w:rPr>
              <w:t>LOA &amp; Co</w:t>
            </w:r>
            <w:r>
              <w:rPr>
                <w:rFonts w:ascii="Arial" w:eastAsiaTheme="minorEastAsia" w:hAnsi="Arial" w:cs="Arial"/>
                <w:color w:val="FF0000"/>
                <w:szCs w:val="22"/>
                <w:lang w:eastAsia="en-US"/>
              </w:rPr>
              <w:t xml:space="preserve">  </w:t>
            </w:r>
          </w:p>
          <w:p w:rsidR="00540A2A" w:rsidRDefault="00540A2A" w:rsidP="0E2C02CB">
            <w:pPr>
              <w:rPr>
                <w:rFonts w:ascii="Arial" w:eastAsiaTheme="minorEastAsia" w:hAnsi="Arial" w:cs="Arial"/>
                <w:color w:val="FF0000"/>
                <w:szCs w:val="22"/>
                <w:lang w:eastAsia="en-US"/>
              </w:rPr>
            </w:pPr>
          </w:p>
          <w:p w:rsidR="00540A2A" w:rsidRPr="00540A2A" w:rsidRDefault="00540A2A" w:rsidP="0E2C02CB">
            <w:pPr>
              <w:rPr>
                <w:rFonts w:ascii="Arial" w:eastAsiaTheme="minorEastAsia" w:hAnsi="Arial" w:cs="Arial"/>
                <w:color w:val="FF0000"/>
                <w:szCs w:val="22"/>
                <w:lang w:eastAsia="en-US"/>
              </w:rPr>
            </w:pPr>
            <w:r w:rsidRPr="00540A2A">
              <w:rPr>
                <w:rFonts w:ascii="Arial" w:eastAsiaTheme="minorEastAsia" w:hAnsi="Arial" w:cs="Arial"/>
                <w:color w:val="FF0000"/>
                <w:szCs w:val="22"/>
                <w:lang w:eastAsia="en-US"/>
              </w:rPr>
              <w:t>Aktuelle Fragen</w:t>
            </w:r>
            <w:r>
              <w:rPr>
                <w:rFonts w:ascii="Arial" w:eastAsiaTheme="minorEastAsia" w:hAnsi="Arial" w:cs="Arial"/>
                <w:color w:val="FF0000"/>
                <w:szCs w:val="22"/>
                <w:lang w:eastAsia="en-US"/>
              </w:rPr>
              <w:t xml:space="preserve"> </w:t>
            </w:r>
          </w:p>
        </w:tc>
      </w:tr>
      <w:tr w:rsidR="0087441C" w:rsidRPr="009A4893" w:rsidTr="0031444D">
        <w:tc>
          <w:tcPr>
            <w:tcW w:w="3165" w:type="dxa"/>
            <w:tcBorders>
              <w:top w:val="single" w:sz="4" w:space="0" w:color="auto"/>
              <w:left w:val="single" w:sz="4" w:space="0" w:color="auto"/>
              <w:bottom w:val="single" w:sz="4" w:space="0" w:color="auto"/>
              <w:right w:val="single" w:sz="4" w:space="0" w:color="auto"/>
            </w:tcBorders>
          </w:tcPr>
          <w:p w:rsidR="0087441C" w:rsidRDefault="0087441C" w:rsidP="0031444D">
            <w:pPr>
              <w:tabs>
                <w:tab w:val="left" w:pos="4537"/>
              </w:tabs>
              <w:spacing w:before="100" w:beforeAutospacing="1" w:after="120"/>
              <w:jc w:val="both"/>
              <w:rPr>
                <w:rFonts w:ascii="Arial" w:hAnsi="Arial" w:cs="Arial"/>
                <w:color w:val="C00000"/>
              </w:rPr>
            </w:pPr>
            <w:r>
              <w:rPr>
                <w:rFonts w:ascii="Arial" w:hAnsi="Arial" w:cs="Arial"/>
              </w:rPr>
              <w:t>20.09</w:t>
            </w:r>
            <w:r w:rsidRPr="0088451D">
              <w:rPr>
                <w:rFonts w:ascii="Arial" w:hAnsi="Arial" w:cs="Arial"/>
              </w:rPr>
              <w:t>.2019</w:t>
            </w:r>
          </w:p>
        </w:tc>
        <w:tc>
          <w:tcPr>
            <w:tcW w:w="6186" w:type="dxa"/>
            <w:tcBorders>
              <w:top w:val="single" w:sz="4" w:space="0" w:color="auto"/>
              <w:left w:val="single" w:sz="4" w:space="0" w:color="auto"/>
              <w:bottom w:val="single" w:sz="4" w:space="0" w:color="auto"/>
              <w:right w:val="single" w:sz="4" w:space="0" w:color="auto"/>
            </w:tcBorders>
          </w:tcPr>
          <w:p w:rsidR="0087441C" w:rsidRPr="0E2C02CB" w:rsidRDefault="0087441C" w:rsidP="0031444D">
            <w:pPr>
              <w:rPr>
                <w:rFonts w:ascii="Arial" w:hAnsi="Arial" w:cs="Arial"/>
                <w:color w:val="C00000"/>
              </w:rPr>
            </w:pPr>
            <w:r w:rsidRPr="00271B33">
              <w:rPr>
                <w:rFonts w:ascii="Arial" w:hAnsi="Arial" w:cs="Arial"/>
                <w:szCs w:val="24"/>
              </w:rPr>
              <w:t>Module</w:t>
            </w:r>
            <w:r>
              <w:rPr>
                <w:rFonts w:ascii="Arial" w:hAnsi="Arial" w:cs="Arial"/>
                <w:szCs w:val="24"/>
              </w:rPr>
              <w:t xml:space="preserve"> 8.30 Uhr – 12.45 Uhr und 14.00 Uhr – 18.15. Uhr</w:t>
            </w:r>
          </w:p>
        </w:tc>
      </w:tr>
      <w:tr w:rsidR="00ED34CB" w:rsidRPr="009A4893" w:rsidTr="0031444D">
        <w:tc>
          <w:tcPr>
            <w:tcW w:w="3165" w:type="dxa"/>
            <w:tcBorders>
              <w:top w:val="single" w:sz="4" w:space="0" w:color="auto"/>
              <w:left w:val="single" w:sz="4" w:space="0" w:color="auto"/>
              <w:bottom w:val="single" w:sz="4" w:space="0" w:color="auto"/>
              <w:right w:val="single" w:sz="4" w:space="0" w:color="auto"/>
            </w:tcBorders>
            <w:hideMark/>
          </w:tcPr>
          <w:p w:rsidR="00ED34CB" w:rsidRPr="009A4893" w:rsidRDefault="0087441C" w:rsidP="0E2C02CB">
            <w:pPr>
              <w:rPr>
                <w:rFonts w:ascii="Arial" w:eastAsiaTheme="minorEastAsia" w:hAnsi="Arial" w:cs="Arial"/>
                <w:color w:val="FF0000"/>
                <w:szCs w:val="22"/>
                <w:lang w:eastAsia="en-US"/>
              </w:rPr>
            </w:pPr>
            <w:r>
              <w:rPr>
                <w:rFonts w:ascii="Arial" w:eastAsiaTheme="minorEastAsia" w:hAnsi="Arial" w:cs="Arial"/>
                <w:color w:val="FF0000"/>
                <w:szCs w:val="22"/>
                <w:lang w:eastAsia="en-US"/>
              </w:rPr>
              <w:t>26.09.2019</w:t>
            </w:r>
          </w:p>
        </w:tc>
        <w:tc>
          <w:tcPr>
            <w:tcW w:w="6186" w:type="dxa"/>
            <w:tcBorders>
              <w:top w:val="single" w:sz="4" w:space="0" w:color="auto"/>
              <w:left w:val="single" w:sz="4" w:space="0" w:color="auto"/>
              <w:bottom w:val="single" w:sz="4" w:space="0" w:color="auto"/>
              <w:right w:val="single" w:sz="4" w:space="0" w:color="auto"/>
            </w:tcBorders>
            <w:hideMark/>
          </w:tcPr>
          <w:p w:rsidR="00060591" w:rsidRPr="009A4893" w:rsidRDefault="00A3038C" w:rsidP="00DE42B8">
            <w:pPr>
              <w:rPr>
                <w:rFonts w:ascii="Arial" w:eastAsiaTheme="minorEastAsia" w:hAnsi="Arial" w:cs="Arial"/>
                <w:szCs w:val="22"/>
                <w:lang w:eastAsia="en-US"/>
              </w:rPr>
            </w:pPr>
            <w:r w:rsidRPr="00A3038C">
              <w:rPr>
                <w:rFonts w:ascii="Arial" w:eastAsiaTheme="minorEastAsia" w:hAnsi="Arial" w:cs="Arial"/>
                <w:color w:val="FF0000"/>
                <w:szCs w:val="22"/>
                <w:lang w:eastAsia="en-US"/>
              </w:rPr>
              <w:t xml:space="preserve">Optionale Einzeltermine </w:t>
            </w:r>
            <w:r>
              <w:rPr>
                <w:rFonts w:ascii="Arial" w:eastAsiaTheme="minorEastAsia" w:hAnsi="Arial" w:cs="Arial"/>
                <w:color w:val="FF0000"/>
                <w:szCs w:val="22"/>
                <w:lang w:eastAsia="en-US"/>
              </w:rPr>
              <w:t xml:space="preserve">– individuelle Beratung </w:t>
            </w:r>
          </w:p>
        </w:tc>
      </w:tr>
      <w:tr w:rsidR="0087441C" w:rsidRPr="009A4893" w:rsidTr="0031444D">
        <w:tc>
          <w:tcPr>
            <w:tcW w:w="3165" w:type="dxa"/>
            <w:tcBorders>
              <w:top w:val="single" w:sz="4" w:space="0" w:color="auto"/>
              <w:left w:val="single" w:sz="4" w:space="0" w:color="auto"/>
              <w:bottom w:val="single" w:sz="4" w:space="0" w:color="auto"/>
              <w:right w:val="single" w:sz="4" w:space="0" w:color="auto"/>
            </w:tcBorders>
          </w:tcPr>
          <w:p w:rsidR="0087441C" w:rsidRDefault="0087441C" w:rsidP="0031444D">
            <w:pPr>
              <w:tabs>
                <w:tab w:val="left" w:pos="4537"/>
              </w:tabs>
              <w:spacing w:before="100" w:beforeAutospacing="1" w:after="120"/>
              <w:jc w:val="both"/>
              <w:rPr>
                <w:rFonts w:ascii="Arial" w:hAnsi="Arial" w:cs="Arial"/>
                <w:color w:val="C00000"/>
              </w:rPr>
            </w:pPr>
            <w:r>
              <w:rPr>
                <w:rFonts w:ascii="Arial" w:hAnsi="Arial" w:cs="Arial"/>
              </w:rPr>
              <w:t>27.09</w:t>
            </w:r>
            <w:r w:rsidRPr="0088451D">
              <w:rPr>
                <w:rFonts w:ascii="Arial" w:hAnsi="Arial" w:cs="Arial"/>
              </w:rPr>
              <w:t>.2019</w:t>
            </w:r>
          </w:p>
        </w:tc>
        <w:tc>
          <w:tcPr>
            <w:tcW w:w="6186" w:type="dxa"/>
            <w:tcBorders>
              <w:top w:val="single" w:sz="4" w:space="0" w:color="auto"/>
              <w:left w:val="single" w:sz="4" w:space="0" w:color="auto"/>
              <w:bottom w:val="single" w:sz="4" w:space="0" w:color="auto"/>
              <w:right w:val="single" w:sz="4" w:space="0" w:color="auto"/>
            </w:tcBorders>
          </w:tcPr>
          <w:p w:rsidR="0087441C" w:rsidRPr="0E2C02CB" w:rsidRDefault="0087441C" w:rsidP="0031444D">
            <w:pPr>
              <w:rPr>
                <w:rFonts w:ascii="Arial" w:hAnsi="Arial" w:cs="Arial"/>
                <w:color w:val="C00000"/>
              </w:rPr>
            </w:pPr>
            <w:r w:rsidRPr="00271B33">
              <w:rPr>
                <w:rFonts w:ascii="Arial" w:hAnsi="Arial" w:cs="Arial"/>
                <w:szCs w:val="24"/>
              </w:rPr>
              <w:t>Module</w:t>
            </w:r>
            <w:r>
              <w:rPr>
                <w:rFonts w:ascii="Arial" w:hAnsi="Arial" w:cs="Arial"/>
                <w:szCs w:val="24"/>
              </w:rPr>
              <w:t xml:space="preserve"> 8.30 Uhr – 12.45 Uhr und 14.00 Uhr – 18.15. Uhr</w:t>
            </w:r>
          </w:p>
        </w:tc>
      </w:tr>
      <w:tr w:rsidR="00ED34CB" w:rsidRPr="009A4893" w:rsidTr="0031444D">
        <w:tc>
          <w:tcPr>
            <w:tcW w:w="3165" w:type="dxa"/>
            <w:tcBorders>
              <w:top w:val="single" w:sz="4" w:space="0" w:color="auto"/>
              <w:left w:val="single" w:sz="4" w:space="0" w:color="auto"/>
              <w:bottom w:val="single" w:sz="4" w:space="0" w:color="auto"/>
              <w:right w:val="single" w:sz="4" w:space="0" w:color="auto"/>
            </w:tcBorders>
            <w:hideMark/>
          </w:tcPr>
          <w:p w:rsidR="00ED34CB" w:rsidRPr="009A4893" w:rsidRDefault="0087441C" w:rsidP="0E2C02CB">
            <w:pPr>
              <w:rPr>
                <w:rFonts w:ascii="Arial" w:eastAsiaTheme="minorEastAsia" w:hAnsi="Arial" w:cs="Arial"/>
                <w:color w:val="FF0000"/>
                <w:szCs w:val="22"/>
                <w:lang w:eastAsia="en-US"/>
              </w:rPr>
            </w:pPr>
            <w:r>
              <w:rPr>
                <w:rFonts w:ascii="Arial" w:eastAsiaTheme="minorEastAsia" w:hAnsi="Arial" w:cs="Arial"/>
                <w:color w:val="FF0000"/>
                <w:szCs w:val="22"/>
                <w:lang w:eastAsia="en-US"/>
              </w:rPr>
              <w:t>10.10.2019</w:t>
            </w:r>
            <w:r w:rsidR="0E2C02CB" w:rsidRPr="0E2C02CB">
              <w:rPr>
                <w:rFonts w:ascii="Arial" w:eastAsiaTheme="minorEastAsia" w:hAnsi="Arial" w:cs="Arial"/>
                <w:color w:val="FF0000"/>
                <w:szCs w:val="22"/>
                <w:lang w:eastAsia="en-US"/>
              </w:rPr>
              <w:t xml:space="preserve"> </w:t>
            </w:r>
          </w:p>
        </w:tc>
        <w:tc>
          <w:tcPr>
            <w:tcW w:w="6186" w:type="dxa"/>
            <w:tcBorders>
              <w:top w:val="single" w:sz="4" w:space="0" w:color="auto"/>
              <w:left w:val="single" w:sz="4" w:space="0" w:color="auto"/>
              <w:bottom w:val="single" w:sz="4" w:space="0" w:color="auto"/>
              <w:right w:val="single" w:sz="4" w:space="0" w:color="auto"/>
            </w:tcBorders>
            <w:hideMark/>
          </w:tcPr>
          <w:p w:rsidR="0087441C" w:rsidRDefault="00A3038C" w:rsidP="0E2C02CB">
            <w:pPr>
              <w:rPr>
                <w:rFonts w:ascii="Arial" w:eastAsiaTheme="minorEastAsia" w:hAnsi="Arial" w:cs="Arial"/>
                <w:color w:val="FF0000"/>
                <w:szCs w:val="22"/>
                <w:lang w:eastAsia="en-US"/>
              </w:rPr>
            </w:pPr>
            <w:r>
              <w:rPr>
                <w:rFonts w:ascii="Arial" w:eastAsiaTheme="minorEastAsia" w:hAnsi="Arial" w:cs="Arial"/>
                <w:color w:val="FF0000"/>
                <w:szCs w:val="22"/>
                <w:lang w:eastAsia="en-US"/>
              </w:rPr>
              <w:t>erster Blick auf die BdU (Ablauf, Themen, Fragen)</w:t>
            </w:r>
          </w:p>
          <w:p w:rsidR="00A3038C" w:rsidRDefault="00A3038C" w:rsidP="0E2C02CB">
            <w:pPr>
              <w:rPr>
                <w:rFonts w:ascii="Arial" w:eastAsiaTheme="minorEastAsia" w:hAnsi="Arial" w:cs="Arial"/>
                <w:color w:val="FF0000"/>
                <w:szCs w:val="22"/>
                <w:lang w:eastAsia="en-US"/>
              </w:rPr>
            </w:pPr>
          </w:p>
          <w:p w:rsidR="0087441C" w:rsidRPr="0087441C" w:rsidRDefault="0087441C" w:rsidP="0E2C02CB">
            <w:pPr>
              <w:rPr>
                <w:rFonts w:ascii="Arial" w:eastAsiaTheme="minorEastAsia" w:hAnsi="Arial" w:cs="Arial"/>
                <w:szCs w:val="22"/>
                <w:lang w:eastAsia="en-US"/>
              </w:rPr>
            </w:pPr>
            <w:r>
              <w:rPr>
                <w:rFonts w:ascii="Arial" w:eastAsiaTheme="minorEastAsia" w:hAnsi="Arial" w:cs="Arial"/>
                <w:szCs w:val="22"/>
                <w:lang w:eastAsia="en-US"/>
              </w:rPr>
              <w:t>13.30 – 15 Uhr Infoveranstaltung des LLPA</w:t>
            </w:r>
          </w:p>
        </w:tc>
      </w:tr>
      <w:tr w:rsidR="0087441C" w:rsidRPr="009A4893" w:rsidTr="0031444D">
        <w:tc>
          <w:tcPr>
            <w:tcW w:w="3165" w:type="dxa"/>
            <w:tcBorders>
              <w:top w:val="single" w:sz="4" w:space="0" w:color="auto"/>
              <w:left w:val="single" w:sz="4" w:space="0" w:color="auto"/>
              <w:bottom w:val="single" w:sz="4" w:space="0" w:color="auto"/>
              <w:right w:val="single" w:sz="4" w:space="0" w:color="auto"/>
            </w:tcBorders>
          </w:tcPr>
          <w:p w:rsidR="0087441C" w:rsidRDefault="0087441C" w:rsidP="0E2C02CB">
            <w:pPr>
              <w:rPr>
                <w:rFonts w:ascii="Arial" w:eastAsiaTheme="minorEastAsia" w:hAnsi="Arial" w:cs="Arial"/>
                <w:color w:val="FF0000"/>
                <w:szCs w:val="22"/>
                <w:lang w:eastAsia="en-US"/>
              </w:rPr>
            </w:pPr>
            <w:r w:rsidRPr="0087441C">
              <w:rPr>
                <w:rFonts w:ascii="Arial" w:eastAsiaTheme="minorEastAsia" w:hAnsi="Arial" w:cs="Arial"/>
                <w:szCs w:val="22"/>
                <w:lang w:eastAsia="en-US"/>
              </w:rPr>
              <w:t>11.10.2019</w:t>
            </w:r>
            <w:r>
              <w:rPr>
                <w:rFonts w:ascii="Arial" w:eastAsiaTheme="minorEastAsia" w:hAnsi="Arial" w:cs="Arial"/>
                <w:szCs w:val="22"/>
                <w:lang w:eastAsia="en-US"/>
              </w:rPr>
              <w:t>; 8.30 - 12 Uhr</w:t>
            </w:r>
          </w:p>
        </w:tc>
        <w:tc>
          <w:tcPr>
            <w:tcW w:w="6186" w:type="dxa"/>
            <w:tcBorders>
              <w:top w:val="single" w:sz="4" w:space="0" w:color="auto"/>
              <w:left w:val="single" w:sz="4" w:space="0" w:color="auto"/>
              <w:bottom w:val="single" w:sz="4" w:space="0" w:color="auto"/>
              <w:right w:val="single" w:sz="4" w:space="0" w:color="auto"/>
            </w:tcBorders>
          </w:tcPr>
          <w:p w:rsidR="0087441C" w:rsidRPr="0087441C" w:rsidRDefault="0087441C" w:rsidP="0E2C02CB">
            <w:pPr>
              <w:rPr>
                <w:rFonts w:ascii="Arial" w:eastAsiaTheme="minorEastAsia" w:hAnsi="Arial" w:cs="Arial"/>
                <w:szCs w:val="22"/>
                <w:lang w:eastAsia="en-US"/>
              </w:rPr>
            </w:pPr>
            <w:r>
              <w:rPr>
                <w:rFonts w:ascii="Arial" w:eastAsiaTheme="minorEastAsia" w:hAnsi="Arial" w:cs="Arial"/>
                <w:szCs w:val="22"/>
                <w:lang w:eastAsia="en-US"/>
              </w:rPr>
              <w:t>3</w:t>
            </w:r>
            <w:r w:rsidRPr="00F669A7">
              <w:rPr>
                <w:rFonts w:ascii="Arial" w:eastAsiaTheme="minorEastAsia" w:hAnsi="Arial" w:cs="Arial"/>
                <w:szCs w:val="22"/>
                <w:lang w:eastAsia="en-US"/>
              </w:rPr>
              <w:t>. Termin Beruf und Rolle Kurs 19/20</w:t>
            </w:r>
          </w:p>
        </w:tc>
      </w:tr>
      <w:tr w:rsidR="00060591" w:rsidRPr="009A4893" w:rsidTr="0031444D">
        <w:tc>
          <w:tcPr>
            <w:tcW w:w="3165" w:type="dxa"/>
            <w:tcBorders>
              <w:top w:val="single" w:sz="4" w:space="0" w:color="auto"/>
              <w:left w:val="single" w:sz="4" w:space="0" w:color="auto"/>
              <w:bottom w:val="single" w:sz="4" w:space="0" w:color="auto"/>
              <w:right w:val="single" w:sz="4" w:space="0" w:color="auto"/>
            </w:tcBorders>
            <w:hideMark/>
          </w:tcPr>
          <w:p w:rsidR="00060591" w:rsidRPr="009A4893" w:rsidRDefault="0087441C" w:rsidP="0E2C02CB">
            <w:pPr>
              <w:rPr>
                <w:rFonts w:ascii="Arial" w:eastAsiaTheme="minorEastAsia" w:hAnsi="Arial" w:cs="Arial"/>
                <w:color w:val="FF0000"/>
                <w:szCs w:val="22"/>
                <w:lang w:eastAsia="en-US"/>
              </w:rPr>
            </w:pPr>
            <w:r>
              <w:rPr>
                <w:rFonts w:ascii="Arial" w:eastAsiaTheme="minorEastAsia" w:hAnsi="Arial" w:cs="Arial"/>
                <w:color w:val="FF0000"/>
                <w:szCs w:val="22"/>
                <w:lang w:eastAsia="en-US"/>
              </w:rPr>
              <w:t>24.10.2019</w:t>
            </w:r>
          </w:p>
        </w:tc>
        <w:tc>
          <w:tcPr>
            <w:tcW w:w="6186" w:type="dxa"/>
            <w:tcBorders>
              <w:top w:val="single" w:sz="4" w:space="0" w:color="auto"/>
              <w:left w:val="single" w:sz="4" w:space="0" w:color="auto"/>
              <w:bottom w:val="single" w:sz="4" w:space="0" w:color="auto"/>
              <w:right w:val="single" w:sz="4" w:space="0" w:color="auto"/>
            </w:tcBorders>
          </w:tcPr>
          <w:p w:rsidR="00060591" w:rsidRPr="009A4893" w:rsidRDefault="00A3038C" w:rsidP="0E2C02CB">
            <w:pPr>
              <w:rPr>
                <w:rFonts w:ascii="Arial" w:eastAsiaTheme="minorEastAsia" w:hAnsi="Arial" w:cs="Arial"/>
                <w:szCs w:val="22"/>
                <w:lang w:eastAsia="en-US"/>
              </w:rPr>
            </w:pPr>
            <w:r w:rsidRPr="0E2C02CB">
              <w:rPr>
                <w:rFonts w:ascii="Arial" w:eastAsiaTheme="minorEastAsia" w:hAnsi="Arial" w:cs="Arial"/>
                <w:color w:val="FF0000"/>
                <w:szCs w:val="22"/>
                <w:lang w:eastAsia="en-US"/>
              </w:rPr>
              <w:t>Erzieherisches Konzept einer Schule am Praxisbeispiel LBZ</w:t>
            </w:r>
            <w:r>
              <w:rPr>
                <w:rFonts w:ascii="Arial" w:eastAsiaTheme="minorEastAsia" w:hAnsi="Arial" w:cs="Arial"/>
                <w:color w:val="FF0000"/>
                <w:szCs w:val="22"/>
                <w:lang w:eastAsia="en-US"/>
              </w:rPr>
              <w:t xml:space="preserve"> Riegel</w:t>
            </w:r>
          </w:p>
        </w:tc>
      </w:tr>
      <w:tr w:rsidR="00D656A9" w:rsidRPr="009A4893" w:rsidTr="0031444D">
        <w:tc>
          <w:tcPr>
            <w:tcW w:w="3165" w:type="dxa"/>
            <w:tcBorders>
              <w:top w:val="single" w:sz="4" w:space="0" w:color="auto"/>
              <w:left w:val="single" w:sz="4" w:space="0" w:color="auto"/>
              <w:bottom w:val="single" w:sz="4" w:space="0" w:color="auto"/>
              <w:right w:val="single" w:sz="4" w:space="0" w:color="auto"/>
            </w:tcBorders>
          </w:tcPr>
          <w:p w:rsidR="00D656A9" w:rsidRPr="0E2C02CB" w:rsidRDefault="0087441C" w:rsidP="0E2C02CB">
            <w:pPr>
              <w:rPr>
                <w:rFonts w:ascii="Arial" w:eastAsiaTheme="minorEastAsia" w:hAnsi="Arial" w:cs="Arial"/>
                <w:color w:val="4F6228"/>
                <w:szCs w:val="22"/>
                <w:lang w:eastAsia="en-US"/>
              </w:rPr>
            </w:pPr>
            <w:r>
              <w:rPr>
                <w:rFonts w:ascii="Arial" w:eastAsiaTheme="minorEastAsia" w:hAnsi="Arial" w:cs="Arial"/>
                <w:color w:val="FF0000"/>
                <w:szCs w:val="22"/>
                <w:lang w:eastAsia="en-US"/>
              </w:rPr>
              <w:t>07</w:t>
            </w:r>
            <w:r w:rsidR="00D656A9" w:rsidRPr="00D656A9">
              <w:rPr>
                <w:rFonts w:ascii="Arial" w:eastAsiaTheme="minorEastAsia" w:hAnsi="Arial" w:cs="Arial"/>
                <w:color w:val="FF0000"/>
                <w:szCs w:val="22"/>
                <w:lang w:eastAsia="en-US"/>
              </w:rPr>
              <w:t>.</w:t>
            </w:r>
            <w:r>
              <w:rPr>
                <w:rFonts w:ascii="Arial" w:eastAsiaTheme="minorEastAsia" w:hAnsi="Arial" w:cs="Arial"/>
                <w:color w:val="FF0000"/>
                <w:szCs w:val="22"/>
                <w:lang w:eastAsia="en-US"/>
              </w:rPr>
              <w:t>11.2019</w:t>
            </w:r>
          </w:p>
        </w:tc>
        <w:tc>
          <w:tcPr>
            <w:tcW w:w="6186" w:type="dxa"/>
            <w:tcBorders>
              <w:top w:val="single" w:sz="4" w:space="0" w:color="auto"/>
              <w:left w:val="single" w:sz="4" w:space="0" w:color="auto"/>
              <w:bottom w:val="single" w:sz="4" w:space="0" w:color="auto"/>
              <w:right w:val="single" w:sz="4" w:space="0" w:color="auto"/>
            </w:tcBorders>
          </w:tcPr>
          <w:p w:rsidR="00D656A9" w:rsidRPr="0E2C02CB" w:rsidRDefault="00A3038C" w:rsidP="00CA7139">
            <w:pPr>
              <w:rPr>
                <w:rFonts w:ascii="Arial" w:eastAsiaTheme="minorEastAsia" w:hAnsi="Arial" w:cs="Arial"/>
                <w:color w:val="4F6228"/>
                <w:szCs w:val="22"/>
                <w:lang w:eastAsia="en-US"/>
              </w:rPr>
            </w:pPr>
            <w:r w:rsidRPr="00A3038C">
              <w:rPr>
                <w:rFonts w:ascii="Arial" w:eastAsiaTheme="minorEastAsia" w:hAnsi="Arial" w:cs="Arial"/>
                <w:color w:val="FF0000"/>
                <w:szCs w:val="22"/>
                <w:lang w:eastAsia="en-US"/>
              </w:rPr>
              <w:t>BdU konkret und Kolloquium</w:t>
            </w:r>
            <w:r>
              <w:rPr>
                <w:rFonts w:ascii="Arial" w:eastAsiaTheme="minorEastAsia" w:hAnsi="Arial" w:cs="Arial"/>
                <w:color w:val="FF0000"/>
                <w:szCs w:val="22"/>
                <w:lang w:eastAsia="en-US"/>
              </w:rPr>
              <w:t xml:space="preserve"> – kriteriengeleitetes Reflektieren an Beispielen </w:t>
            </w:r>
          </w:p>
        </w:tc>
      </w:tr>
      <w:tr w:rsidR="00060591" w:rsidRPr="009A4893" w:rsidTr="0031444D">
        <w:tc>
          <w:tcPr>
            <w:tcW w:w="3165" w:type="dxa"/>
            <w:tcBorders>
              <w:top w:val="single" w:sz="4" w:space="0" w:color="auto"/>
              <w:left w:val="single" w:sz="4" w:space="0" w:color="auto"/>
              <w:bottom w:val="single" w:sz="4" w:space="0" w:color="auto"/>
              <w:right w:val="single" w:sz="4" w:space="0" w:color="auto"/>
            </w:tcBorders>
            <w:hideMark/>
          </w:tcPr>
          <w:p w:rsidR="00060591" w:rsidRPr="009A4893" w:rsidRDefault="00060591" w:rsidP="00060591">
            <w:pPr>
              <w:rPr>
                <w:rFonts w:ascii="Arial" w:eastAsiaTheme="minorHAnsi" w:hAnsi="Arial" w:cs="Arial"/>
                <w:color w:val="FF0000"/>
                <w:lang w:eastAsia="en-US"/>
              </w:rPr>
            </w:pPr>
          </w:p>
        </w:tc>
        <w:tc>
          <w:tcPr>
            <w:tcW w:w="6186" w:type="dxa"/>
            <w:tcBorders>
              <w:top w:val="single" w:sz="4" w:space="0" w:color="auto"/>
              <w:left w:val="single" w:sz="4" w:space="0" w:color="auto"/>
              <w:bottom w:val="single" w:sz="4" w:space="0" w:color="auto"/>
              <w:right w:val="single" w:sz="4" w:space="0" w:color="auto"/>
            </w:tcBorders>
            <w:hideMark/>
          </w:tcPr>
          <w:p w:rsidR="00060591" w:rsidRPr="009A4893" w:rsidRDefault="00060591" w:rsidP="00060591">
            <w:pPr>
              <w:rPr>
                <w:rFonts w:ascii="Arial" w:eastAsiaTheme="minorHAnsi" w:hAnsi="Arial" w:cs="Arial"/>
                <w:lang w:eastAsia="en-US"/>
              </w:rPr>
            </w:pPr>
          </w:p>
        </w:tc>
      </w:tr>
      <w:tr w:rsidR="00060591" w:rsidRPr="009A4893" w:rsidTr="0031444D">
        <w:tc>
          <w:tcPr>
            <w:tcW w:w="3165" w:type="dxa"/>
            <w:tcBorders>
              <w:top w:val="single" w:sz="4" w:space="0" w:color="auto"/>
              <w:left w:val="single" w:sz="4" w:space="0" w:color="auto"/>
              <w:bottom w:val="single" w:sz="4" w:space="0" w:color="auto"/>
              <w:right w:val="single" w:sz="4" w:space="0" w:color="auto"/>
            </w:tcBorders>
            <w:hideMark/>
          </w:tcPr>
          <w:p w:rsidR="00060591" w:rsidRPr="009A4893" w:rsidRDefault="0087441C" w:rsidP="0E2C02CB">
            <w:pPr>
              <w:rPr>
                <w:rFonts w:ascii="Arial" w:eastAsiaTheme="minorEastAsia" w:hAnsi="Arial" w:cs="Arial"/>
                <w:color w:val="FF0000"/>
                <w:szCs w:val="22"/>
                <w:lang w:eastAsia="en-US"/>
              </w:rPr>
            </w:pPr>
            <w:r>
              <w:rPr>
                <w:rFonts w:ascii="Arial" w:eastAsiaTheme="minorEastAsia" w:hAnsi="Arial" w:cs="Arial"/>
                <w:color w:val="FF0000"/>
                <w:szCs w:val="22"/>
                <w:lang w:eastAsia="en-US"/>
              </w:rPr>
              <w:t>21.11.2019</w:t>
            </w:r>
          </w:p>
        </w:tc>
        <w:tc>
          <w:tcPr>
            <w:tcW w:w="6186" w:type="dxa"/>
            <w:tcBorders>
              <w:top w:val="single" w:sz="4" w:space="0" w:color="auto"/>
              <w:left w:val="single" w:sz="4" w:space="0" w:color="auto"/>
              <w:bottom w:val="single" w:sz="4" w:space="0" w:color="auto"/>
              <w:right w:val="single" w:sz="4" w:space="0" w:color="auto"/>
            </w:tcBorders>
            <w:hideMark/>
          </w:tcPr>
          <w:p w:rsidR="00060591" w:rsidRPr="009A4893" w:rsidRDefault="00A3038C" w:rsidP="0E2C02CB">
            <w:pPr>
              <w:rPr>
                <w:rFonts w:ascii="Arial" w:eastAsiaTheme="minorEastAsia" w:hAnsi="Arial" w:cs="Arial"/>
                <w:szCs w:val="22"/>
                <w:lang w:eastAsia="en-US"/>
              </w:rPr>
            </w:pPr>
            <w:r w:rsidRPr="00A3038C">
              <w:rPr>
                <w:rFonts w:ascii="Arial" w:eastAsiaTheme="minorEastAsia" w:hAnsi="Arial" w:cs="Arial"/>
                <w:color w:val="FF0000"/>
                <w:szCs w:val="22"/>
                <w:lang w:eastAsia="en-US"/>
              </w:rPr>
              <w:t>Kollegiales Coaching BdU</w:t>
            </w:r>
          </w:p>
        </w:tc>
      </w:tr>
      <w:tr w:rsidR="00060591" w:rsidRPr="009A4893" w:rsidTr="0031444D">
        <w:tc>
          <w:tcPr>
            <w:tcW w:w="3165" w:type="dxa"/>
            <w:tcBorders>
              <w:top w:val="single" w:sz="4" w:space="0" w:color="auto"/>
              <w:left w:val="single" w:sz="4" w:space="0" w:color="auto"/>
              <w:bottom w:val="single" w:sz="4" w:space="0" w:color="auto"/>
              <w:right w:val="single" w:sz="4" w:space="0" w:color="auto"/>
            </w:tcBorders>
          </w:tcPr>
          <w:p w:rsidR="00060591" w:rsidRPr="009A4893" w:rsidRDefault="00CA08E2" w:rsidP="00060591">
            <w:pPr>
              <w:rPr>
                <w:rFonts w:ascii="Arial" w:eastAsiaTheme="minorHAnsi" w:hAnsi="Arial" w:cs="Arial"/>
                <w:color w:val="FF0000"/>
                <w:szCs w:val="22"/>
                <w:lang w:eastAsia="en-US"/>
              </w:rPr>
            </w:pPr>
            <w:r w:rsidRPr="00CA08E2">
              <w:rPr>
                <w:rFonts w:ascii="Arial" w:eastAsiaTheme="minorHAnsi" w:hAnsi="Arial" w:cs="Arial"/>
                <w:szCs w:val="22"/>
                <w:lang w:eastAsia="en-US"/>
              </w:rPr>
              <w:t>25</w:t>
            </w:r>
            <w:r w:rsidR="0087441C" w:rsidRPr="00CA08E2">
              <w:rPr>
                <w:rFonts w:ascii="Arial" w:eastAsiaTheme="minorHAnsi" w:hAnsi="Arial" w:cs="Arial"/>
                <w:szCs w:val="22"/>
                <w:lang w:eastAsia="en-US"/>
              </w:rPr>
              <w:t>.11.</w:t>
            </w:r>
            <w:r w:rsidRPr="00CA08E2">
              <w:rPr>
                <w:rFonts w:ascii="Arial" w:eastAsiaTheme="minorHAnsi" w:hAnsi="Arial" w:cs="Arial"/>
                <w:szCs w:val="22"/>
                <w:lang w:eastAsia="en-US"/>
              </w:rPr>
              <w:t xml:space="preserve"> - 13.12.</w:t>
            </w:r>
            <w:r w:rsidR="0087441C" w:rsidRPr="00CA08E2">
              <w:rPr>
                <w:rFonts w:ascii="Arial" w:eastAsiaTheme="minorHAnsi" w:hAnsi="Arial" w:cs="Arial"/>
                <w:szCs w:val="22"/>
                <w:lang w:eastAsia="en-US"/>
              </w:rPr>
              <w:t>2019</w:t>
            </w:r>
          </w:p>
        </w:tc>
        <w:tc>
          <w:tcPr>
            <w:tcW w:w="6186" w:type="dxa"/>
            <w:tcBorders>
              <w:top w:val="single" w:sz="4" w:space="0" w:color="auto"/>
              <w:left w:val="single" w:sz="4" w:space="0" w:color="auto"/>
              <w:bottom w:val="single" w:sz="4" w:space="0" w:color="auto"/>
              <w:right w:val="single" w:sz="4" w:space="0" w:color="auto"/>
            </w:tcBorders>
            <w:hideMark/>
          </w:tcPr>
          <w:p w:rsidR="00060591" w:rsidRPr="009A4893" w:rsidRDefault="00CA08E2" w:rsidP="00060591">
            <w:pPr>
              <w:rPr>
                <w:rFonts w:ascii="Arial" w:eastAsiaTheme="minorHAnsi" w:hAnsi="Arial" w:cs="Arial"/>
                <w:lang w:eastAsia="en-US"/>
              </w:rPr>
            </w:pPr>
            <w:r>
              <w:rPr>
                <w:rFonts w:ascii="Arial" w:eastAsiaTheme="minorHAnsi" w:hAnsi="Arial" w:cs="Arial"/>
                <w:lang w:eastAsia="en-US"/>
              </w:rPr>
              <w:t>Beurteilung der Unterrichtspraxis in der 1. Fachrichtung</w:t>
            </w:r>
          </w:p>
        </w:tc>
      </w:tr>
      <w:tr w:rsidR="00060591" w:rsidRPr="009A4893" w:rsidTr="0031444D">
        <w:tc>
          <w:tcPr>
            <w:tcW w:w="3165" w:type="dxa"/>
            <w:tcBorders>
              <w:top w:val="single" w:sz="4" w:space="0" w:color="auto"/>
              <w:left w:val="single" w:sz="4" w:space="0" w:color="auto"/>
              <w:bottom w:val="single" w:sz="4" w:space="0" w:color="auto"/>
              <w:right w:val="single" w:sz="4" w:space="0" w:color="auto"/>
            </w:tcBorders>
            <w:hideMark/>
          </w:tcPr>
          <w:p w:rsidR="00060591" w:rsidRPr="009A4893" w:rsidRDefault="0087441C" w:rsidP="0087441C">
            <w:pPr>
              <w:rPr>
                <w:rFonts w:ascii="Arial" w:eastAsiaTheme="minorEastAsia" w:hAnsi="Arial" w:cs="Arial"/>
                <w:color w:val="FF0000"/>
                <w:szCs w:val="22"/>
                <w:lang w:eastAsia="en-US"/>
              </w:rPr>
            </w:pPr>
            <w:r>
              <w:rPr>
                <w:rFonts w:ascii="Arial" w:eastAsiaTheme="minorEastAsia" w:hAnsi="Arial" w:cs="Arial"/>
                <w:color w:val="FF0000"/>
                <w:szCs w:val="22"/>
                <w:lang w:eastAsia="en-US"/>
              </w:rPr>
              <w:t>19.12.2019</w:t>
            </w:r>
          </w:p>
        </w:tc>
        <w:tc>
          <w:tcPr>
            <w:tcW w:w="6186" w:type="dxa"/>
            <w:tcBorders>
              <w:top w:val="single" w:sz="4" w:space="0" w:color="auto"/>
              <w:left w:val="single" w:sz="4" w:space="0" w:color="auto"/>
              <w:bottom w:val="single" w:sz="4" w:space="0" w:color="auto"/>
              <w:right w:val="single" w:sz="4" w:space="0" w:color="auto"/>
            </w:tcBorders>
            <w:hideMark/>
          </w:tcPr>
          <w:p w:rsidR="00060591" w:rsidRPr="009A4893" w:rsidRDefault="0E2C02CB" w:rsidP="0E2C02CB">
            <w:pPr>
              <w:rPr>
                <w:rFonts w:ascii="Arial" w:eastAsiaTheme="minorEastAsia" w:hAnsi="Arial" w:cs="Arial"/>
                <w:color w:val="FF0000"/>
                <w:szCs w:val="22"/>
                <w:lang w:eastAsia="en-US"/>
              </w:rPr>
            </w:pPr>
            <w:r w:rsidRPr="0E2C02CB">
              <w:rPr>
                <w:rFonts w:ascii="Arial" w:eastAsiaTheme="minorEastAsia" w:hAnsi="Arial" w:cs="Arial"/>
                <w:color w:val="FF0000"/>
                <w:szCs w:val="22"/>
                <w:lang w:eastAsia="en-US"/>
              </w:rPr>
              <w:t>Reflexion des AA2</w:t>
            </w:r>
            <w:r w:rsidR="00A3038C">
              <w:rPr>
                <w:rFonts w:ascii="Arial" w:eastAsiaTheme="minorEastAsia" w:hAnsi="Arial" w:cs="Arial"/>
                <w:color w:val="FF0000"/>
                <w:szCs w:val="22"/>
                <w:lang w:eastAsia="en-US"/>
              </w:rPr>
              <w:t xml:space="preserve"> + Socializing </w:t>
            </w:r>
          </w:p>
        </w:tc>
      </w:tr>
      <w:tr w:rsidR="00060591" w:rsidRPr="009A4893" w:rsidTr="0031444D">
        <w:tc>
          <w:tcPr>
            <w:tcW w:w="3165" w:type="dxa"/>
            <w:tcBorders>
              <w:top w:val="single" w:sz="4" w:space="0" w:color="auto"/>
              <w:left w:val="single" w:sz="4" w:space="0" w:color="auto"/>
              <w:bottom w:val="single" w:sz="4" w:space="0" w:color="auto"/>
              <w:right w:val="single" w:sz="4" w:space="0" w:color="auto"/>
            </w:tcBorders>
          </w:tcPr>
          <w:p w:rsidR="00060591" w:rsidRPr="009A4893" w:rsidRDefault="0087441C" w:rsidP="0E2C02CB">
            <w:pPr>
              <w:rPr>
                <w:rFonts w:ascii="Arial" w:eastAsiaTheme="minorEastAsia" w:hAnsi="Arial" w:cs="Arial"/>
                <w:color w:val="FF0000"/>
                <w:szCs w:val="22"/>
                <w:lang w:eastAsia="en-US"/>
              </w:rPr>
            </w:pPr>
            <w:r>
              <w:rPr>
                <w:rFonts w:ascii="Arial" w:eastAsiaTheme="minorEastAsia" w:hAnsi="Arial" w:cs="Arial"/>
                <w:color w:val="FF0000"/>
                <w:szCs w:val="22"/>
                <w:lang w:eastAsia="en-US"/>
              </w:rPr>
              <w:t>Nach Absprache im Jan./ Feb.2020</w:t>
            </w:r>
          </w:p>
        </w:tc>
        <w:tc>
          <w:tcPr>
            <w:tcW w:w="6186" w:type="dxa"/>
            <w:tcBorders>
              <w:top w:val="single" w:sz="4" w:space="0" w:color="auto"/>
              <w:left w:val="single" w:sz="4" w:space="0" w:color="auto"/>
              <w:bottom w:val="single" w:sz="4" w:space="0" w:color="auto"/>
              <w:right w:val="single" w:sz="4" w:space="0" w:color="auto"/>
            </w:tcBorders>
          </w:tcPr>
          <w:p w:rsidR="00060591" w:rsidRPr="009A4893" w:rsidRDefault="0E2C02CB" w:rsidP="0E2C02CB">
            <w:pPr>
              <w:rPr>
                <w:rFonts w:ascii="Arial" w:eastAsiaTheme="minorEastAsia" w:hAnsi="Arial" w:cs="Arial"/>
                <w:color w:val="FF0000"/>
                <w:szCs w:val="22"/>
                <w:lang w:eastAsia="en-US"/>
              </w:rPr>
            </w:pPr>
            <w:r w:rsidRPr="0E2C02CB">
              <w:rPr>
                <w:rFonts w:ascii="Arial" w:eastAsiaTheme="minorEastAsia" w:hAnsi="Arial" w:cs="Arial"/>
                <w:color w:val="FF0000"/>
                <w:szCs w:val="22"/>
                <w:lang w:eastAsia="en-US"/>
              </w:rPr>
              <w:t>SPH-Sitzung (Vorbereitung: Fallbeispiel, Kolloquium)</w:t>
            </w:r>
          </w:p>
        </w:tc>
      </w:tr>
    </w:tbl>
    <w:p w:rsidR="00ED34CB" w:rsidRPr="009A4893" w:rsidRDefault="00ED34CB" w:rsidP="00ED34CB">
      <w:pPr>
        <w:autoSpaceDE w:val="0"/>
        <w:autoSpaceDN w:val="0"/>
        <w:adjustRightInd w:val="0"/>
        <w:rPr>
          <w:rFonts w:ascii="Arial" w:hAnsi="Arial" w:cs="Arial"/>
          <w:b/>
        </w:rPr>
      </w:pPr>
    </w:p>
    <w:p w:rsidR="00ED34CB" w:rsidRDefault="00ED34CB" w:rsidP="00ED34CB">
      <w:pPr>
        <w:autoSpaceDE w:val="0"/>
        <w:autoSpaceDN w:val="0"/>
        <w:adjustRightInd w:val="0"/>
        <w:rPr>
          <w:rFonts w:ascii="Arial" w:hAnsi="Arial" w:cs="Arial"/>
          <w:b/>
        </w:rPr>
      </w:pPr>
    </w:p>
    <w:p w:rsidR="0022662B" w:rsidRDefault="0022662B" w:rsidP="00ED34CB">
      <w:pPr>
        <w:autoSpaceDE w:val="0"/>
        <w:autoSpaceDN w:val="0"/>
        <w:adjustRightInd w:val="0"/>
        <w:rPr>
          <w:rFonts w:ascii="Arial" w:hAnsi="Arial" w:cs="Arial"/>
          <w:b/>
        </w:rPr>
      </w:pPr>
    </w:p>
    <w:p w:rsidR="0022662B" w:rsidRPr="009A4893" w:rsidRDefault="0022662B" w:rsidP="00ED34CB">
      <w:pPr>
        <w:autoSpaceDE w:val="0"/>
        <w:autoSpaceDN w:val="0"/>
        <w:adjustRightInd w:val="0"/>
        <w:rPr>
          <w:rFonts w:ascii="Arial" w:hAnsi="Arial" w:cs="Arial"/>
          <w:b/>
        </w:rPr>
      </w:pPr>
    </w:p>
    <w:p w:rsidR="00AD2B49" w:rsidRPr="009A4893" w:rsidRDefault="0E2C02CB" w:rsidP="0E2C02CB">
      <w:pPr>
        <w:autoSpaceDE w:val="0"/>
        <w:autoSpaceDN w:val="0"/>
        <w:adjustRightInd w:val="0"/>
        <w:rPr>
          <w:rFonts w:ascii="Arial" w:hAnsi="Arial" w:cs="Arial"/>
          <w:b/>
          <w:bCs/>
        </w:rPr>
      </w:pPr>
      <w:r w:rsidRPr="0E2C02CB">
        <w:rPr>
          <w:rFonts w:ascii="Arial" w:hAnsi="Arial" w:cs="Arial"/>
          <w:b/>
          <w:bCs/>
        </w:rPr>
        <w:t>Termine des LLPA, Freiburg (Prüfungstermine, Abgabetermine…)</w:t>
      </w:r>
    </w:p>
    <w:p w:rsidR="0022662B" w:rsidRPr="00743DB4" w:rsidRDefault="0022662B" w:rsidP="0E2C02CB">
      <w:pPr>
        <w:autoSpaceDE w:val="0"/>
        <w:autoSpaceDN w:val="0"/>
        <w:adjustRightInd w:val="0"/>
        <w:rPr>
          <w:rFonts w:ascii="Arial" w:hAnsi="Arial" w:cs="Arial"/>
          <w:b/>
          <w:bCs/>
        </w:rPr>
      </w:pPr>
    </w:p>
    <w:p w:rsidR="00AD2B49" w:rsidRPr="009A4893" w:rsidRDefault="0E2C02CB" w:rsidP="0E2C02CB">
      <w:pPr>
        <w:autoSpaceDE w:val="0"/>
        <w:autoSpaceDN w:val="0"/>
        <w:adjustRightInd w:val="0"/>
        <w:rPr>
          <w:rFonts w:ascii="Arial" w:hAnsi="Arial" w:cs="Arial"/>
          <w:b/>
          <w:bCs/>
          <w:lang w:val="en-US"/>
        </w:rPr>
      </w:pPr>
      <w:r w:rsidRPr="0E2C02CB">
        <w:rPr>
          <w:rFonts w:ascii="Arial" w:hAnsi="Arial" w:cs="Arial"/>
          <w:b/>
          <w:bCs/>
          <w:lang w:val="en-US"/>
        </w:rPr>
        <w:t xml:space="preserve">Link: </w:t>
      </w:r>
      <w:hyperlink r:id="rId29">
        <w:r w:rsidRPr="0E2C02CB">
          <w:rPr>
            <w:rStyle w:val="Hyperlink"/>
            <w:rFonts w:ascii="Arial" w:hAnsi="Arial" w:cs="Arial"/>
            <w:b/>
            <w:bCs/>
            <w:lang w:val="en-US"/>
          </w:rPr>
          <w:t>http://www.llpa-bw.de/,Lde/Startseite/Aussenstellen+des+LLPA/2_+Staatspruefung+_+Sonderschulen+bzw_+Sonderpaedagogik</w:t>
        </w:r>
      </w:hyperlink>
    </w:p>
    <w:p w:rsidR="00AD2B49" w:rsidRDefault="00AD2B49" w:rsidP="00E7205D">
      <w:pPr>
        <w:autoSpaceDE w:val="0"/>
        <w:autoSpaceDN w:val="0"/>
        <w:adjustRightInd w:val="0"/>
        <w:rPr>
          <w:rFonts w:ascii="Arial" w:hAnsi="Arial" w:cs="Arial"/>
          <w:b/>
          <w:lang w:val="en-US"/>
        </w:rPr>
      </w:pPr>
    </w:p>
    <w:p w:rsidR="0005005D" w:rsidRDefault="0005005D" w:rsidP="00E7205D">
      <w:pPr>
        <w:autoSpaceDE w:val="0"/>
        <w:autoSpaceDN w:val="0"/>
        <w:adjustRightInd w:val="0"/>
        <w:rPr>
          <w:rFonts w:ascii="Arial" w:hAnsi="Arial" w:cs="Arial"/>
          <w:b/>
          <w:lang w:val="en-US"/>
        </w:rPr>
      </w:pPr>
    </w:p>
    <w:p w:rsidR="009F122A" w:rsidRPr="009A4893" w:rsidRDefault="009F122A" w:rsidP="00E7205D">
      <w:pPr>
        <w:autoSpaceDE w:val="0"/>
        <w:autoSpaceDN w:val="0"/>
        <w:adjustRightInd w:val="0"/>
        <w:rPr>
          <w:rFonts w:ascii="Arial" w:hAnsi="Arial" w:cs="Arial"/>
          <w:b/>
          <w:lang w:val="en-US"/>
        </w:rPr>
      </w:pPr>
    </w:p>
    <w:p w:rsidR="00221946" w:rsidRPr="009A4893" w:rsidRDefault="0E2C02CB" w:rsidP="0E2C02CB">
      <w:pPr>
        <w:autoSpaceDE w:val="0"/>
        <w:autoSpaceDN w:val="0"/>
        <w:adjustRightInd w:val="0"/>
        <w:rPr>
          <w:rFonts w:ascii="Arial" w:hAnsi="Arial" w:cs="Arial"/>
        </w:rPr>
      </w:pPr>
      <w:r w:rsidRPr="0E2C02CB">
        <w:rPr>
          <w:rFonts w:ascii="Arial" w:hAnsi="Arial" w:cs="Arial"/>
          <w:b/>
          <w:bCs/>
        </w:rPr>
        <w:t>Eigenständiger Unterricht:</w:t>
      </w:r>
    </w:p>
    <w:p w:rsidR="00221946" w:rsidRPr="009A4893" w:rsidRDefault="0E2C02CB" w:rsidP="0E2C02CB">
      <w:pPr>
        <w:rPr>
          <w:rFonts w:ascii="Arial" w:hAnsi="Arial" w:cs="Arial"/>
        </w:rPr>
      </w:pPr>
      <w:r w:rsidRPr="0E2C02CB">
        <w:rPr>
          <w:rFonts w:ascii="Arial" w:hAnsi="Arial" w:cs="Arial"/>
        </w:rPr>
        <w:t xml:space="preserve">Die Schulleitung, Mentor/in und Ausbilder/in stellen bis </w:t>
      </w:r>
      <w:r w:rsidRPr="008D594B">
        <w:rPr>
          <w:rFonts w:ascii="Arial" w:hAnsi="Arial" w:cs="Arial"/>
          <w:u w:val="single"/>
        </w:rPr>
        <w:t>Ende des Schuljahres</w:t>
      </w:r>
      <w:r w:rsidRPr="0E2C02CB">
        <w:rPr>
          <w:rFonts w:ascii="Arial" w:hAnsi="Arial" w:cs="Arial"/>
        </w:rPr>
        <w:t xml:space="preserve"> einvernehmlich fest, ob ein</w:t>
      </w:r>
      <w:r w:rsidR="008D594B">
        <w:rPr>
          <w:rFonts w:ascii="Arial" w:hAnsi="Arial" w:cs="Arial"/>
        </w:rPr>
        <w:t>em/einer</w:t>
      </w:r>
      <w:r w:rsidRPr="0E2C02CB">
        <w:rPr>
          <w:rFonts w:ascii="Arial" w:hAnsi="Arial" w:cs="Arial"/>
        </w:rPr>
        <w:t xml:space="preserve"> LA die Befähigung zum eigenständigen Unterricht erteilt werden kann. Dies macht es notwendig, dass sich auch die Schulleitung ein Bild über die unterrichtlichen und außerunterrichtlichen Kompetenzen des LA analog zum Kompetenzkompendium macht.</w:t>
      </w:r>
    </w:p>
    <w:p w:rsidR="009F122A" w:rsidRPr="009A4893" w:rsidRDefault="0E2C02CB" w:rsidP="0E2C02CB">
      <w:pPr>
        <w:autoSpaceDE w:val="0"/>
        <w:autoSpaceDN w:val="0"/>
        <w:adjustRightInd w:val="0"/>
        <w:rPr>
          <w:rFonts w:ascii="Arial" w:hAnsi="Arial" w:cs="Arial"/>
        </w:rPr>
      </w:pPr>
      <w:r w:rsidRPr="0E2C02CB">
        <w:rPr>
          <w:rFonts w:ascii="Arial" w:hAnsi="Arial" w:cs="Arial"/>
        </w:rPr>
        <w:t xml:space="preserve">Der sog. „selbstständige Unterricht“ (Lehrauftrag für AA2) wird in AG 2 erteilt/ nicht erteilt. </w:t>
      </w:r>
    </w:p>
    <w:p w:rsidR="00E72AB5" w:rsidRPr="009A4893" w:rsidRDefault="00E72AB5" w:rsidP="00E7205D">
      <w:pPr>
        <w:autoSpaceDE w:val="0"/>
        <w:autoSpaceDN w:val="0"/>
        <w:adjustRightInd w:val="0"/>
        <w:rPr>
          <w:rFonts w:ascii="Arial" w:hAnsi="Arial" w:cs="Arial"/>
          <w:b/>
        </w:rPr>
      </w:pPr>
    </w:p>
    <w:p w:rsidR="00E7205D" w:rsidRPr="009A4893" w:rsidRDefault="0E2C02CB" w:rsidP="0E2C02CB">
      <w:pPr>
        <w:autoSpaceDE w:val="0"/>
        <w:autoSpaceDN w:val="0"/>
        <w:adjustRightInd w:val="0"/>
        <w:rPr>
          <w:rFonts w:ascii="Arial" w:hAnsi="Arial" w:cs="Arial"/>
          <w:b/>
          <w:bCs/>
        </w:rPr>
      </w:pPr>
      <w:r w:rsidRPr="0E2C02CB">
        <w:rPr>
          <w:rFonts w:ascii="Arial" w:hAnsi="Arial" w:cs="Arial"/>
          <w:b/>
          <w:bCs/>
        </w:rPr>
        <w:t>Kompakttage:</w:t>
      </w:r>
    </w:p>
    <w:p w:rsidR="00E7205D" w:rsidRDefault="0E2C02CB" w:rsidP="0E2C02CB">
      <w:pPr>
        <w:autoSpaceDE w:val="0"/>
        <w:autoSpaceDN w:val="0"/>
        <w:adjustRightInd w:val="0"/>
        <w:jc w:val="both"/>
        <w:rPr>
          <w:rFonts w:ascii="Arial" w:hAnsi="Arial" w:cs="Arial"/>
        </w:rPr>
      </w:pPr>
      <w:r w:rsidRPr="0E2C02CB">
        <w:rPr>
          <w:rFonts w:ascii="Arial" w:hAnsi="Arial" w:cs="Arial"/>
        </w:rPr>
        <w:t xml:space="preserve">Im ersten Ausbildungsabschnitt sind alle Anwärter/innen für die Kompakttage voraussichtlich vom </w:t>
      </w:r>
      <w:r w:rsidR="00286A17" w:rsidRPr="00286A17">
        <w:rPr>
          <w:rFonts w:ascii="Arial" w:hAnsi="Arial" w:cs="Arial"/>
          <w:color w:val="FF0000"/>
        </w:rPr>
        <w:t>25</w:t>
      </w:r>
      <w:r w:rsidRPr="00286A17">
        <w:rPr>
          <w:rFonts w:ascii="Arial" w:hAnsi="Arial" w:cs="Arial"/>
          <w:color w:val="FF0000"/>
        </w:rPr>
        <w:t>.-</w:t>
      </w:r>
      <w:r w:rsidR="00286A17" w:rsidRPr="00286A17">
        <w:rPr>
          <w:rFonts w:ascii="Arial" w:hAnsi="Arial" w:cs="Arial"/>
          <w:color w:val="FF0000"/>
        </w:rPr>
        <w:t>27</w:t>
      </w:r>
      <w:r w:rsidRPr="00286A17">
        <w:rPr>
          <w:rFonts w:ascii="Arial" w:hAnsi="Arial" w:cs="Arial"/>
          <w:color w:val="FF0000"/>
        </w:rPr>
        <w:t>.3.201</w:t>
      </w:r>
      <w:r w:rsidR="00286A17" w:rsidRPr="00286A17">
        <w:rPr>
          <w:rFonts w:ascii="Arial" w:hAnsi="Arial" w:cs="Arial"/>
          <w:color w:val="FF0000"/>
        </w:rPr>
        <w:t>9</w:t>
      </w:r>
      <w:r w:rsidRPr="00286A17">
        <w:rPr>
          <w:rFonts w:ascii="Arial" w:hAnsi="Arial" w:cs="Arial"/>
          <w:color w:val="FF0000"/>
        </w:rPr>
        <w:t xml:space="preserve"> </w:t>
      </w:r>
      <w:r w:rsidRPr="0E2C02CB">
        <w:rPr>
          <w:rFonts w:ascii="Arial" w:hAnsi="Arial" w:cs="Arial"/>
        </w:rPr>
        <w:t>täglich ab 8.30 Uhr am Seminar. Hier werden theoretische Grundlagen in den Fachdidaktiken erfahrungsbasiert angereichert. Die verbindlichen Texte (s. Aufgaben Einführungswochen) bilden den theoretischen Bezugsrahmen.</w:t>
      </w:r>
    </w:p>
    <w:p w:rsidR="00E7205D" w:rsidRPr="009A4893" w:rsidRDefault="00E7205D" w:rsidP="00E7205D">
      <w:pPr>
        <w:autoSpaceDE w:val="0"/>
        <w:autoSpaceDN w:val="0"/>
        <w:adjustRightInd w:val="0"/>
        <w:rPr>
          <w:rFonts w:ascii="Arial" w:hAnsi="Arial" w:cs="Arial"/>
          <w:b/>
          <w:bCs/>
        </w:rPr>
      </w:pPr>
    </w:p>
    <w:p w:rsidR="00E7205D" w:rsidRPr="0005005D" w:rsidRDefault="0E2C02CB" w:rsidP="0E2C02CB">
      <w:pPr>
        <w:autoSpaceDE w:val="0"/>
        <w:autoSpaceDN w:val="0"/>
        <w:adjustRightInd w:val="0"/>
        <w:rPr>
          <w:rFonts w:ascii="Arial" w:hAnsi="Arial" w:cs="Arial"/>
          <w:b/>
          <w:bCs/>
        </w:rPr>
      </w:pPr>
      <w:r w:rsidRPr="0E2C02CB">
        <w:rPr>
          <w:rFonts w:ascii="Arial" w:hAnsi="Arial" w:cs="Arial"/>
          <w:b/>
          <w:bCs/>
        </w:rPr>
        <w:t>Schulkunde</w:t>
      </w:r>
      <w:r w:rsidRPr="0E2C02CB">
        <w:rPr>
          <w:rFonts w:ascii="Arial" w:hAnsi="Arial" w:cs="Arial"/>
        </w:rPr>
        <w:t xml:space="preserve">: Die Schul- und Beamtenprüfung ist für </w:t>
      </w:r>
      <w:r w:rsidR="00286A17">
        <w:rPr>
          <w:rFonts w:ascii="Arial" w:hAnsi="Arial" w:cs="Arial"/>
          <w:color w:val="FF0000"/>
        </w:rPr>
        <w:t xml:space="preserve">September/Oktober 2019 </w:t>
      </w:r>
      <w:r w:rsidRPr="0E2C02CB">
        <w:rPr>
          <w:rFonts w:ascii="Arial" w:hAnsi="Arial" w:cs="Arial"/>
        </w:rPr>
        <w:t>terminiert. In der Regel findet an jedem Donnerstag eine Seminarveranstaltung zu diesem Inhaltsbereich statt. Es wird nachdrücklich empfohlen, dass die LA mit der Schulleitung oder einer dafür bestimmten Person Fragen zu Schul- und Beamtenrecht vor dem Hintergrund der</w:t>
      </w:r>
    </w:p>
    <w:p w:rsidR="00E7205D" w:rsidRPr="009A4893" w:rsidRDefault="0E2C02CB" w:rsidP="0E2C02CB">
      <w:pPr>
        <w:autoSpaceDE w:val="0"/>
        <w:autoSpaceDN w:val="0"/>
        <w:adjustRightInd w:val="0"/>
        <w:rPr>
          <w:rFonts w:ascii="Arial" w:hAnsi="Arial" w:cs="Arial"/>
        </w:rPr>
      </w:pPr>
      <w:r w:rsidRPr="0E2C02CB">
        <w:rPr>
          <w:rFonts w:ascii="Arial" w:hAnsi="Arial" w:cs="Arial"/>
        </w:rPr>
        <w:t>schulischen Praxis vor Ort bis zu den Sommerferien regelmäßig (1 x wöchentlich)</w:t>
      </w:r>
    </w:p>
    <w:p w:rsidR="00E7205D" w:rsidRPr="009A4893" w:rsidRDefault="0E2C02CB" w:rsidP="0E2C02CB">
      <w:pPr>
        <w:autoSpaceDE w:val="0"/>
        <w:autoSpaceDN w:val="0"/>
        <w:adjustRightInd w:val="0"/>
        <w:rPr>
          <w:rFonts w:ascii="Arial" w:hAnsi="Arial" w:cs="Arial"/>
        </w:rPr>
      </w:pPr>
      <w:r w:rsidRPr="0E2C02CB">
        <w:rPr>
          <w:rFonts w:ascii="Arial" w:hAnsi="Arial" w:cs="Arial"/>
        </w:rPr>
        <w:t>reflektieren. (s. dazu Schulleiterleitfaden und Curriculum zur Schulkunde).</w:t>
      </w:r>
    </w:p>
    <w:p w:rsidR="0005005D" w:rsidRPr="009A4893" w:rsidRDefault="0005005D" w:rsidP="00E7205D">
      <w:pPr>
        <w:autoSpaceDE w:val="0"/>
        <w:autoSpaceDN w:val="0"/>
        <w:adjustRightInd w:val="0"/>
        <w:rPr>
          <w:rFonts w:ascii="Arial" w:hAnsi="Arial" w:cs="Arial"/>
          <w:b/>
          <w:bCs/>
        </w:rPr>
      </w:pPr>
    </w:p>
    <w:p w:rsidR="00004FE6" w:rsidRPr="009A4893" w:rsidRDefault="0E2C02CB" w:rsidP="0E2C02CB">
      <w:pPr>
        <w:autoSpaceDE w:val="0"/>
        <w:autoSpaceDN w:val="0"/>
        <w:adjustRightInd w:val="0"/>
        <w:jc w:val="both"/>
        <w:rPr>
          <w:rFonts w:ascii="Arial" w:hAnsi="Arial" w:cs="Arial"/>
          <w:b/>
          <w:bCs/>
        </w:rPr>
      </w:pPr>
      <w:r w:rsidRPr="0E2C02CB">
        <w:rPr>
          <w:rFonts w:ascii="Arial" w:hAnsi="Arial" w:cs="Arial"/>
          <w:b/>
          <w:bCs/>
        </w:rPr>
        <w:t>Diagnostische Aufgabe</w:t>
      </w:r>
    </w:p>
    <w:p w:rsidR="00F71567" w:rsidRPr="009A4893" w:rsidRDefault="0E2C02CB" w:rsidP="0E2C02CB">
      <w:pPr>
        <w:autoSpaceDE w:val="0"/>
        <w:autoSpaceDN w:val="0"/>
        <w:adjustRightInd w:val="0"/>
        <w:jc w:val="both"/>
        <w:rPr>
          <w:rFonts w:ascii="Arial" w:hAnsi="Arial" w:cs="Arial"/>
        </w:rPr>
      </w:pPr>
      <w:r w:rsidRPr="0E2C02CB">
        <w:rPr>
          <w:rFonts w:ascii="Arial" w:hAnsi="Arial" w:cs="Arial"/>
        </w:rPr>
        <w:t>Im Rahmen der Erstfachausbildung übernehmen die Anwärter/innen im Anschluss an die Einführungswoche die Aufgabe, in ihrer Schulpraxis ein Kind bzw. einen Jugendlichen in den Kulturtechniken oder im Bereich Verhalten diagnostisch zu begleiten. Diese Aufgabe wird  in der Ausbildungsgruppe kontinuierlich begleitet und dient der Vorbereitung auf das Sonderpädagogische Handlungsfeld (siehe SPH)</w:t>
      </w:r>
    </w:p>
    <w:p w:rsidR="00004FE6" w:rsidRPr="009A4893" w:rsidRDefault="0E2C02CB" w:rsidP="0E2C02CB">
      <w:pPr>
        <w:autoSpaceDE w:val="0"/>
        <w:autoSpaceDN w:val="0"/>
        <w:adjustRightInd w:val="0"/>
        <w:jc w:val="both"/>
        <w:rPr>
          <w:rFonts w:ascii="Arial" w:hAnsi="Arial" w:cs="Arial"/>
        </w:rPr>
      </w:pPr>
      <w:r w:rsidRPr="0E2C02CB">
        <w:rPr>
          <w:rFonts w:ascii="Arial" w:hAnsi="Arial" w:cs="Arial"/>
        </w:rPr>
        <w:t>Handlungsleitend sind dabei die Leitplanken ILEB, Bedingungsanalytische Diagnostik und das Bio-Psychosoziale Modell:</w:t>
      </w:r>
    </w:p>
    <w:p w:rsidR="00004FE6" w:rsidRPr="009A4893" w:rsidRDefault="00004FE6" w:rsidP="00004FE6">
      <w:pPr>
        <w:autoSpaceDE w:val="0"/>
        <w:autoSpaceDN w:val="0"/>
        <w:adjustRightInd w:val="0"/>
        <w:jc w:val="both"/>
        <w:rPr>
          <w:rFonts w:ascii="Arial" w:hAnsi="Arial" w:cs="Arial"/>
        </w:rPr>
      </w:pPr>
    </w:p>
    <w:p w:rsidR="00004FE6" w:rsidRPr="009A4893" w:rsidRDefault="0E2C02CB" w:rsidP="0E2C02CB">
      <w:pPr>
        <w:pStyle w:val="Listenabsatz"/>
        <w:numPr>
          <w:ilvl w:val="0"/>
          <w:numId w:val="13"/>
        </w:numPr>
        <w:autoSpaceDE w:val="0"/>
        <w:autoSpaceDN w:val="0"/>
        <w:adjustRightInd w:val="0"/>
        <w:jc w:val="both"/>
        <w:rPr>
          <w:rFonts w:cs="Arial"/>
        </w:rPr>
      </w:pPr>
      <w:r w:rsidRPr="0E2C02CB">
        <w:rPr>
          <w:rFonts w:cs="Arial"/>
        </w:rPr>
        <w:t>Diagnostizieren Sie bei einem Schüler/einer Schülerin (wenn möglich im Rahmen des Sonderpädagogischen Dienstes) den behindertenspezifischen Sachverhalt und klären Sie den erweiterten Bildungsanspruch.</w:t>
      </w:r>
    </w:p>
    <w:p w:rsidR="00004FE6" w:rsidRPr="009A4893" w:rsidRDefault="0E2C02CB" w:rsidP="0E2C02CB">
      <w:pPr>
        <w:pStyle w:val="Listenabsatz"/>
        <w:numPr>
          <w:ilvl w:val="0"/>
          <w:numId w:val="13"/>
        </w:numPr>
        <w:jc w:val="both"/>
        <w:rPr>
          <w:rFonts w:cs="Arial"/>
        </w:rPr>
      </w:pPr>
      <w:r w:rsidRPr="0E2C02CB">
        <w:rPr>
          <w:rFonts w:cs="Arial"/>
        </w:rPr>
        <w:t>Leiten Sie daraus – gemeinsam mit anderen am Bildungsprozess Beteiligten - unterrichtliche und/oder außerunterrichtliche pädagogische Maßnahmen ab.</w:t>
      </w:r>
    </w:p>
    <w:p w:rsidR="00004FE6" w:rsidRPr="009A4893" w:rsidRDefault="0E2C02CB" w:rsidP="0E2C02CB">
      <w:pPr>
        <w:pStyle w:val="Listenabsatz"/>
        <w:numPr>
          <w:ilvl w:val="0"/>
          <w:numId w:val="13"/>
        </w:numPr>
        <w:jc w:val="both"/>
        <w:rPr>
          <w:rFonts w:cs="Arial"/>
        </w:rPr>
      </w:pPr>
      <w:r w:rsidRPr="0E2C02CB">
        <w:rPr>
          <w:rFonts w:cs="Arial"/>
        </w:rPr>
        <w:t xml:space="preserve">Überführen Sie diese in individuelle Bildungsangebote und erstellen Sie einen individuellen Bildungsplan. </w:t>
      </w:r>
    </w:p>
    <w:p w:rsidR="00004FE6" w:rsidRPr="009A4893" w:rsidRDefault="0E2C02CB" w:rsidP="0E2C02CB">
      <w:pPr>
        <w:pStyle w:val="Listenabsatz"/>
        <w:numPr>
          <w:ilvl w:val="0"/>
          <w:numId w:val="13"/>
        </w:numPr>
        <w:jc w:val="both"/>
        <w:rPr>
          <w:rFonts w:cs="Arial"/>
        </w:rPr>
      </w:pPr>
      <w:r w:rsidRPr="0E2C02CB">
        <w:rPr>
          <w:rFonts w:cs="Arial"/>
        </w:rPr>
        <w:t>Reflektieren Sie in diesem Kontext die Qualität der von Ihnen angewandten diagnostischen Verfahren.</w:t>
      </w:r>
    </w:p>
    <w:p w:rsidR="00004FE6" w:rsidRPr="009A4893" w:rsidRDefault="0E2C02CB" w:rsidP="0E2C02CB">
      <w:pPr>
        <w:pStyle w:val="Listenabsatz"/>
        <w:numPr>
          <w:ilvl w:val="0"/>
          <w:numId w:val="13"/>
        </w:numPr>
        <w:jc w:val="both"/>
        <w:rPr>
          <w:rFonts w:cs="Arial"/>
        </w:rPr>
      </w:pPr>
      <w:r w:rsidRPr="0E2C02CB">
        <w:rPr>
          <w:rFonts w:cs="Arial"/>
        </w:rPr>
        <w:lastRenderedPageBreak/>
        <w:t xml:space="preserve">Dokumentieren Sie diesen Prozess in aller Kürze für die Präsentation in der Ausbildungsgruppe. </w:t>
      </w:r>
    </w:p>
    <w:p w:rsidR="0005005D" w:rsidRDefault="0005005D" w:rsidP="00004FE6">
      <w:pPr>
        <w:pStyle w:val="Listenabsatz"/>
        <w:jc w:val="both"/>
        <w:rPr>
          <w:rFonts w:cs="Arial"/>
        </w:rPr>
      </w:pPr>
    </w:p>
    <w:p w:rsidR="001B519B" w:rsidRDefault="0E2C02CB" w:rsidP="0E2C02CB">
      <w:pPr>
        <w:autoSpaceDE w:val="0"/>
        <w:autoSpaceDN w:val="0"/>
        <w:adjustRightInd w:val="0"/>
        <w:rPr>
          <w:rFonts w:ascii="Arial" w:hAnsi="Arial" w:cs="Arial"/>
          <w:b/>
          <w:bCs/>
        </w:rPr>
      </w:pPr>
      <w:r w:rsidRPr="0E2C02CB">
        <w:rPr>
          <w:rFonts w:ascii="Arial" w:hAnsi="Arial" w:cs="Arial"/>
          <w:b/>
          <w:bCs/>
        </w:rPr>
        <w:t xml:space="preserve">Sonderpädagogische Handlungsfelder (SPH) </w:t>
      </w:r>
    </w:p>
    <w:p w:rsidR="0005005D" w:rsidRPr="009A4893" w:rsidRDefault="0005005D" w:rsidP="001B519B">
      <w:pPr>
        <w:autoSpaceDE w:val="0"/>
        <w:autoSpaceDN w:val="0"/>
        <w:adjustRightInd w:val="0"/>
        <w:rPr>
          <w:rFonts w:ascii="Arial" w:hAnsi="Arial" w:cs="Arial"/>
          <w:b/>
          <w:bCs/>
        </w:rPr>
      </w:pPr>
    </w:p>
    <w:p w:rsidR="00004FE6" w:rsidRPr="009A4893" w:rsidRDefault="001B519B" w:rsidP="00004FE6">
      <w:pPr>
        <w:autoSpaceDE w:val="0"/>
        <w:autoSpaceDN w:val="0"/>
        <w:adjustRightInd w:val="0"/>
        <w:rPr>
          <w:rFonts w:ascii="Arial" w:hAnsi="Arial" w:cs="Arial"/>
        </w:rPr>
      </w:pPr>
      <w:r w:rsidRPr="009A4893">
        <w:rPr>
          <w:rFonts w:ascii="Arial" w:hAnsi="Arial" w:cs="Arial"/>
          <w:noProof/>
        </w:rPr>
        <w:drawing>
          <wp:inline distT="0" distB="0" distL="0" distR="0">
            <wp:extent cx="5760720" cy="2936875"/>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2936875"/>
                    </a:xfrm>
                    <a:prstGeom prst="rect">
                      <a:avLst/>
                    </a:prstGeom>
                    <a:noFill/>
                    <a:ln>
                      <a:noFill/>
                    </a:ln>
                    <a:extLst/>
                  </pic:spPr>
                </pic:pic>
              </a:graphicData>
            </a:graphic>
          </wp:inline>
        </w:drawing>
      </w:r>
    </w:p>
    <w:p w:rsidR="00F46D6B" w:rsidRPr="009A4893" w:rsidRDefault="00F46D6B" w:rsidP="00E7205D">
      <w:pPr>
        <w:autoSpaceDE w:val="0"/>
        <w:autoSpaceDN w:val="0"/>
        <w:adjustRightInd w:val="0"/>
        <w:rPr>
          <w:rFonts w:ascii="Arial" w:hAnsi="Arial" w:cs="Arial"/>
          <w:bCs/>
        </w:rPr>
      </w:pPr>
    </w:p>
    <w:p w:rsidR="00E7205D" w:rsidRPr="009A4893" w:rsidRDefault="0E2C02CB" w:rsidP="0E2C02CB">
      <w:pPr>
        <w:autoSpaceDE w:val="0"/>
        <w:autoSpaceDN w:val="0"/>
        <w:adjustRightInd w:val="0"/>
        <w:rPr>
          <w:rFonts w:ascii="Arial" w:hAnsi="Arial" w:cs="Arial"/>
        </w:rPr>
      </w:pPr>
      <w:r w:rsidRPr="0E2C02CB">
        <w:rPr>
          <w:rFonts w:ascii="Arial" w:hAnsi="Arial" w:cs="Arial"/>
        </w:rPr>
        <w:t xml:space="preserve">Das Ausbildungsformat „Sonderpädagogische Handlungsfelder“ dient dazu, dass angehende Lehrkräfte ihre außerunterrichtlichen Kompetenzen insbesondere in den Bereichen „Kooperieren und beraten“, „Diagnostizieren und sonderpädagogische Maßnahmen planen und umsetzen“, „Schule mitgestalten“ sowie „Berufs- und Rollenverständnis entwickeln und reflektieren“ erweitern.  </w:t>
      </w:r>
    </w:p>
    <w:p w:rsidR="00F71567" w:rsidRPr="009A4893" w:rsidRDefault="00F71567" w:rsidP="00F71567">
      <w:pPr>
        <w:autoSpaceDE w:val="0"/>
        <w:autoSpaceDN w:val="0"/>
        <w:adjustRightInd w:val="0"/>
        <w:jc w:val="both"/>
        <w:rPr>
          <w:rFonts w:ascii="Arial" w:hAnsi="Arial" w:cs="Arial"/>
        </w:rPr>
      </w:pPr>
    </w:p>
    <w:p w:rsidR="00F71567" w:rsidRPr="009A4893" w:rsidRDefault="0E2C02CB" w:rsidP="0E2C02CB">
      <w:pPr>
        <w:autoSpaceDE w:val="0"/>
        <w:autoSpaceDN w:val="0"/>
        <w:adjustRightInd w:val="0"/>
        <w:jc w:val="both"/>
        <w:rPr>
          <w:rFonts w:ascii="Arial" w:hAnsi="Arial" w:cs="Arial"/>
        </w:rPr>
      </w:pPr>
      <w:r w:rsidRPr="0E2C02CB">
        <w:rPr>
          <w:rFonts w:ascii="Arial" w:hAnsi="Arial" w:cs="Arial"/>
        </w:rPr>
        <w:t>Handlungsleitend sind dabei die Leitplanken ILEB, Bedingungsanalytische Diagnostik und das Bio-Psychosoziale Modell (ICF):</w:t>
      </w:r>
    </w:p>
    <w:p w:rsidR="00F71567" w:rsidRPr="009A4893" w:rsidRDefault="001728DA" w:rsidP="00E7205D">
      <w:pPr>
        <w:autoSpaceDE w:val="0"/>
        <w:autoSpaceDN w:val="0"/>
        <w:adjustRightInd w:val="0"/>
        <w:rPr>
          <w:rFonts w:ascii="Arial" w:hAnsi="Arial" w:cs="Arial"/>
          <w:bCs/>
        </w:rPr>
      </w:pPr>
      <w:r w:rsidRPr="009A4893">
        <w:rPr>
          <w:rFonts w:ascii="Arial" w:hAnsi="Arial" w:cs="Arial"/>
          <w:bCs/>
          <w:noProof/>
        </w:rPr>
        <w:drawing>
          <wp:inline distT="0" distB="0" distL="0" distR="0">
            <wp:extent cx="4611756" cy="3168549"/>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31">
                      <a:lum bright="-20000" contrast="40000"/>
                    </a:blip>
                    <a:stretch>
                      <a:fillRect/>
                    </a:stretch>
                  </pic:blipFill>
                  <pic:spPr>
                    <a:xfrm>
                      <a:off x="0" y="0"/>
                      <a:ext cx="4616838" cy="3172041"/>
                    </a:xfrm>
                    <a:prstGeom prst="rect">
                      <a:avLst/>
                    </a:prstGeom>
                  </pic:spPr>
                </pic:pic>
              </a:graphicData>
            </a:graphic>
          </wp:inline>
        </w:drawing>
      </w:r>
    </w:p>
    <w:p w:rsidR="00F71567" w:rsidRPr="009A4893" w:rsidRDefault="00F71567" w:rsidP="00E7205D">
      <w:pPr>
        <w:autoSpaceDE w:val="0"/>
        <w:autoSpaceDN w:val="0"/>
        <w:adjustRightInd w:val="0"/>
        <w:rPr>
          <w:rFonts w:ascii="Arial" w:hAnsi="Arial" w:cs="Arial"/>
          <w:bCs/>
        </w:rPr>
      </w:pPr>
    </w:p>
    <w:p w:rsidR="00E7205D" w:rsidRPr="009A4893" w:rsidRDefault="0E2C02CB" w:rsidP="0E2C02CB">
      <w:pPr>
        <w:autoSpaceDE w:val="0"/>
        <w:autoSpaceDN w:val="0"/>
        <w:adjustRightInd w:val="0"/>
        <w:jc w:val="both"/>
        <w:rPr>
          <w:rFonts w:ascii="Arial" w:hAnsi="Arial" w:cs="Arial"/>
        </w:rPr>
      </w:pPr>
      <w:r w:rsidRPr="0E2C02CB">
        <w:rPr>
          <w:rFonts w:ascii="Arial" w:hAnsi="Arial" w:cs="Arial"/>
        </w:rPr>
        <w:lastRenderedPageBreak/>
        <w:t xml:space="preserve">Dazu erkunden die Anwärter/innen mögliche sonderpädagogische Handlungsfelder bereits ab den Einführungswochen an ihrer Erstfachschule und wählen aus einem der drei nachfolgend aufgeführten Themenbereiche verpflichtend einen Ausbildungsschwerpunkt für ihr Sonderpädagogisches Handlungsfeld: Sonderpädagogischer Dienst, Kooperation, inklusive Bildungsangebote, Frühförderung sowie frühkindliche Bildung und Erziehung von Kindern mit Behinderung, Ausbildung, Erwerbsarbeit und Leben.  </w:t>
      </w:r>
    </w:p>
    <w:p w:rsidR="00E7205D" w:rsidRPr="009A4893" w:rsidRDefault="0E2C02CB" w:rsidP="0E2C02CB">
      <w:pPr>
        <w:autoSpaceDE w:val="0"/>
        <w:autoSpaceDN w:val="0"/>
        <w:adjustRightInd w:val="0"/>
        <w:jc w:val="both"/>
        <w:rPr>
          <w:rFonts w:ascii="Arial" w:hAnsi="Arial" w:cs="Arial"/>
        </w:rPr>
      </w:pPr>
      <w:r w:rsidRPr="0E2C02CB">
        <w:rPr>
          <w:rFonts w:ascii="Arial" w:hAnsi="Arial" w:cs="Arial"/>
        </w:rPr>
        <w:t>Für die Begleitung des sonderpädagogischen Handlungsfelds stehen den Anwärter/innen bis zum Jahresende 40 Seminarstunden zur Verfügung, die sich in der Ausbildungsgruppe Erstfach verorten und vom Erstfachausbilder geleistet werden. Ergänzend dazu können die Anwärter/innen Angebote im Rahmen der individuellen Ausbildungsberatung und der Wahlpflichtmodule wahrnehmen.</w:t>
      </w:r>
    </w:p>
    <w:p w:rsidR="001206DE" w:rsidRPr="009A4893" w:rsidRDefault="001206DE" w:rsidP="00E7205D">
      <w:pPr>
        <w:autoSpaceDE w:val="0"/>
        <w:autoSpaceDN w:val="0"/>
        <w:adjustRightInd w:val="0"/>
        <w:rPr>
          <w:rFonts w:ascii="Arial" w:hAnsi="Arial" w:cs="Arial"/>
          <w:bCs/>
          <w:u w:val="single"/>
        </w:rPr>
      </w:pPr>
    </w:p>
    <w:p w:rsidR="0078571D" w:rsidRPr="009A4893" w:rsidRDefault="0E2C02CB" w:rsidP="0E2C02CB">
      <w:pPr>
        <w:autoSpaceDE w:val="0"/>
        <w:autoSpaceDN w:val="0"/>
        <w:adjustRightInd w:val="0"/>
        <w:rPr>
          <w:rFonts w:ascii="Arial" w:hAnsi="Arial" w:cs="Arial"/>
          <w:color w:val="C00000"/>
        </w:rPr>
      </w:pPr>
      <w:r w:rsidRPr="0E2C02CB">
        <w:rPr>
          <w:rFonts w:ascii="Arial" w:hAnsi="Arial" w:cs="Arial"/>
          <w:u w:val="single"/>
        </w:rPr>
        <w:t>Hinweis:</w:t>
      </w:r>
      <w:r w:rsidR="00CD6B7B">
        <w:rPr>
          <w:rFonts w:ascii="Arial" w:hAnsi="Arial" w:cs="Arial"/>
          <w:u w:val="single"/>
        </w:rPr>
        <w:t xml:space="preserve"> </w:t>
      </w:r>
      <w:r w:rsidRPr="0E2C02CB">
        <w:rPr>
          <w:rFonts w:ascii="Arial" w:hAnsi="Arial" w:cs="Arial"/>
        </w:rPr>
        <w:t xml:space="preserve">Aus bereichsspezifischer Sicht wird dringend empfohlen, Erfahrungen im Bereich des sonderpädagogischen Dienstes/ individuelle Lern-und Entwicklungsbegleitung im Rahmen der Frühförderung oder Inklusion zu sammeln. </w:t>
      </w:r>
    </w:p>
    <w:p w:rsidR="0078571D" w:rsidRPr="009A4893" w:rsidRDefault="0078571D" w:rsidP="00E7205D">
      <w:pPr>
        <w:autoSpaceDE w:val="0"/>
        <w:autoSpaceDN w:val="0"/>
        <w:adjustRightInd w:val="0"/>
        <w:rPr>
          <w:rFonts w:ascii="Arial" w:hAnsi="Arial" w:cs="Arial"/>
          <w:b/>
          <w:bCs/>
        </w:rPr>
      </w:pPr>
    </w:p>
    <w:p w:rsidR="00E7205D" w:rsidRPr="009A4893" w:rsidRDefault="0E2C02CB" w:rsidP="0E2C02CB">
      <w:pPr>
        <w:autoSpaceDE w:val="0"/>
        <w:autoSpaceDN w:val="0"/>
        <w:adjustRightInd w:val="0"/>
        <w:jc w:val="both"/>
        <w:rPr>
          <w:rFonts w:ascii="Arial" w:hAnsi="Arial" w:cs="Arial"/>
        </w:rPr>
      </w:pPr>
      <w:r w:rsidRPr="0E2C02CB">
        <w:rPr>
          <w:rFonts w:ascii="Arial" w:hAnsi="Arial" w:cs="Arial"/>
          <w:b/>
          <w:bCs/>
        </w:rPr>
        <w:t>Intensivwoche</w:t>
      </w:r>
      <w:r w:rsidRPr="0E2C02CB">
        <w:rPr>
          <w:rFonts w:ascii="Arial" w:hAnsi="Arial" w:cs="Arial"/>
        </w:rPr>
        <w:t xml:space="preserve">: In der Regel im Juli (siehe Seminarprogramm) übernehmen die LA für zwei Wochen den Unterricht des Mentors (i.d.R. 26 Wochenstunden incl. </w:t>
      </w:r>
      <w:r w:rsidR="00CD6B7B">
        <w:rPr>
          <w:rFonts w:ascii="Arial" w:hAnsi="Arial" w:cs="Arial"/>
        </w:rPr>
        <w:t>d</w:t>
      </w:r>
      <w:r w:rsidRPr="0E2C02CB">
        <w:rPr>
          <w:rFonts w:ascii="Arial" w:hAnsi="Arial" w:cs="Arial"/>
        </w:rPr>
        <w:t>er SPH Stunden) bzw. einen hohen Anteil des Unterrichts im Klassenverband. Ziel dieser Maßnahme ist es den Lehramtsanwärter/innen ein Erfahrungsfeld anzubieten, in dem sie wirklichkeitsnah erfahren und auch reflektieren können, welche Anforderungen als Sonderpädagoge/in nach der Ausbildung gestellt werden.</w:t>
      </w:r>
    </w:p>
    <w:p w:rsidR="00E7205D" w:rsidRPr="009A4893" w:rsidRDefault="0E2C02CB" w:rsidP="0E2C02CB">
      <w:pPr>
        <w:autoSpaceDE w:val="0"/>
        <w:autoSpaceDN w:val="0"/>
        <w:adjustRightInd w:val="0"/>
        <w:jc w:val="both"/>
        <w:rPr>
          <w:rFonts w:ascii="Arial" w:hAnsi="Arial" w:cs="Arial"/>
        </w:rPr>
      </w:pPr>
      <w:r w:rsidRPr="0E2C02CB">
        <w:rPr>
          <w:rFonts w:ascii="Arial" w:hAnsi="Arial" w:cs="Arial"/>
        </w:rPr>
        <w:t>Kompetenzen wie sie die Planung mittelfristiger Unterrichtsvorhaben erfordern, Strategien zur Gestaltung eines Schultages, einer Schulwoche, Ausbildung von Routinen und das Kennenlernen organisatorisch-struktureller Aufgaben sollen dabei angesprochen werden.</w:t>
      </w:r>
    </w:p>
    <w:p w:rsidR="004B6418" w:rsidRDefault="004B6418" w:rsidP="00E7205D">
      <w:pPr>
        <w:autoSpaceDE w:val="0"/>
        <w:autoSpaceDN w:val="0"/>
        <w:adjustRightInd w:val="0"/>
        <w:rPr>
          <w:rFonts w:ascii="Arial" w:hAnsi="Arial" w:cs="Arial"/>
          <w:b/>
          <w:bCs/>
        </w:rPr>
      </w:pPr>
    </w:p>
    <w:p w:rsidR="004B6418" w:rsidRPr="009A4893" w:rsidRDefault="004B6418" w:rsidP="00E7205D">
      <w:pPr>
        <w:autoSpaceDE w:val="0"/>
        <w:autoSpaceDN w:val="0"/>
        <w:adjustRightInd w:val="0"/>
        <w:rPr>
          <w:rFonts w:ascii="Arial" w:hAnsi="Arial" w:cs="Arial"/>
          <w:b/>
          <w:bCs/>
        </w:rPr>
      </w:pPr>
    </w:p>
    <w:p w:rsidR="009F122A" w:rsidRPr="004B6418" w:rsidRDefault="0E2C02CB" w:rsidP="0E2C02CB">
      <w:pPr>
        <w:autoSpaceDE w:val="0"/>
        <w:autoSpaceDN w:val="0"/>
        <w:adjustRightInd w:val="0"/>
        <w:rPr>
          <w:rFonts w:ascii="Arial" w:hAnsi="Arial" w:cs="Arial"/>
        </w:rPr>
      </w:pPr>
      <w:r w:rsidRPr="004B6418">
        <w:rPr>
          <w:rFonts w:ascii="Arial" w:hAnsi="Arial" w:cs="Arial"/>
        </w:rPr>
        <w:t>Wir wünschen allen eine gute Zeit!</w:t>
      </w:r>
    </w:p>
    <w:p w:rsidR="004953B6" w:rsidRPr="004B6418" w:rsidRDefault="004953B6" w:rsidP="00E7205D">
      <w:pPr>
        <w:autoSpaceDE w:val="0"/>
        <w:autoSpaceDN w:val="0"/>
        <w:adjustRightInd w:val="0"/>
        <w:rPr>
          <w:rFonts w:ascii="Arial" w:hAnsi="Arial" w:cs="Arial"/>
          <w:sz w:val="28"/>
        </w:rPr>
      </w:pPr>
    </w:p>
    <w:p w:rsidR="00E7205D" w:rsidRPr="004B6418" w:rsidRDefault="0E2C02CB" w:rsidP="0E2C02CB">
      <w:pPr>
        <w:autoSpaceDE w:val="0"/>
        <w:autoSpaceDN w:val="0"/>
        <w:adjustRightInd w:val="0"/>
        <w:rPr>
          <w:rFonts w:ascii="Arial" w:hAnsi="Arial" w:cs="Arial"/>
          <w:i/>
          <w:iCs/>
          <w:sz w:val="22"/>
        </w:rPr>
      </w:pPr>
      <w:r w:rsidRPr="004B6418">
        <w:rPr>
          <w:rFonts w:ascii="Arial" w:hAnsi="Arial" w:cs="Arial"/>
          <w:i/>
          <w:iCs/>
          <w:sz w:val="22"/>
        </w:rPr>
        <w:t>Ihr Bereich LERN / ESENT</w:t>
      </w:r>
    </w:p>
    <w:p w:rsidR="00E7205D" w:rsidRPr="004B6418" w:rsidRDefault="00E7205D" w:rsidP="00E7205D">
      <w:pPr>
        <w:autoSpaceDE w:val="0"/>
        <w:autoSpaceDN w:val="0"/>
        <w:adjustRightInd w:val="0"/>
        <w:rPr>
          <w:rFonts w:ascii="Arial" w:hAnsi="Arial" w:cs="Arial"/>
          <w:i/>
          <w:sz w:val="22"/>
        </w:rPr>
      </w:pPr>
    </w:p>
    <w:p w:rsidR="00E7205D" w:rsidRPr="004B6418" w:rsidRDefault="0E2C02CB" w:rsidP="0E2C02CB">
      <w:pPr>
        <w:autoSpaceDE w:val="0"/>
        <w:autoSpaceDN w:val="0"/>
        <w:adjustRightInd w:val="0"/>
        <w:rPr>
          <w:rFonts w:ascii="Arial" w:hAnsi="Arial" w:cs="Arial"/>
          <w:i/>
          <w:iCs/>
          <w:sz w:val="22"/>
        </w:rPr>
      </w:pPr>
      <w:r w:rsidRPr="004B6418">
        <w:rPr>
          <w:rFonts w:ascii="Arial" w:hAnsi="Arial" w:cs="Arial"/>
          <w:i/>
          <w:iCs/>
          <w:sz w:val="22"/>
        </w:rPr>
        <w:t xml:space="preserve">Dr. Ralf Brandstetter/ Birgit Schick/ Susanne Kröger/ </w:t>
      </w:r>
      <w:r w:rsidR="00B746AC" w:rsidRPr="004B6418">
        <w:rPr>
          <w:rFonts w:ascii="Arial" w:hAnsi="Arial" w:cs="Arial"/>
          <w:i/>
          <w:iCs/>
          <w:sz w:val="22"/>
        </w:rPr>
        <w:t xml:space="preserve">Birgit Gass/ </w:t>
      </w:r>
      <w:r w:rsidRPr="004B6418">
        <w:rPr>
          <w:rFonts w:ascii="Arial" w:hAnsi="Arial" w:cs="Arial"/>
          <w:i/>
          <w:iCs/>
          <w:sz w:val="22"/>
        </w:rPr>
        <w:t>Lutz Walter/ Manuel Binder/ Ansgar Rieß/ Phili</w:t>
      </w:r>
      <w:r w:rsidR="00C57327" w:rsidRPr="004B6418">
        <w:rPr>
          <w:rFonts w:ascii="Arial" w:hAnsi="Arial" w:cs="Arial"/>
          <w:i/>
          <w:iCs/>
          <w:sz w:val="22"/>
        </w:rPr>
        <w:t>p</w:t>
      </w:r>
      <w:r w:rsidRPr="004B6418">
        <w:rPr>
          <w:rFonts w:ascii="Arial" w:hAnsi="Arial" w:cs="Arial"/>
          <w:i/>
          <w:iCs/>
          <w:sz w:val="22"/>
        </w:rPr>
        <w:t>p Staubitz/ Lars Annecke/ Thomas Walter</w:t>
      </w:r>
    </w:p>
    <w:p w:rsidR="00597E1E" w:rsidRPr="004B6418" w:rsidRDefault="00597E1E">
      <w:pPr>
        <w:spacing w:after="200" w:line="276" w:lineRule="auto"/>
        <w:rPr>
          <w:rFonts w:ascii="Arial" w:eastAsiaTheme="majorEastAsia" w:hAnsi="Arial" w:cs="Arial"/>
          <w:b/>
          <w:bCs/>
          <w:sz w:val="44"/>
          <w:szCs w:val="46"/>
        </w:rPr>
      </w:pPr>
      <w:r w:rsidRPr="004B6418">
        <w:rPr>
          <w:rFonts w:ascii="Arial" w:hAnsi="Arial" w:cs="Arial"/>
          <w:sz w:val="44"/>
          <w:szCs w:val="46"/>
        </w:rPr>
        <w:br w:type="page"/>
      </w:r>
    </w:p>
    <w:p w:rsidR="0032230B" w:rsidRPr="00D72D90" w:rsidRDefault="0E2C02CB" w:rsidP="0E2C02CB">
      <w:pPr>
        <w:pStyle w:val="berschrift1"/>
        <w:spacing w:before="0"/>
        <w:jc w:val="center"/>
        <w:rPr>
          <w:rFonts w:ascii="Arial" w:hAnsi="Arial" w:cs="Arial"/>
          <w:color w:val="FF0000"/>
          <w:sz w:val="46"/>
          <w:szCs w:val="46"/>
        </w:rPr>
      </w:pPr>
      <w:bookmarkStart w:id="6" w:name="_Toc466542149"/>
      <w:r w:rsidRPr="0E2C02CB">
        <w:rPr>
          <w:rFonts w:ascii="Arial" w:hAnsi="Arial" w:cs="Arial"/>
          <w:color w:val="auto"/>
          <w:sz w:val="46"/>
          <w:szCs w:val="46"/>
        </w:rPr>
        <w:lastRenderedPageBreak/>
        <w:t xml:space="preserve">Informationen zur Ausbildung im </w:t>
      </w:r>
      <w:r w:rsidRPr="0E2C02CB">
        <w:rPr>
          <w:rFonts w:ascii="Arial" w:hAnsi="Arial" w:cs="Arial"/>
          <w:color w:val="4F6228"/>
          <w:sz w:val="46"/>
          <w:szCs w:val="46"/>
        </w:rPr>
        <w:t xml:space="preserve">Zweitfach- </w:t>
      </w:r>
      <w:r w:rsidRPr="0E2C02CB">
        <w:rPr>
          <w:rFonts w:ascii="Arial" w:hAnsi="Arial" w:cs="Arial"/>
          <w:color w:val="auto"/>
          <w:sz w:val="32"/>
          <w:szCs w:val="32"/>
        </w:rPr>
        <w:t xml:space="preserve">Fachbereich LERNEN &amp; ESENT </w:t>
      </w:r>
      <w:r w:rsidR="0032230B">
        <w:br/>
      </w:r>
      <w:r w:rsidRPr="0E2C02CB">
        <w:rPr>
          <w:rFonts w:ascii="Arial" w:hAnsi="Arial" w:cs="Arial"/>
          <w:color w:val="FF0000"/>
          <w:sz w:val="32"/>
          <w:szCs w:val="32"/>
        </w:rPr>
        <w:t>(Kurs 201</w:t>
      </w:r>
      <w:r w:rsidR="00CD6B7B">
        <w:rPr>
          <w:rFonts w:ascii="Arial" w:hAnsi="Arial" w:cs="Arial"/>
          <w:color w:val="FF0000"/>
          <w:sz w:val="32"/>
          <w:szCs w:val="32"/>
        </w:rPr>
        <w:t>8/19</w:t>
      </w:r>
      <w:r w:rsidRPr="0E2C02CB">
        <w:rPr>
          <w:rFonts w:ascii="Arial" w:hAnsi="Arial" w:cs="Arial"/>
          <w:color w:val="FF0000"/>
          <w:sz w:val="32"/>
          <w:szCs w:val="32"/>
        </w:rPr>
        <w:t>)</w:t>
      </w:r>
    </w:p>
    <w:p w:rsidR="0032230B" w:rsidRPr="009A4893" w:rsidRDefault="0032230B" w:rsidP="0032230B">
      <w:pPr>
        <w:rPr>
          <w:rFonts w:ascii="Arial" w:hAnsi="Arial" w:cs="Arial"/>
          <w:sz w:val="16"/>
        </w:rPr>
      </w:pPr>
    </w:p>
    <w:p w:rsidR="0032230B" w:rsidRPr="009A4893" w:rsidRDefault="0E2C02CB" w:rsidP="0E2C02CB">
      <w:pPr>
        <w:spacing w:before="240" w:after="120"/>
        <w:ind w:left="330"/>
        <w:rPr>
          <w:rFonts w:ascii="Arial" w:hAnsi="Arial" w:cs="Arial"/>
          <w:b/>
          <w:bCs/>
          <w:sz w:val="28"/>
          <w:szCs w:val="28"/>
        </w:rPr>
      </w:pPr>
      <w:r w:rsidRPr="0E2C02CB">
        <w:rPr>
          <w:rFonts w:ascii="Arial" w:hAnsi="Arial" w:cs="Arial"/>
          <w:b/>
          <w:bCs/>
          <w:sz w:val="28"/>
          <w:szCs w:val="28"/>
        </w:rPr>
        <w:t>Beginn/ Wechsel</w:t>
      </w:r>
    </w:p>
    <w:p w:rsidR="0032230B" w:rsidRPr="009A4893" w:rsidRDefault="0E2C02CB" w:rsidP="0E2C02CB">
      <w:pPr>
        <w:spacing w:before="240" w:after="120"/>
        <w:ind w:left="330"/>
        <w:rPr>
          <w:rFonts w:ascii="Arial" w:hAnsi="Arial" w:cs="Arial"/>
          <w:b/>
          <w:bCs/>
          <w:sz w:val="28"/>
          <w:szCs w:val="28"/>
        </w:rPr>
      </w:pPr>
      <w:r w:rsidRPr="0E2C02CB">
        <w:rPr>
          <w:rFonts w:ascii="Arial" w:hAnsi="Arial" w:cs="Arial"/>
        </w:rPr>
        <w:t>Der Wechsel in die Zweitfachrichtung findet in der Regel zum 1. Januar statt. Ein früherer Beginn ist nach individueller Absprache möglich.</w:t>
      </w:r>
    </w:p>
    <w:tbl>
      <w:tblPr>
        <w:tblW w:w="8396" w:type="dxa"/>
        <w:tblInd w:w="708" w:type="dxa"/>
        <w:tblLayout w:type="fixed"/>
        <w:tblCellMar>
          <w:left w:w="0" w:type="dxa"/>
          <w:right w:w="0" w:type="dxa"/>
        </w:tblCellMar>
        <w:tblLook w:val="04A0" w:firstRow="1" w:lastRow="0" w:firstColumn="1" w:lastColumn="0" w:noHBand="0" w:noVBand="1"/>
      </w:tblPr>
      <w:tblGrid>
        <w:gridCol w:w="2377"/>
        <w:gridCol w:w="1504"/>
        <w:gridCol w:w="1505"/>
        <w:gridCol w:w="1505"/>
        <w:gridCol w:w="1505"/>
      </w:tblGrid>
      <w:tr w:rsidR="0032230B" w:rsidRPr="009A4893" w:rsidTr="0E2C02CB">
        <w:trPr>
          <w:trHeight w:val="170"/>
        </w:trPr>
        <w:tc>
          <w:tcPr>
            <w:tcW w:w="237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032230B" w:rsidP="009916F7">
            <w:pPr>
              <w:widowControl w:val="0"/>
              <w:autoSpaceDE w:val="0"/>
              <w:autoSpaceDN w:val="0"/>
              <w:adjustRightInd w:val="0"/>
              <w:spacing w:after="280"/>
              <w:ind w:left="360"/>
              <w:jc w:val="center"/>
              <w:rPr>
                <w:rFonts w:ascii="Arial" w:hAnsi="Arial" w:cs="Arial"/>
                <w:color w:val="C00000"/>
                <w:sz w:val="20"/>
              </w:rPr>
            </w:pPr>
          </w:p>
        </w:tc>
        <w:tc>
          <w:tcPr>
            <w:tcW w:w="300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jc w:val="center"/>
              <w:rPr>
                <w:rFonts w:ascii="Arial" w:hAnsi="Arial" w:cs="Arial"/>
                <w:color w:val="C00000"/>
                <w:sz w:val="20"/>
              </w:rPr>
            </w:pPr>
            <w:r w:rsidRPr="0E2C02CB">
              <w:rPr>
                <w:rFonts w:ascii="Arial" w:hAnsi="Arial" w:cs="Arial"/>
                <w:color w:val="C00000"/>
                <w:sz w:val="20"/>
              </w:rPr>
              <w:t>Ausbildungsabschnitt II</w:t>
            </w:r>
          </w:p>
        </w:tc>
        <w:tc>
          <w:tcPr>
            <w:tcW w:w="301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jc w:val="center"/>
              <w:rPr>
                <w:rFonts w:ascii="Arial" w:hAnsi="Arial" w:cs="Arial"/>
                <w:color w:val="C00000"/>
                <w:sz w:val="20"/>
              </w:rPr>
            </w:pPr>
            <w:r w:rsidRPr="0E2C02CB">
              <w:rPr>
                <w:rFonts w:ascii="Arial" w:hAnsi="Arial" w:cs="Arial"/>
                <w:color w:val="C00000"/>
                <w:sz w:val="20"/>
              </w:rPr>
              <w:t>Ausbildungsabschnitt III</w:t>
            </w:r>
          </w:p>
        </w:tc>
      </w:tr>
      <w:tr w:rsidR="0032230B" w:rsidRPr="009A4893" w:rsidTr="0E2C02CB">
        <w:trPr>
          <w:trHeight w:val="170"/>
        </w:trPr>
        <w:tc>
          <w:tcPr>
            <w:tcW w:w="2377" w:type="dxa"/>
            <w:vMerge/>
            <w:tcBorders>
              <w:top w:val="single" w:sz="8" w:space="0" w:color="000000"/>
              <w:left w:val="single" w:sz="8" w:space="0" w:color="000000"/>
              <w:bottom w:val="single" w:sz="8" w:space="0" w:color="000000"/>
              <w:right w:val="single" w:sz="8" w:space="0" w:color="000000"/>
            </w:tcBorders>
            <w:vAlign w:val="center"/>
          </w:tcPr>
          <w:p w:rsidR="0032230B" w:rsidRPr="009A4893" w:rsidRDefault="0032230B" w:rsidP="009916F7">
            <w:pPr>
              <w:pStyle w:val="Listenabsatz"/>
              <w:widowControl w:val="0"/>
              <w:numPr>
                <w:ilvl w:val="0"/>
                <w:numId w:val="3"/>
              </w:numPr>
              <w:autoSpaceDE w:val="0"/>
              <w:autoSpaceDN w:val="0"/>
              <w:adjustRightInd w:val="0"/>
              <w:spacing w:after="280" w:line="240" w:lineRule="auto"/>
              <w:jc w:val="center"/>
              <w:rPr>
                <w:rFonts w:cs="Arial"/>
                <w:color w:val="C00000"/>
                <w:sz w:val="20"/>
                <w:szCs w:val="20"/>
              </w:rPr>
            </w:pP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jc w:val="center"/>
              <w:rPr>
                <w:rFonts w:ascii="Arial" w:hAnsi="Arial" w:cs="Arial"/>
                <w:color w:val="C00000"/>
                <w:sz w:val="20"/>
              </w:rPr>
            </w:pPr>
            <w:r w:rsidRPr="0E2C02CB">
              <w:rPr>
                <w:rFonts w:ascii="Arial" w:hAnsi="Arial" w:cs="Arial"/>
                <w:color w:val="C00000"/>
                <w:sz w:val="20"/>
              </w:rPr>
              <w:t>Erstfach</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jc w:val="center"/>
              <w:rPr>
                <w:rFonts w:ascii="Arial" w:hAnsi="Arial" w:cs="Arial"/>
                <w:color w:val="C00000"/>
                <w:sz w:val="20"/>
              </w:rPr>
            </w:pPr>
            <w:r w:rsidRPr="0E2C02CB">
              <w:rPr>
                <w:rFonts w:ascii="Arial" w:hAnsi="Arial" w:cs="Arial"/>
                <w:color w:val="C00000"/>
                <w:sz w:val="20"/>
              </w:rPr>
              <w:t>Zweitfach</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jc w:val="center"/>
              <w:rPr>
                <w:rFonts w:ascii="Arial" w:hAnsi="Arial" w:cs="Arial"/>
                <w:color w:val="C00000"/>
                <w:sz w:val="20"/>
              </w:rPr>
            </w:pPr>
            <w:r w:rsidRPr="0E2C02CB">
              <w:rPr>
                <w:rFonts w:ascii="Arial" w:hAnsi="Arial" w:cs="Arial"/>
                <w:color w:val="C00000"/>
                <w:sz w:val="20"/>
              </w:rPr>
              <w:t>Erstfach</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jc w:val="center"/>
              <w:rPr>
                <w:rFonts w:ascii="Arial" w:hAnsi="Arial" w:cs="Arial"/>
                <w:color w:val="C00000"/>
                <w:sz w:val="20"/>
              </w:rPr>
            </w:pPr>
            <w:r w:rsidRPr="0E2C02CB">
              <w:rPr>
                <w:rFonts w:ascii="Arial" w:hAnsi="Arial" w:cs="Arial"/>
                <w:color w:val="C00000"/>
                <w:sz w:val="20"/>
              </w:rPr>
              <w:t>Zweitfach</w:t>
            </w:r>
          </w:p>
        </w:tc>
      </w:tr>
      <w:tr w:rsidR="0032230B" w:rsidRPr="009A4893" w:rsidTr="0E2C02CB">
        <w:trPr>
          <w:trHeight w:val="121"/>
        </w:trPr>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0CD6B7B">
            <w:pPr>
              <w:widowControl w:val="0"/>
              <w:autoSpaceDE w:val="0"/>
              <w:autoSpaceDN w:val="0"/>
              <w:adjustRightInd w:val="0"/>
              <w:spacing w:after="280"/>
              <w:rPr>
                <w:rFonts w:ascii="Arial" w:hAnsi="Arial" w:cs="Arial"/>
                <w:color w:val="C00000"/>
                <w:sz w:val="20"/>
              </w:rPr>
            </w:pPr>
            <w:r w:rsidRPr="0E2C02CB">
              <w:rPr>
                <w:rFonts w:ascii="Arial" w:hAnsi="Arial" w:cs="Arial"/>
                <w:color w:val="C00000"/>
                <w:sz w:val="20"/>
              </w:rPr>
              <w:t>Wechsel zum 01.01.1</w:t>
            </w:r>
            <w:r w:rsidR="00CD6B7B">
              <w:rPr>
                <w:rFonts w:ascii="Arial" w:hAnsi="Arial" w:cs="Arial"/>
                <w:color w:val="C00000"/>
                <w:sz w:val="20"/>
              </w:rPr>
              <w:t>9</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ind w:left="360"/>
              <w:jc w:val="center"/>
              <w:rPr>
                <w:rFonts w:ascii="Arial" w:hAnsi="Arial" w:cs="Arial"/>
                <w:color w:val="C00000"/>
                <w:sz w:val="20"/>
              </w:rPr>
            </w:pPr>
            <w:r w:rsidRPr="0E2C02CB">
              <w:rPr>
                <w:rFonts w:ascii="Arial" w:hAnsi="Arial" w:cs="Arial"/>
                <w:color w:val="C00000"/>
                <w:sz w:val="20"/>
              </w:rPr>
              <w:t>14 Std.</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ind w:left="360"/>
              <w:jc w:val="center"/>
              <w:rPr>
                <w:rFonts w:ascii="Arial" w:hAnsi="Arial" w:cs="Arial"/>
                <w:color w:val="C00000"/>
                <w:sz w:val="20"/>
              </w:rPr>
            </w:pPr>
            <w:r w:rsidRPr="0E2C02CB">
              <w:rPr>
                <w:rFonts w:ascii="Arial" w:hAnsi="Arial" w:cs="Arial"/>
                <w:color w:val="C00000"/>
                <w:sz w:val="20"/>
              </w:rPr>
              <w:t>0 Std.</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ind w:left="360"/>
              <w:jc w:val="center"/>
              <w:rPr>
                <w:rFonts w:ascii="Arial" w:hAnsi="Arial" w:cs="Arial"/>
                <w:color w:val="C00000"/>
                <w:sz w:val="20"/>
              </w:rPr>
            </w:pPr>
            <w:r w:rsidRPr="0E2C02CB">
              <w:rPr>
                <w:rFonts w:ascii="Arial" w:hAnsi="Arial" w:cs="Arial"/>
                <w:color w:val="C00000"/>
                <w:sz w:val="20"/>
              </w:rPr>
              <w:t>6 Std.</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ind w:left="360"/>
              <w:jc w:val="center"/>
              <w:rPr>
                <w:rFonts w:ascii="Arial" w:hAnsi="Arial" w:cs="Arial"/>
                <w:color w:val="C00000"/>
                <w:sz w:val="20"/>
              </w:rPr>
            </w:pPr>
            <w:r w:rsidRPr="0E2C02CB">
              <w:rPr>
                <w:rFonts w:ascii="Arial" w:hAnsi="Arial" w:cs="Arial"/>
                <w:color w:val="C00000"/>
                <w:sz w:val="20"/>
              </w:rPr>
              <w:t>8 Std.</w:t>
            </w:r>
          </w:p>
        </w:tc>
      </w:tr>
      <w:tr w:rsidR="0032230B" w:rsidRPr="009A4893" w:rsidTr="0E2C02CB">
        <w:trPr>
          <w:trHeight w:val="170"/>
        </w:trPr>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rPr>
                <w:rFonts w:ascii="Arial" w:hAnsi="Arial" w:cs="Arial"/>
                <w:color w:val="C00000"/>
                <w:sz w:val="20"/>
              </w:rPr>
            </w:pPr>
            <w:r w:rsidRPr="0E2C02CB">
              <w:rPr>
                <w:rFonts w:ascii="Arial" w:hAnsi="Arial" w:cs="Arial"/>
                <w:color w:val="C00000"/>
                <w:sz w:val="20"/>
              </w:rPr>
              <w:t>Wechsel nach den Sommerferien 1</w:t>
            </w:r>
            <w:r w:rsidR="00CD6B7B">
              <w:rPr>
                <w:rFonts w:ascii="Arial" w:hAnsi="Arial" w:cs="Arial"/>
                <w:color w:val="C00000"/>
                <w:sz w:val="20"/>
              </w:rPr>
              <w:t>8</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ind w:left="360"/>
              <w:jc w:val="center"/>
              <w:rPr>
                <w:rFonts w:ascii="Arial" w:hAnsi="Arial" w:cs="Arial"/>
                <w:color w:val="C00000"/>
                <w:sz w:val="20"/>
              </w:rPr>
            </w:pPr>
            <w:r w:rsidRPr="0E2C02CB">
              <w:rPr>
                <w:rFonts w:ascii="Arial" w:hAnsi="Arial" w:cs="Arial"/>
                <w:color w:val="C00000"/>
                <w:sz w:val="20"/>
              </w:rPr>
              <w:t>10 Std.</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ind w:left="360"/>
              <w:jc w:val="center"/>
              <w:rPr>
                <w:rFonts w:ascii="Arial" w:hAnsi="Arial" w:cs="Arial"/>
                <w:color w:val="C00000"/>
                <w:sz w:val="20"/>
              </w:rPr>
            </w:pPr>
            <w:r w:rsidRPr="0E2C02CB">
              <w:rPr>
                <w:rFonts w:ascii="Arial" w:hAnsi="Arial" w:cs="Arial"/>
                <w:color w:val="C00000"/>
                <w:sz w:val="20"/>
              </w:rPr>
              <w:t>4 Std.</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ind w:left="360"/>
              <w:jc w:val="center"/>
              <w:rPr>
                <w:rFonts w:ascii="Arial" w:hAnsi="Arial" w:cs="Arial"/>
                <w:color w:val="C00000"/>
                <w:sz w:val="20"/>
              </w:rPr>
            </w:pPr>
            <w:r w:rsidRPr="0E2C02CB">
              <w:rPr>
                <w:rFonts w:ascii="Arial" w:hAnsi="Arial" w:cs="Arial"/>
                <w:color w:val="C00000"/>
                <w:sz w:val="20"/>
              </w:rPr>
              <w:t>10 Std.</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ind w:left="360"/>
              <w:jc w:val="center"/>
              <w:rPr>
                <w:rFonts w:ascii="Arial" w:hAnsi="Arial" w:cs="Arial"/>
                <w:color w:val="C00000"/>
                <w:sz w:val="20"/>
              </w:rPr>
            </w:pPr>
            <w:r w:rsidRPr="0E2C02CB">
              <w:rPr>
                <w:rFonts w:ascii="Arial" w:hAnsi="Arial" w:cs="Arial"/>
                <w:color w:val="C00000"/>
                <w:sz w:val="20"/>
              </w:rPr>
              <w:t>4 Std.</w:t>
            </w:r>
          </w:p>
        </w:tc>
      </w:tr>
      <w:tr w:rsidR="0032230B" w:rsidRPr="009A4893" w:rsidTr="0E2C02CB">
        <w:trPr>
          <w:trHeight w:val="151"/>
        </w:trPr>
        <w:tc>
          <w:tcPr>
            <w:tcW w:w="23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0CD6B7B">
            <w:pPr>
              <w:widowControl w:val="0"/>
              <w:autoSpaceDE w:val="0"/>
              <w:autoSpaceDN w:val="0"/>
              <w:adjustRightInd w:val="0"/>
              <w:spacing w:after="280"/>
              <w:rPr>
                <w:rFonts w:ascii="Arial" w:hAnsi="Arial" w:cs="Arial"/>
                <w:color w:val="C00000"/>
                <w:sz w:val="20"/>
              </w:rPr>
            </w:pPr>
            <w:r w:rsidRPr="0E2C02CB">
              <w:rPr>
                <w:rFonts w:ascii="Arial" w:hAnsi="Arial" w:cs="Arial"/>
                <w:color w:val="C00000"/>
                <w:sz w:val="20"/>
              </w:rPr>
              <w:t>Wechsel nach den Herbstferien 1</w:t>
            </w:r>
            <w:r w:rsidR="00CD6B7B">
              <w:rPr>
                <w:rFonts w:ascii="Arial" w:hAnsi="Arial" w:cs="Arial"/>
                <w:color w:val="C00000"/>
                <w:sz w:val="20"/>
              </w:rPr>
              <w:t>8</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ind w:left="360"/>
              <w:jc w:val="center"/>
              <w:rPr>
                <w:rFonts w:ascii="Arial" w:hAnsi="Arial" w:cs="Arial"/>
                <w:color w:val="C00000"/>
                <w:sz w:val="20"/>
              </w:rPr>
            </w:pPr>
            <w:r w:rsidRPr="0E2C02CB">
              <w:rPr>
                <w:rFonts w:ascii="Arial" w:hAnsi="Arial" w:cs="Arial"/>
                <w:color w:val="C00000"/>
                <w:sz w:val="20"/>
              </w:rPr>
              <w:t>13 Std.</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jc w:val="center"/>
              <w:rPr>
                <w:rFonts w:ascii="Arial" w:hAnsi="Arial" w:cs="Arial"/>
                <w:color w:val="C00000"/>
                <w:sz w:val="20"/>
              </w:rPr>
            </w:pPr>
            <w:r w:rsidRPr="0E2C02CB">
              <w:rPr>
                <w:rFonts w:ascii="Arial" w:hAnsi="Arial" w:cs="Arial"/>
                <w:color w:val="C00000"/>
                <w:sz w:val="20"/>
              </w:rPr>
              <w:t xml:space="preserve">        2 Std.</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ind w:left="360"/>
              <w:jc w:val="center"/>
              <w:rPr>
                <w:rFonts w:ascii="Arial" w:hAnsi="Arial" w:cs="Arial"/>
                <w:color w:val="C00000"/>
                <w:sz w:val="20"/>
              </w:rPr>
            </w:pPr>
            <w:r w:rsidRPr="0E2C02CB">
              <w:rPr>
                <w:rFonts w:ascii="Arial" w:hAnsi="Arial" w:cs="Arial"/>
                <w:color w:val="C00000"/>
                <w:sz w:val="20"/>
              </w:rPr>
              <w:t>7 Std.</w:t>
            </w:r>
          </w:p>
        </w:tc>
        <w:tc>
          <w:tcPr>
            <w:tcW w:w="1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vAlign w:val="center"/>
          </w:tcPr>
          <w:p w:rsidR="0032230B" w:rsidRPr="009A4893" w:rsidRDefault="0E2C02CB" w:rsidP="0E2C02CB">
            <w:pPr>
              <w:widowControl w:val="0"/>
              <w:autoSpaceDE w:val="0"/>
              <w:autoSpaceDN w:val="0"/>
              <w:adjustRightInd w:val="0"/>
              <w:spacing w:after="280"/>
              <w:ind w:left="360"/>
              <w:jc w:val="center"/>
              <w:rPr>
                <w:rFonts w:ascii="Arial" w:hAnsi="Arial" w:cs="Arial"/>
                <w:color w:val="C00000"/>
                <w:sz w:val="20"/>
              </w:rPr>
            </w:pPr>
            <w:r w:rsidRPr="0E2C02CB">
              <w:rPr>
                <w:rFonts w:ascii="Arial" w:hAnsi="Arial" w:cs="Arial"/>
                <w:color w:val="C00000"/>
                <w:sz w:val="20"/>
              </w:rPr>
              <w:t>7 Std.</w:t>
            </w:r>
          </w:p>
        </w:tc>
      </w:tr>
    </w:tbl>
    <w:p w:rsidR="0032230B" w:rsidRPr="009A4893" w:rsidRDefault="0032230B" w:rsidP="0032230B">
      <w:pPr>
        <w:pStyle w:val="Listenabsatz"/>
        <w:ind w:left="756"/>
        <w:rPr>
          <w:rFonts w:cs="Arial"/>
          <w:b/>
          <w:i/>
        </w:rPr>
      </w:pPr>
    </w:p>
    <w:p w:rsidR="0032230B" w:rsidRPr="009A4893" w:rsidRDefault="0E2C02CB" w:rsidP="0E2C02CB">
      <w:pPr>
        <w:pStyle w:val="Listenabsatz"/>
        <w:ind w:left="756"/>
        <w:rPr>
          <w:rFonts w:cs="Arial"/>
          <w:b/>
          <w:bCs/>
          <w:i/>
          <w:iCs/>
        </w:rPr>
      </w:pPr>
      <w:r w:rsidRPr="0E2C02CB">
        <w:rPr>
          <w:rFonts w:cs="Arial"/>
          <w:b/>
          <w:bCs/>
          <w:i/>
          <w:iCs/>
        </w:rPr>
        <w:t>Hinweis: Im Bereich ESENT suchen sich die LA ihre Ausbildungsschulen selbst und stellen sich dort jeweils vor. Eine Liste aller SBBT FS ESENT gibt es im Bereich ESENT.</w:t>
      </w:r>
    </w:p>
    <w:p w:rsidR="0032230B" w:rsidRPr="009A4893" w:rsidRDefault="0032230B" w:rsidP="0032230B">
      <w:pPr>
        <w:pStyle w:val="Listenabsatz"/>
        <w:ind w:left="756"/>
        <w:rPr>
          <w:rFonts w:cs="Arial"/>
          <w:b/>
          <w:i/>
        </w:rPr>
      </w:pPr>
    </w:p>
    <w:p w:rsidR="0032230B" w:rsidRPr="009A4893" w:rsidRDefault="0E2C02CB" w:rsidP="0E2C02CB">
      <w:pPr>
        <w:pStyle w:val="Listenabsatz"/>
        <w:numPr>
          <w:ilvl w:val="0"/>
          <w:numId w:val="1"/>
        </w:numPr>
        <w:ind w:left="756"/>
        <w:rPr>
          <w:rFonts w:cs="Arial"/>
          <w:b/>
          <w:bCs/>
          <w:i/>
          <w:iCs/>
        </w:rPr>
      </w:pPr>
      <w:r w:rsidRPr="0E2C02CB">
        <w:rPr>
          <w:rFonts w:cs="Arial"/>
          <w:b/>
          <w:bCs/>
          <w:i/>
          <w:iCs/>
        </w:rPr>
        <w:t>Ausbildung an der Schule</w:t>
      </w:r>
    </w:p>
    <w:p w:rsidR="0032230B" w:rsidRPr="009A4893" w:rsidRDefault="0E2C02CB" w:rsidP="0E2C02CB">
      <w:pPr>
        <w:pStyle w:val="Listenabsatz"/>
        <w:numPr>
          <w:ilvl w:val="1"/>
          <w:numId w:val="1"/>
        </w:numPr>
        <w:tabs>
          <w:tab w:val="left" w:pos="851"/>
        </w:tabs>
        <w:ind w:left="1039"/>
        <w:jc w:val="both"/>
        <w:rPr>
          <w:rFonts w:cs="Arial"/>
        </w:rPr>
      </w:pPr>
      <w:r w:rsidRPr="0E2C02CB">
        <w:rPr>
          <w:rFonts w:cs="Arial"/>
        </w:rPr>
        <w:t>Unterrichtspraxis: Die Begleitung erfolgt durch die Mentorin bzw. den Mentor sowie den Schulleiter und durch den Ausbilder innerhalb der Ausbildungsgruppe.</w:t>
      </w:r>
    </w:p>
    <w:p w:rsidR="0032230B" w:rsidRPr="009A4893" w:rsidRDefault="0E2C02CB" w:rsidP="0E2C02CB">
      <w:pPr>
        <w:pStyle w:val="Listenabsatz"/>
        <w:numPr>
          <w:ilvl w:val="1"/>
          <w:numId w:val="1"/>
        </w:numPr>
        <w:tabs>
          <w:tab w:val="left" w:pos="851"/>
        </w:tabs>
        <w:ind w:left="1039"/>
        <w:jc w:val="both"/>
        <w:rPr>
          <w:rFonts w:cs="Arial"/>
        </w:rPr>
      </w:pPr>
      <w:r w:rsidRPr="0E2C02CB">
        <w:rPr>
          <w:rFonts w:cs="Arial"/>
        </w:rPr>
        <w:t>SPH-Zweitfach: Im Rahmen der Mitarbeit im Sonderpädagogischen Dienst der Ausbildungsschule bearbeiten Sie schwerpunktmäßig nach der Lehrprobe ein SPH (Zweitfach-s.u.). Die individuelle Begleitung dazu findet in der Ausbildungsgruppe statt.</w:t>
      </w:r>
    </w:p>
    <w:p w:rsidR="0032230B" w:rsidRPr="009A4893" w:rsidRDefault="0E2C02CB" w:rsidP="0E2C02CB">
      <w:pPr>
        <w:pStyle w:val="Listenabsatz"/>
        <w:numPr>
          <w:ilvl w:val="0"/>
          <w:numId w:val="1"/>
        </w:numPr>
        <w:spacing w:after="120"/>
        <w:ind w:left="755" w:hanging="357"/>
        <w:rPr>
          <w:rFonts w:cs="Arial"/>
        </w:rPr>
      </w:pPr>
      <w:r w:rsidRPr="0E2C02CB">
        <w:rPr>
          <w:rFonts w:cs="Arial"/>
          <w:b/>
          <w:bCs/>
          <w:i/>
          <w:iCs/>
        </w:rPr>
        <w:t>Ausbildung am Seminar</w:t>
      </w:r>
    </w:p>
    <w:p w:rsidR="0032230B" w:rsidRPr="009A4893" w:rsidRDefault="0E2C02CB" w:rsidP="0E2C02CB">
      <w:pPr>
        <w:pStyle w:val="Listenabsatz"/>
        <w:numPr>
          <w:ilvl w:val="1"/>
          <w:numId w:val="1"/>
        </w:numPr>
        <w:tabs>
          <w:tab w:val="left" w:pos="851"/>
        </w:tabs>
        <w:ind w:left="1039"/>
        <w:jc w:val="both"/>
        <w:rPr>
          <w:rFonts w:cs="Arial"/>
        </w:rPr>
      </w:pPr>
      <w:r w:rsidRPr="0E2C02CB">
        <w:rPr>
          <w:rFonts w:cs="Arial"/>
        </w:rPr>
        <w:t>Das Ausbildungskontinuum beginnt nach den Einführungsveranstaltun</w:t>
      </w:r>
      <w:r w:rsidR="00BC4F66">
        <w:rPr>
          <w:rFonts w:cs="Arial"/>
        </w:rPr>
        <w:t xml:space="preserve">gen und findet in der Regel am </w:t>
      </w:r>
      <w:r w:rsidRPr="0E2C02CB">
        <w:rPr>
          <w:rFonts w:cs="Arial"/>
        </w:rPr>
        <w:t xml:space="preserve">Donnerstag (Ganztag oder Halbtag) statt (s. Seminarplan) </w:t>
      </w:r>
    </w:p>
    <w:p w:rsidR="0032230B" w:rsidRPr="009A4893" w:rsidRDefault="0E2C02CB" w:rsidP="0E2C02CB">
      <w:pPr>
        <w:spacing w:before="240" w:after="120"/>
        <w:ind w:left="330"/>
        <w:rPr>
          <w:rFonts w:ascii="Arial" w:hAnsi="Arial" w:cs="Arial"/>
          <w:b/>
          <w:bCs/>
          <w:sz w:val="28"/>
          <w:szCs w:val="28"/>
        </w:rPr>
      </w:pPr>
      <w:r w:rsidRPr="0E2C02CB">
        <w:rPr>
          <w:rFonts w:ascii="Arial" w:hAnsi="Arial" w:cs="Arial"/>
          <w:b/>
          <w:bCs/>
          <w:sz w:val="28"/>
          <w:szCs w:val="28"/>
        </w:rPr>
        <w:t>Begleitung</w:t>
      </w:r>
    </w:p>
    <w:p w:rsidR="0032230B" w:rsidRPr="009A4893" w:rsidRDefault="0E2C02CB" w:rsidP="0E2C02CB">
      <w:pPr>
        <w:pStyle w:val="Listenabsatz"/>
        <w:numPr>
          <w:ilvl w:val="0"/>
          <w:numId w:val="2"/>
        </w:numPr>
        <w:tabs>
          <w:tab w:val="left" w:pos="851"/>
        </w:tabs>
        <w:ind w:left="690"/>
        <w:jc w:val="both"/>
        <w:rPr>
          <w:rFonts w:cs="Arial"/>
        </w:rPr>
      </w:pPr>
      <w:r w:rsidRPr="0E2C02CB">
        <w:rPr>
          <w:rFonts w:cs="Arial"/>
        </w:rPr>
        <w:t>Die Zweitfachausbildung umfasst die Begleitung vom Seminar im Umfang von 70 Seminarstunden à 45 Minuten inklusive de</w:t>
      </w:r>
      <w:r w:rsidR="00CD6B7B">
        <w:rPr>
          <w:rFonts w:cs="Arial"/>
        </w:rPr>
        <w:t>s SPH (im Zweitfach)</w:t>
      </w:r>
    </w:p>
    <w:p w:rsidR="0032230B" w:rsidRPr="009A4893" w:rsidRDefault="0E2C02CB" w:rsidP="0E2C02CB">
      <w:pPr>
        <w:pStyle w:val="Listenabsatz"/>
        <w:tabs>
          <w:tab w:val="left" w:pos="851"/>
        </w:tabs>
        <w:ind w:left="690"/>
        <w:jc w:val="both"/>
        <w:rPr>
          <w:rFonts w:cs="Arial"/>
        </w:rPr>
      </w:pPr>
      <w:r w:rsidRPr="0E2C02CB">
        <w:rPr>
          <w:rFonts w:cs="Arial"/>
        </w:rPr>
        <w:t>Diese sind aufgeteilt in Sitzungen innerhalb der Ausbildungsgruppe, den Kompakttagen und Wahlangeboten (s. Seminarplan).</w:t>
      </w:r>
    </w:p>
    <w:p w:rsidR="0032230B" w:rsidRPr="009A4893" w:rsidRDefault="0E2C02CB" w:rsidP="0E2C02CB">
      <w:pPr>
        <w:pStyle w:val="Listenabsatz"/>
        <w:numPr>
          <w:ilvl w:val="0"/>
          <w:numId w:val="2"/>
        </w:numPr>
        <w:tabs>
          <w:tab w:val="left" w:pos="851"/>
        </w:tabs>
        <w:ind w:left="690"/>
        <w:jc w:val="both"/>
        <w:rPr>
          <w:rFonts w:cs="Arial"/>
        </w:rPr>
      </w:pPr>
      <w:r w:rsidRPr="0E2C02CB">
        <w:rPr>
          <w:rFonts w:cs="Arial"/>
        </w:rPr>
        <w:t>Jede Anwärterin / jeder Anwärter hat laut Prüfungsordnung ein Anrecht auf zwei Unterrichtsbesuche.</w:t>
      </w:r>
    </w:p>
    <w:p w:rsidR="0032230B" w:rsidRPr="009A4893" w:rsidRDefault="0E2C02CB" w:rsidP="0E2C02CB">
      <w:pPr>
        <w:pStyle w:val="Listenabsatz"/>
        <w:numPr>
          <w:ilvl w:val="0"/>
          <w:numId w:val="2"/>
        </w:numPr>
        <w:tabs>
          <w:tab w:val="left" w:pos="851"/>
        </w:tabs>
        <w:ind w:left="690"/>
        <w:jc w:val="both"/>
        <w:rPr>
          <w:rFonts w:cs="Arial"/>
        </w:rPr>
      </w:pPr>
      <w:r w:rsidRPr="0E2C02CB">
        <w:rPr>
          <w:rFonts w:cs="Arial"/>
        </w:rPr>
        <w:t>Aus organisatorischen Gründen ist es teilweise erforderlich, dass zwei Unterrichtsbesuche an einem Tag abgehalten werden.</w:t>
      </w:r>
    </w:p>
    <w:p w:rsidR="0032230B" w:rsidRPr="009A4893" w:rsidRDefault="0E2C02CB" w:rsidP="0E2C02CB">
      <w:pPr>
        <w:pStyle w:val="Listenabsatz"/>
        <w:numPr>
          <w:ilvl w:val="0"/>
          <w:numId w:val="2"/>
        </w:numPr>
        <w:tabs>
          <w:tab w:val="left" w:pos="851"/>
        </w:tabs>
        <w:ind w:left="690"/>
        <w:jc w:val="both"/>
        <w:rPr>
          <w:rFonts w:cs="Arial"/>
        </w:rPr>
      </w:pPr>
      <w:r w:rsidRPr="0E2C02CB">
        <w:rPr>
          <w:rFonts w:cs="Arial"/>
        </w:rPr>
        <w:lastRenderedPageBreak/>
        <w:t>Begrüßenswert aus Sicht der Ausbilder sind Unterrichtsbesuche, an denen mehrere Anwär</w:t>
      </w:r>
      <w:r w:rsidR="00CD6B7B">
        <w:rPr>
          <w:rFonts w:cs="Arial"/>
        </w:rPr>
        <w:t>ter/-innen der Kleingruppe</w:t>
      </w:r>
      <w:r w:rsidRPr="0E2C02CB">
        <w:rPr>
          <w:rFonts w:cs="Arial"/>
        </w:rPr>
        <w:t xml:space="preserve"> teilnehmen (Tandembildung). Bitte stimmen Sie sich mit Ihren Kolleginnen und Kollegen für diese gemeinsamen Unterrichtsbesuche ab.</w:t>
      </w:r>
    </w:p>
    <w:p w:rsidR="0032230B" w:rsidRPr="009A4893" w:rsidRDefault="0E2C02CB" w:rsidP="0E2C02CB">
      <w:pPr>
        <w:spacing w:before="240" w:after="120"/>
        <w:ind w:left="330"/>
        <w:rPr>
          <w:rFonts w:ascii="Arial" w:hAnsi="Arial" w:cs="Arial"/>
          <w:b/>
          <w:bCs/>
          <w:sz w:val="28"/>
          <w:szCs w:val="28"/>
        </w:rPr>
      </w:pPr>
      <w:r w:rsidRPr="0E2C02CB">
        <w:rPr>
          <w:rFonts w:ascii="Arial" w:hAnsi="Arial" w:cs="Arial"/>
          <w:b/>
          <w:bCs/>
          <w:sz w:val="28"/>
          <w:szCs w:val="28"/>
        </w:rPr>
        <w:t>Seminarprogramm Zweitfach (Änderungen vorbehalten)</w:t>
      </w:r>
    </w:p>
    <w:tbl>
      <w:tblPr>
        <w:tblStyle w:val="Tabellenraster"/>
        <w:tblW w:w="9212" w:type="dxa"/>
        <w:tblInd w:w="330" w:type="dxa"/>
        <w:tblLook w:val="04A0" w:firstRow="1" w:lastRow="0" w:firstColumn="1" w:lastColumn="0" w:noHBand="0" w:noVBand="1"/>
      </w:tblPr>
      <w:tblGrid>
        <w:gridCol w:w="2217"/>
        <w:gridCol w:w="6995"/>
      </w:tblGrid>
      <w:tr w:rsidR="00816C59" w:rsidRPr="009A4893" w:rsidTr="006A4983">
        <w:trPr>
          <w:trHeight w:val="949"/>
        </w:trPr>
        <w:tc>
          <w:tcPr>
            <w:tcW w:w="2217" w:type="dxa"/>
            <w:vAlign w:val="center"/>
          </w:tcPr>
          <w:p w:rsidR="00816C59" w:rsidRPr="006A4983" w:rsidRDefault="00816C59" w:rsidP="00816C59">
            <w:pPr>
              <w:spacing w:after="120"/>
              <w:rPr>
                <w:rFonts w:ascii="Arial" w:hAnsi="Arial" w:cs="Arial"/>
                <w:color w:val="C00000"/>
                <w:sz w:val="22"/>
              </w:rPr>
            </w:pPr>
            <w:r w:rsidRPr="006A4983">
              <w:rPr>
                <w:rFonts w:ascii="Arial" w:hAnsi="Arial" w:cs="Arial"/>
                <w:color w:val="C00000"/>
                <w:sz w:val="22"/>
              </w:rPr>
              <w:t>07.12.2018</w:t>
            </w:r>
          </w:p>
          <w:p w:rsidR="00816C59" w:rsidRPr="006A4983" w:rsidRDefault="00816C59" w:rsidP="00816C59">
            <w:pPr>
              <w:spacing w:after="120"/>
              <w:rPr>
                <w:rFonts w:ascii="Arial" w:hAnsi="Arial" w:cs="Arial"/>
                <w:color w:val="C00000"/>
                <w:sz w:val="22"/>
              </w:rPr>
            </w:pPr>
          </w:p>
        </w:tc>
        <w:tc>
          <w:tcPr>
            <w:tcW w:w="6995" w:type="dxa"/>
          </w:tcPr>
          <w:p w:rsidR="00816C59" w:rsidRPr="00816C59" w:rsidRDefault="00816C59" w:rsidP="00816C59">
            <w:pPr>
              <w:spacing w:after="120" w:line="276" w:lineRule="auto"/>
              <w:rPr>
                <w:rFonts w:ascii="Arial" w:hAnsi="Arial" w:cs="Arial"/>
                <w:color w:val="C00000"/>
              </w:rPr>
            </w:pPr>
            <w:r w:rsidRPr="00816C59">
              <w:rPr>
                <w:rFonts w:ascii="Arial" w:hAnsi="Arial" w:cs="Arial"/>
                <w:color w:val="C00000"/>
              </w:rPr>
              <w:t>Mentorenfortbildung</w:t>
            </w:r>
          </w:p>
          <w:p w:rsidR="00816C59" w:rsidRPr="009A4893" w:rsidRDefault="00816C59" w:rsidP="006A4983">
            <w:pPr>
              <w:spacing w:after="120" w:line="276" w:lineRule="auto"/>
              <w:rPr>
                <w:rFonts w:ascii="Arial" w:hAnsi="Arial" w:cs="Arial"/>
                <w:color w:val="C00000"/>
              </w:rPr>
            </w:pPr>
            <w:r w:rsidRPr="00816C59">
              <w:rPr>
                <w:rFonts w:ascii="Arial" w:hAnsi="Arial" w:cs="Arial"/>
                <w:color w:val="C00000"/>
              </w:rPr>
              <w:t>07.12. von 9.00 Uhr – 15.00 Uhr</w:t>
            </w:r>
          </w:p>
        </w:tc>
      </w:tr>
      <w:tr w:rsidR="00816C59" w:rsidRPr="009A4893" w:rsidTr="006A4983">
        <w:trPr>
          <w:trHeight w:val="949"/>
        </w:trPr>
        <w:tc>
          <w:tcPr>
            <w:tcW w:w="2217" w:type="dxa"/>
            <w:vAlign w:val="center"/>
          </w:tcPr>
          <w:p w:rsidR="00816C59" w:rsidRPr="006A4983" w:rsidRDefault="00816C59" w:rsidP="00816C59">
            <w:pPr>
              <w:spacing w:after="120"/>
              <w:rPr>
                <w:rFonts w:ascii="Arial" w:hAnsi="Arial" w:cs="Arial"/>
                <w:color w:val="C00000"/>
                <w:sz w:val="22"/>
              </w:rPr>
            </w:pPr>
            <w:r w:rsidRPr="006A4983">
              <w:rPr>
                <w:rFonts w:ascii="Arial" w:hAnsi="Arial" w:cs="Arial"/>
                <w:color w:val="C00000"/>
                <w:sz w:val="22"/>
              </w:rPr>
              <w:t>13.12.</w:t>
            </w:r>
            <w:r w:rsidR="00CD6B7B">
              <w:rPr>
                <w:rFonts w:ascii="Arial" w:hAnsi="Arial" w:cs="Arial"/>
                <w:color w:val="C00000"/>
                <w:sz w:val="22"/>
              </w:rPr>
              <w:t>20</w:t>
            </w:r>
            <w:r w:rsidRPr="006A4983">
              <w:rPr>
                <w:rFonts w:ascii="Arial" w:hAnsi="Arial" w:cs="Arial"/>
                <w:color w:val="C00000"/>
                <w:sz w:val="22"/>
              </w:rPr>
              <w:t>19</w:t>
            </w:r>
          </w:p>
          <w:p w:rsidR="00816C59" w:rsidRPr="006A4983" w:rsidRDefault="00816C59" w:rsidP="005C6B7A">
            <w:pPr>
              <w:spacing w:after="120"/>
              <w:rPr>
                <w:rFonts w:ascii="Arial" w:hAnsi="Arial" w:cs="Arial"/>
                <w:color w:val="C00000"/>
                <w:sz w:val="22"/>
              </w:rPr>
            </w:pPr>
            <w:r w:rsidRPr="006A4983">
              <w:rPr>
                <w:rFonts w:ascii="Arial" w:hAnsi="Arial" w:cs="Arial"/>
                <w:color w:val="C00000"/>
                <w:sz w:val="22"/>
              </w:rPr>
              <w:t>10.00-13.30 h</w:t>
            </w:r>
          </w:p>
        </w:tc>
        <w:tc>
          <w:tcPr>
            <w:tcW w:w="6995" w:type="dxa"/>
          </w:tcPr>
          <w:p w:rsidR="00816C59" w:rsidRPr="009A4893" w:rsidRDefault="00816C59" w:rsidP="00816C59">
            <w:pPr>
              <w:spacing w:after="120" w:line="276" w:lineRule="auto"/>
              <w:rPr>
                <w:rFonts w:ascii="Arial" w:hAnsi="Arial" w:cs="Arial"/>
                <w:color w:val="C00000"/>
              </w:rPr>
            </w:pPr>
            <w:r w:rsidRPr="0E2C02CB">
              <w:rPr>
                <w:rFonts w:ascii="Arial" w:hAnsi="Arial" w:cs="Arial"/>
                <w:color w:val="C00000"/>
              </w:rPr>
              <w:t>Auftaktveranstaltung</w:t>
            </w:r>
            <w:r>
              <w:rPr>
                <w:rFonts w:ascii="Arial" w:hAnsi="Arial" w:cs="Arial"/>
                <w:color w:val="C00000"/>
              </w:rPr>
              <w:t xml:space="preserve"> für LA</w:t>
            </w:r>
            <w:r w:rsidRPr="0E2C02CB">
              <w:rPr>
                <w:rFonts w:ascii="Arial" w:hAnsi="Arial" w:cs="Arial"/>
                <w:color w:val="C00000"/>
              </w:rPr>
              <w:t>: Anforderungen, Kennenlernen, Organisation</w:t>
            </w:r>
          </w:p>
        </w:tc>
      </w:tr>
      <w:tr w:rsidR="0032230B" w:rsidRPr="009A4893" w:rsidTr="006A4983">
        <w:tc>
          <w:tcPr>
            <w:tcW w:w="2217" w:type="dxa"/>
            <w:vAlign w:val="center"/>
          </w:tcPr>
          <w:p w:rsidR="0032230B" w:rsidRPr="006A4983" w:rsidRDefault="005157A1" w:rsidP="0E2C02CB">
            <w:pPr>
              <w:spacing w:after="120"/>
              <w:rPr>
                <w:rFonts w:ascii="Arial" w:hAnsi="Arial" w:cs="Arial"/>
                <w:color w:val="C00000"/>
                <w:sz w:val="22"/>
              </w:rPr>
            </w:pPr>
            <w:r w:rsidRPr="006A4983">
              <w:rPr>
                <w:rFonts w:ascii="Arial" w:hAnsi="Arial" w:cs="Arial"/>
                <w:color w:val="C00000"/>
                <w:sz w:val="22"/>
              </w:rPr>
              <w:t>14.12</w:t>
            </w:r>
            <w:r w:rsidR="0E2C02CB" w:rsidRPr="006A4983">
              <w:rPr>
                <w:rFonts w:ascii="Arial" w:hAnsi="Arial" w:cs="Arial"/>
                <w:color w:val="C00000"/>
                <w:sz w:val="22"/>
              </w:rPr>
              <w:t>.2018</w:t>
            </w:r>
          </w:p>
          <w:p w:rsidR="0032230B" w:rsidRPr="006A4983" w:rsidRDefault="00CB2D69" w:rsidP="005C6B7A">
            <w:pPr>
              <w:spacing w:after="120"/>
              <w:rPr>
                <w:rFonts w:ascii="Arial" w:hAnsi="Arial" w:cs="Arial"/>
                <w:color w:val="C00000"/>
                <w:sz w:val="22"/>
              </w:rPr>
            </w:pPr>
            <w:r w:rsidRPr="006A4983">
              <w:rPr>
                <w:rFonts w:ascii="Arial" w:hAnsi="Arial" w:cs="Arial"/>
                <w:color w:val="C00000"/>
                <w:sz w:val="22"/>
              </w:rPr>
              <w:t>8.30-</w:t>
            </w:r>
            <w:r w:rsidR="0E2C02CB" w:rsidRPr="006A4983">
              <w:rPr>
                <w:rFonts w:ascii="Arial" w:hAnsi="Arial" w:cs="Arial"/>
                <w:color w:val="C00000"/>
                <w:sz w:val="22"/>
              </w:rPr>
              <w:t>16.00</w:t>
            </w:r>
            <w:r w:rsidR="005C6B7A">
              <w:rPr>
                <w:rFonts w:ascii="Arial" w:hAnsi="Arial" w:cs="Arial"/>
                <w:color w:val="C00000"/>
                <w:sz w:val="22"/>
              </w:rPr>
              <w:t xml:space="preserve"> </w:t>
            </w:r>
            <w:r w:rsidRPr="006A4983">
              <w:rPr>
                <w:rFonts w:ascii="Arial" w:hAnsi="Arial" w:cs="Arial"/>
                <w:color w:val="C00000"/>
                <w:sz w:val="22"/>
              </w:rPr>
              <w:t>h</w:t>
            </w:r>
          </w:p>
        </w:tc>
        <w:tc>
          <w:tcPr>
            <w:tcW w:w="6995" w:type="dxa"/>
          </w:tcPr>
          <w:p w:rsidR="0032230B" w:rsidRPr="009A4893" w:rsidRDefault="0E2C02CB" w:rsidP="0E2C02CB">
            <w:pPr>
              <w:spacing w:after="120" w:line="276" w:lineRule="auto"/>
              <w:jc w:val="both"/>
              <w:rPr>
                <w:rFonts w:ascii="Arial" w:hAnsi="Arial" w:cs="Arial"/>
                <w:color w:val="C00000"/>
              </w:rPr>
            </w:pPr>
            <w:r w:rsidRPr="0E2C02CB">
              <w:rPr>
                <w:rFonts w:ascii="Arial" w:hAnsi="Arial" w:cs="Arial"/>
                <w:color w:val="C00000"/>
              </w:rPr>
              <w:t>Praxistag in Zell a.H.</w:t>
            </w:r>
            <w:r w:rsidR="005157A1">
              <w:rPr>
                <w:rFonts w:ascii="Arial" w:hAnsi="Arial" w:cs="Arial"/>
                <w:color w:val="C00000"/>
              </w:rPr>
              <w:t xml:space="preserve"> (L.Walter/ S.Kröger)</w:t>
            </w:r>
            <w:r w:rsidRPr="0E2C02CB">
              <w:rPr>
                <w:rFonts w:ascii="Arial" w:hAnsi="Arial" w:cs="Arial"/>
                <w:color w:val="C00000"/>
              </w:rPr>
              <w:t xml:space="preserve">  </w:t>
            </w:r>
            <w:r w:rsidR="005157A1">
              <w:rPr>
                <w:rFonts w:ascii="Arial" w:hAnsi="Arial" w:cs="Arial"/>
                <w:color w:val="C00000"/>
              </w:rPr>
              <w:t xml:space="preserve"> und  LBZ Riegel (R.Brandstetter)</w:t>
            </w:r>
          </w:p>
          <w:p w:rsidR="0032230B" w:rsidRPr="009A4893" w:rsidRDefault="0E2C02CB" w:rsidP="0E2C02CB">
            <w:pPr>
              <w:spacing w:after="120" w:line="276" w:lineRule="auto"/>
              <w:jc w:val="both"/>
              <w:rPr>
                <w:rFonts w:ascii="Arial" w:hAnsi="Arial" w:cs="Arial"/>
                <w:color w:val="C00000"/>
              </w:rPr>
            </w:pPr>
            <w:r w:rsidRPr="0E2C02CB">
              <w:rPr>
                <w:rFonts w:ascii="Arial" w:hAnsi="Arial" w:cs="Arial"/>
                <w:color w:val="C00000"/>
              </w:rPr>
              <w:t>QR Unterricht/ Leitlinien</w:t>
            </w:r>
          </w:p>
        </w:tc>
      </w:tr>
      <w:tr w:rsidR="0032230B" w:rsidRPr="009A4893" w:rsidTr="006A4983">
        <w:tc>
          <w:tcPr>
            <w:tcW w:w="2217" w:type="dxa"/>
            <w:vAlign w:val="center"/>
          </w:tcPr>
          <w:p w:rsidR="0032230B" w:rsidRPr="006A4983" w:rsidRDefault="0E2C02CB" w:rsidP="0E2C02CB">
            <w:pPr>
              <w:spacing w:after="120"/>
              <w:rPr>
                <w:rFonts w:ascii="Arial" w:hAnsi="Arial" w:cs="Arial"/>
                <w:sz w:val="22"/>
              </w:rPr>
            </w:pPr>
            <w:r w:rsidRPr="006A4983">
              <w:rPr>
                <w:rFonts w:ascii="Arial" w:hAnsi="Arial" w:cs="Arial"/>
                <w:sz w:val="22"/>
              </w:rPr>
              <w:t>bis zum Einstieg ins Zweitfach</w:t>
            </w:r>
          </w:p>
        </w:tc>
        <w:tc>
          <w:tcPr>
            <w:tcW w:w="6995" w:type="dxa"/>
          </w:tcPr>
          <w:p w:rsidR="0032230B" w:rsidRPr="009A4893" w:rsidRDefault="0E2C02CB" w:rsidP="0E2C02CB">
            <w:pPr>
              <w:spacing w:after="120" w:line="276" w:lineRule="auto"/>
              <w:jc w:val="both"/>
              <w:rPr>
                <w:rFonts w:ascii="Arial" w:hAnsi="Arial" w:cs="Arial"/>
              </w:rPr>
            </w:pPr>
            <w:r w:rsidRPr="0E2C02CB">
              <w:rPr>
                <w:rFonts w:ascii="Arial" w:hAnsi="Arial" w:cs="Arial"/>
              </w:rPr>
              <w:t>Bitte lesen Sie nach ihrer Prüfung im Erstfach den Bildungs- und Erziehungsauftrag des Bildungsplanes einschließlich der Übersicht zu den Bildungsbereichen Ihrer Zweitfachrichtung.</w:t>
            </w:r>
          </w:p>
          <w:p w:rsidR="0032230B" w:rsidRPr="009A4893" w:rsidRDefault="0E2C02CB" w:rsidP="0E2C02CB">
            <w:pPr>
              <w:spacing w:after="120" w:line="276" w:lineRule="auto"/>
              <w:jc w:val="both"/>
              <w:rPr>
                <w:rFonts w:ascii="Arial" w:hAnsi="Arial" w:cs="Arial"/>
              </w:rPr>
            </w:pPr>
            <w:r w:rsidRPr="0E2C02CB">
              <w:rPr>
                <w:rFonts w:ascii="Arial" w:hAnsi="Arial" w:cs="Arial"/>
              </w:rPr>
              <w:t>Des Weiteren lesen Sie sich bitte in die oben genannten Texte ein.</w:t>
            </w:r>
          </w:p>
        </w:tc>
      </w:tr>
      <w:tr w:rsidR="0032230B" w:rsidRPr="009A4893" w:rsidTr="006A4983">
        <w:tc>
          <w:tcPr>
            <w:tcW w:w="2217" w:type="dxa"/>
            <w:vAlign w:val="center"/>
          </w:tcPr>
          <w:p w:rsidR="0032230B" w:rsidRPr="006A4983" w:rsidRDefault="0E2C02CB" w:rsidP="0E2C02CB">
            <w:pPr>
              <w:spacing w:after="120" w:line="276" w:lineRule="auto"/>
              <w:rPr>
                <w:rFonts w:ascii="Arial" w:hAnsi="Arial" w:cs="Arial"/>
                <w:sz w:val="22"/>
              </w:rPr>
            </w:pPr>
            <w:r w:rsidRPr="006A4983">
              <w:rPr>
                <w:rFonts w:ascii="Arial" w:hAnsi="Arial" w:cs="Arial"/>
                <w:sz w:val="22"/>
              </w:rPr>
              <w:t xml:space="preserve">sobald wie möglich nach Einstieg ins Zweitfach </w:t>
            </w:r>
          </w:p>
        </w:tc>
        <w:tc>
          <w:tcPr>
            <w:tcW w:w="6995" w:type="dxa"/>
          </w:tcPr>
          <w:p w:rsidR="0032230B" w:rsidRPr="009A4893" w:rsidRDefault="0E2C02CB" w:rsidP="0E2C02CB">
            <w:pPr>
              <w:spacing w:after="120" w:line="276" w:lineRule="auto"/>
              <w:jc w:val="both"/>
              <w:rPr>
                <w:rFonts w:ascii="Arial" w:hAnsi="Arial" w:cs="Arial"/>
              </w:rPr>
            </w:pPr>
            <w:r w:rsidRPr="0E2C02CB">
              <w:rPr>
                <w:rFonts w:ascii="Arial" w:hAnsi="Arial" w:cs="Arial"/>
              </w:rPr>
              <w:t>Stimmen Sie bitte den Stundenplan umgehend mit der Zweitfachschule ab. Bei Abstimmungsproblemen ziehen Sie bitte die Schulleitungen der beiden Schulen hinzu. Bei größeren Problemen schalten Sie bitte Ihren Ausbilder ein.</w:t>
            </w:r>
          </w:p>
          <w:p w:rsidR="0032230B" w:rsidRPr="009A4893" w:rsidRDefault="0E2C02CB" w:rsidP="0E2C02CB">
            <w:pPr>
              <w:spacing w:after="120" w:line="276" w:lineRule="auto"/>
              <w:jc w:val="both"/>
              <w:rPr>
                <w:rFonts w:ascii="Arial" w:hAnsi="Arial" w:cs="Arial"/>
              </w:rPr>
            </w:pPr>
            <w:r w:rsidRPr="0E2C02CB">
              <w:rPr>
                <w:rFonts w:ascii="Arial" w:hAnsi="Arial" w:cs="Arial"/>
              </w:rPr>
              <w:t>Fragen Sie Ihren Mentor nach den Handlungsfeldern, Lehrgängen oder Projekten, die im Stoffverteilungsplan bis zu den Sommerferien vorgesehen sind.</w:t>
            </w:r>
          </w:p>
          <w:p w:rsidR="0032230B" w:rsidRPr="009A4893" w:rsidRDefault="0E2C02CB" w:rsidP="0E2C02CB">
            <w:pPr>
              <w:spacing w:after="120" w:line="276" w:lineRule="auto"/>
              <w:jc w:val="both"/>
              <w:rPr>
                <w:rFonts w:ascii="Arial" w:hAnsi="Arial" w:cs="Arial"/>
              </w:rPr>
            </w:pPr>
            <w:r w:rsidRPr="0E2C02CB">
              <w:rPr>
                <w:rFonts w:ascii="Arial" w:hAnsi="Arial" w:cs="Arial"/>
              </w:rPr>
              <w:t xml:space="preserve">Stimmen Sie schnellstmöglich mit Ihrem Mentor ab, in welchen Handlungsfeldern Sie kontinuierlich unterrichten und in welchem Handlungsfeld / Lehrgang / Projekt Sie Ihre unterrichtspraktische Prüfung ablegen können. </w:t>
            </w:r>
          </w:p>
          <w:p w:rsidR="0032230B" w:rsidRPr="009A4893" w:rsidRDefault="0E2C02CB" w:rsidP="0E2C02CB">
            <w:pPr>
              <w:spacing w:after="120" w:line="276" w:lineRule="auto"/>
              <w:jc w:val="both"/>
              <w:rPr>
                <w:rFonts w:ascii="Arial" w:hAnsi="Arial" w:cs="Arial"/>
              </w:rPr>
            </w:pPr>
            <w:r w:rsidRPr="0E2C02CB">
              <w:rPr>
                <w:rFonts w:ascii="Arial" w:hAnsi="Arial" w:cs="Arial"/>
              </w:rPr>
              <w:t>Klären Sie vor der ersten Kleingruppen-Sitzung bitte mögliche Termine für die Unterrichtsbesuche.</w:t>
            </w:r>
          </w:p>
          <w:p w:rsidR="0032230B" w:rsidRDefault="0E2C02CB" w:rsidP="0E2C02CB">
            <w:pPr>
              <w:spacing w:after="120" w:line="276" w:lineRule="auto"/>
              <w:jc w:val="both"/>
              <w:rPr>
                <w:rFonts w:ascii="Arial" w:hAnsi="Arial" w:cs="Arial"/>
              </w:rPr>
            </w:pPr>
            <w:r w:rsidRPr="0E2C02CB">
              <w:rPr>
                <w:rFonts w:ascii="Arial" w:hAnsi="Arial" w:cs="Arial"/>
              </w:rPr>
              <w:t>Informieren Sie sich über mögliche Fälle zur Bearbeitung im Rahmen des Sonderpädagogischen Dienstes</w:t>
            </w:r>
            <w:r w:rsidR="006A4983">
              <w:rPr>
                <w:rFonts w:ascii="Arial" w:hAnsi="Arial" w:cs="Arial"/>
              </w:rPr>
              <w:t xml:space="preserve"> (bzw. SPH)</w:t>
            </w:r>
            <w:r w:rsidRPr="0E2C02CB">
              <w:rPr>
                <w:rFonts w:ascii="Arial" w:hAnsi="Arial" w:cs="Arial"/>
              </w:rPr>
              <w:t>.</w:t>
            </w:r>
          </w:p>
          <w:p w:rsidR="005157A1" w:rsidRPr="005157A1" w:rsidRDefault="005157A1" w:rsidP="00CD6B7B">
            <w:pPr>
              <w:spacing w:after="120" w:line="276" w:lineRule="auto"/>
              <w:jc w:val="both"/>
              <w:rPr>
                <w:rFonts w:ascii="Arial" w:hAnsi="Arial" w:cs="Arial"/>
                <w:color w:val="FF0000"/>
              </w:rPr>
            </w:pPr>
            <w:r>
              <w:rPr>
                <w:rFonts w:ascii="Arial" w:hAnsi="Arial" w:cs="Arial"/>
                <w:color w:val="FF0000"/>
              </w:rPr>
              <w:t>1</w:t>
            </w:r>
            <w:r w:rsidRPr="006A4983">
              <w:rPr>
                <w:rFonts w:ascii="Arial" w:hAnsi="Arial" w:cs="Arial"/>
                <w:color w:val="C00000"/>
              </w:rPr>
              <w:t>3.1.</w:t>
            </w:r>
            <w:r w:rsidR="00CD6B7B">
              <w:rPr>
                <w:rFonts w:ascii="Arial" w:hAnsi="Arial" w:cs="Arial"/>
                <w:color w:val="C00000"/>
              </w:rPr>
              <w:t>20</w:t>
            </w:r>
            <w:r w:rsidRPr="006A4983">
              <w:rPr>
                <w:rFonts w:ascii="Arial" w:hAnsi="Arial" w:cs="Arial"/>
                <w:color w:val="C00000"/>
              </w:rPr>
              <w:t xml:space="preserve">19: </w:t>
            </w:r>
            <w:r w:rsidR="00CD6B7B" w:rsidRPr="00CD6B7B">
              <w:rPr>
                <w:rFonts w:ascii="Arial" w:hAnsi="Arial" w:cs="Arial"/>
              </w:rPr>
              <w:t>Anmeldeschluss zu den workshops (vom 17.01.2019), Anmeldung per mail bei den workshop-Leitern.</w:t>
            </w:r>
          </w:p>
        </w:tc>
      </w:tr>
      <w:tr w:rsidR="005157A1" w:rsidRPr="00D25F91" w:rsidTr="006A4983">
        <w:tc>
          <w:tcPr>
            <w:tcW w:w="2217" w:type="dxa"/>
            <w:vAlign w:val="center"/>
          </w:tcPr>
          <w:p w:rsidR="005157A1" w:rsidRPr="006A4983" w:rsidRDefault="005157A1" w:rsidP="00D25F91">
            <w:pPr>
              <w:spacing w:after="120"/>
              <w:jc w:val="both"/>
              <w:rPr>
                <w:rFonts w:ascii="Arial" w:hAnsi="Arial" w:cs="Arial"/>
                <w:color w:val="C00000"/>
                <w:sz w:val="22"/>
              </w:rPr>
            </w:pPr>
            <w:r w:rsidRPr="006A4983">
              <w:rPr>
                <w:rFonts w:ascii="Arial" w:hAnsi="Arial" w:cs="Arial"/>
                <w:color w:val="C00000"/>
                <w:sz w:val="22"/>
              </w:rPr>
              <w:t>17.01.2019</w:t>
            </w:r>
          </w:p>
          <w:p w:rsidR="005157A1" w:rsidRPr="006A4983" w:rsidRDefault="005157A1" w:rsidP="00D25F91">
            <w:pPr>
              <w:spacing w:after="120"/>
              <w:jc w:val="both"/>
              <w:rPr>
                <w:rFonts w:ascii="Arial" w:hAnsi="Arial" w:cs="Arial"/>
                <w:color w:val="C00000"/>
                <w:sz w:val="22"/>
              </w:rPr>
            </w:pPr>
            <w:r w:rsidRPr="006A4983">
              <w:rPr>
                <w:rFonts w:ascii="Arial" w:hAnsi="Arial" w:cs="Arial"/>
                <w:color w:val="C00000"/>
                <w:sz w:val="22"/>
              </w:rPr>
              <w:t>8.30-16.30h</w:t>
            </w:r>
          </w:p>
        </w:tc>
        <w:tc>
          <w:tcPr>
            <w:tcW w:w="6995" w:type="dxa"/>
          </w:tcPr>
          <w:p w:rsidR="006A4983" w:rsidRDefault="005157A1" w:rsidP="00D25F91">
            <w:pPr>
              <w:spacing w:after="120"/>
              <w:jc w:val="both"/>
              <w:rPr>
                <w:rFonts w:ascii="Arial" w:hAnsi="Arial" w:cs="Arial"/>
                <w:color w:val="C00000"/>
              </w:rPr>
            </w:pPr>
            <w:r w:rsidRPr="00D25F91">
              <w:rPr>
                <w:rFonts w:ascii="Arial" w:hAnsi="Arial" w:cs="Arial"/>
                <w:color w:val="C00000"/>
              </w:rPr>
              <w:t>Kompakttag</w:t>
            </w:r>
            <w:r w:rsidR="006A4983">
              <w:rPr>
                <w:rFonts w:ascii="Arial" w:hAnsi="Arial" w:cs="Arial"/>
                <w:color w:val="C00000"/>
              </w:rPr>
              <w:t xml:space="preserve"> (</w:t>
            </w:r>
            <w:r w:rsidR="006A4983" w:rsidRPr="00D25F91">
              <w:rPr>
                <w:rFonts w:ascii="Arial" w:hAnsi="Arial" w:cs="Arial"/>
                <w:color w:val="C00000"/>
              </w:rPr>
              <w:t>von 8.30 Uhr – 15.00 Uhr</w:t>
            </w:r>
            <w:r w:rsidR="006A4983">
              <w:rPr>
                <w:rFonts w:ascii="Arial" w:hAnsi="Arial" w:cs="Arial"/>
                <w:color w:val="C00000"/>
              </w:rPr>
              <w:t>) zu den Bereichen:</w:t>
            </w:r>
            <w:r w:rsidRPr="00D25F91">
              <w:rPr>
                <w:rFonts w:ascii="Arial" w:hAnsi="Arial" w:cs="Arial"/>
                <w:color w:val="C00000"/>
              </w:rPr>
              <w:t xml:space="preserve"> </w:t>
            </w:r>
          </w:p>
          <w:p w:rsidR="006A4983" w:rsidRDefault="005157A1" w:rsidP="00D25F91">
            <w:pPr>
              <w:spacing w:after="120"/>
              <w:jc w:val="both"/>
              <w:rPr>
                <w:rFonts w:ascii="Arial" w:hAnsi="Arial" w:cs="Arial"/>
                <w:color w:val="C00000"/>
              </w:rPr>
            </w:pPr>
            <w:r w:rsidRPr="00D25F91">
              <w:rPr>
                <w:rFonts w:ascii="Arial" w:hAnsi="Arial" w:cs="Arial"/>
                <w:color w:val="C00000"/>
              </w:rPr>
              <w:t>Sprache</w:t>
            </w:r>
          </w:p>
          <w:p w:rsidR="006A4983" w:rsidRDefault="005157A1" w:rsidP="00D25F91">
            <w:pPr>
              <w:spacing w:after="120"/>
              <w:jc w:val="both"/>
              <w:rPr>
                <w:rFonts w:ascii="Arial" w:hAnsi="Arial" w:cs="Arial"/>
                <w:color w:val="C00000"/>
              </w:rPr>
            </w:pPr>
            <w:r w:rsidRPr="00D25F91">
              <w:rPr>
                <w:rFonts w:ascii="Arial" w:hAnsi="Arial" w:cs="Arial"/>
                <w:color w:val="C00000"/>
              </w:rPr>
              <w:t>Mathematik</w:t>
            </w:r>
          </w:p>
          <w:p w:rsidR="006A4983" w:rsidRDefault="005157A1" w:rsidP="00D25F91">
            <w:pPr>
              <w:spacing w:after="120"/>
              <w:jc w:val="both"/>
              <w:rPr>
                <w:rFonts w:ascii="Arial" w:hAnsi="Arial" w:cs="Arial"/>
                <w:color w:val="C00000"/>
              </w:rPr>
            </w:pPr>
            <w:r w:rsidRPr="00D25F91">
              <w:rPr>
                <w:rFonts w:ascii="Arial" w:hAnsi="Arial" w:cs="Arial"/>
                <w:color w:val="C00000"/>
              </w:rPr>
              <w:lastRenderedPageBreak/>
              <w:t xml:space="preserve">Verhalten </w:t>
            </w:r>
            <w:r w:rsidR="006A4983">
              <w:rPr>
                <w:rFonts w:ascii="Arial" w:hAnsi="Arial" w:cs="Arial"/>
                <w:color w:val="C00000"/>
              </w:rPr>
              <w:t xml:space="preserve">         </w:t>
            </w:r>
          </w:p>
          <w:p w:rsidR="005157A1" w:rsidRPr="00D25F91" w:rsidRDefault="006A4983" w:rsidP="00D25F91">
            <w:pPr>
              <w:spacing w:after="120"/>
              <w:jc w:val="both"/>
              <w:rPr>
                <w:rFonts w:ascii="Arial" w:hAnsi="Arial" w:cs="Arial"/>
                <w:color w:val="C00000"/>
              </w:rPr>
            </w:pPr>
            <w:r>
              <w:rPr>
                <w:rFonts w:ascii="Arial" w:hAnsi="Arial" w:cs="Arial"/>
                <w:color w:val="C00000"/>
              </w:rPr>
              <w:t xml:space="preserve">        </w:t>
            </w:r>
          </w:p>
          <w:p w:rsidR="005157A1" w:rsidRPr="00D25F91" w:rsidRDefault="005157A1" w:rsidP="00CD6B7B">
            <w:pPr>
              <w:spacing w:after="120"/>
              <w:jc w:val="both"/>
              <w:rPr>
                <w:rFonts w:ascii="Arial" w:hAnsi="Arial" w:cs="Arial"/>
                <w:color w:val="C00000"/>
              </w:rPr>
            </w:pPr>
            <w:r w:rsidRPr="00D25F91">
              <w:rPr>
                <w:rFonts w:ascii="Arial" w:hAnsi="Arial" w:cs="Arial"/>
                <w:color w:val="C00000"/>
              </w:rPr>
              <w:t>danach Ausbildungsgruppe</w:t>
            </w:r>
            <w:r w:rsidR="00CD6B7B">
              <w:rPr>
                <w:rFonts w:ascii="Arial" w:hAnsi="Arial" w:cs="Arial"/>
                <w:color w:val="C00000"/>
              </w:rPr>
              <w:t xml:space="preserve"> </w:t>
            </w:r>
            <w:r w:rsidRPr="00D25F91">
              <w:rPr>
                <w:rFonts w:ascii="Arial" w:hAnsi="Arial" w:cs="Arial"/>
                <w:color w:val="C00000"/>
              </w:rPr>
              <w:t>und aktuelle Fragen</w:t>
            </w:r>
          </w:p>
        </w:tc>
      </w:tr>
      <w:tr w:rsidR="005157A1" w:rsidRPr="00D25F91" w:rsidTr="006A4983">
        <w:tc>
          <w:tcPr>
            <w:tcW w:w="2217" w:type="dxa"/>
            <w:vAlign w:val="center"/>
          </w:tcPr>
          <w:p w:rsidR="00984B99" w:rsidRPr="006A4983" w:rsidRDefault="005157A1" w:rsidP="00D25F91">
            <w:pPr>
              <w:spacing w:after="120"/>
              <w:jc w:val="both"/>
              <w:rPr>
                <w:rFonts w:ascii="Arial" w:hAnsi="Arial" w:cs="Arial"/>
                <w:color w:val="C00000"/>
                <w:sz w:val="22"/>
              </w:rPr>
            </w:pPr>
            <w:r w:rsidRPr="006A4983">
              <w:rPr>
                <w:rFonts w:ascii="Arial" w:hAnsi="Arial" w:cs="Arial"/>
                <w:color w:val="C00000"/>
                <w:sz w:val="22"/>
              </w:rPr>
              <w:lastRenderedPageBreak/>
              <w:t>24.01.</w:t>
            </w:r>
            <w:r w:rsidR="00984B99" w:rsidRPr="006A4983">
              <w:rPr>
                <w:rFonts w:ascii="Arial" w:hAnsi="Arial" w:cs="Arial"/>
                <w:color w:val="C00000"/>
                <w:sz w:val="22"/>
              </w:rPr>
              <w:t>19</w:t>
            </w:r>
          </w:p>
          <w:p w:rsidR="005157A1" w:rsidRPr="006A4983" w:rsidRDefault="00722527" w:rsidP="00722527">
            <w:pPr>
              <w:spacing w:after="120"/>
              <w:jc w:val="both"/>
              <w:rPr>
                <w:rFonts w:ascii="Arial" w:hAnsi="Arial" w:cs="Arial"/>
                <w:color w:val="C00000"/>
                <w:sz w:val="22"/>
              </w:rPr>
            </w:pPr>
            <w:r>
              <w:rPr>
                <w:rFonts w:ascii="Arial" w:hAnsi="Arial" w:cs="Arial"/>
                <w:color w:val="C00000"/>
                <w:sz w:val="22"/>
              </w:rPr>
              <w:t xml:space="preserve">8.30 Uhr – 16.30 </w:t>
            </w:r>
            <w:r w:rsidR="005157A1" w:rsidRPr="006A4983">
              <w:rPr>
                <w:rFonts w:ascii="Arial" w:hAnsi="Arial" w:cs="Arial"/>
                <w:color w:val="C00000"/>
                <w:sz w:val="22"/>
              </w:rPr>
              <w:t xml:space="preserve">h </w:t>
            </w:r>
          </w:p>
        </w:tc>
        <w:tc>
          <w:tcPr>
            <w:tcW w:w="6995" w:type="dxa"/>
          </w:tcPr>
          <w:p w:rsidR="005157A1" w:rsidRDefault="005157A1" w:rsidP="00CD6B7B">
            <w:pPr>
              <w:spacing w:after="120"/>
              <w:jc w:val="both"/>
              <w:rPr>
                <w:rFonts w:ascii="Arial" w:hAnsi="Arial" w:cs="Arial"/>
                <w:color w:val="C00000"/>
              </w:rPr>
            </w:pPr>
            <w:r w:rsidRPr="0E2C02CB">
              <w:rPr>
                <w:rFonts w:ascii="Arial" w:hAnsi="Arial" w:cs="Arial"/>
                <w:color w:val="C00000"/>
              </w:rPr>
              <w:t>Bildungspläne, Vertiefun</w:t>
            </w:r>
            <w:r>
              <w:rPr>
                <w:rFonts w:ascii="Arial" w:hAnsi="Arial" w:cs="Arial"/>
                <w:color w:val="C00000"/>
              </w:rPr>
              <w:t>g zu QB 5, Unterrichtsentwürfe und mündlicher</w:t>
            </w:r>
            <w:r w:rsidRPr="0E2C02CB">
              <w:rPr>
                <w:rFonts w:ascii="Arial" w:hAnsi="Arial" w:cs="Arial"/>
                <w:color w:val="C00000"/>
              </w:rPr>
              <w:t xml:space="preserve"> Vortrag </w:t>
            </w:r>
          </w:p>
          <w:p w:rsidR="005157A1" w:rsidRPr="00B446A1" w:rsidRDefault="005157A1" w:rsidP="00D25F91">
            <w:pPr>
              <w:spacing w:after="120"/>
              <w:jc w:val="both"/>
              <w:rPr>
                <w:rFonts w:ascii="Arial" w:hAnsi="Arial" w:cs="Arial"/>
                <w:color w:val="C00000"/>
              </w:rPr>
            </w:pPr>
            <w:r w:rsidRPr="00B446A1">
              <w:rPr>
                <w:rFonts w:ascii="Arial" w:hAnsi="Arial" w:cs="Arial"/>
                <w:color w:val="C00000"/>
              </w:rPr>
              <w:t>danach Ausbildungsgruppe: aktuelle Fragen in der Ausbildungsgruppe</w:t>
            </w:r>
            <w:r w:rsidR="00CD6B7B">
              <w:rPr>
                <w:rFonts w:ascii="Arial" w:hAnsi="Arial" w:cs="Arial"/>
                <w:color w:val="C00000"/>
              </w:rPr>
              <w:t xml:space="preserve"> </w:t>
            </w:r>
            <w:r w:rsidRPr="00B446A1">
              <w:rPr>
                <w:rFonts w:ascii="Arial" w:hAnsi="Arial" w:cs="Arial"/>
                <w:color w:val="C00000"/>
              </w:rPr>
              <w:t>(Nachfragen, Termine, SPH etc.)</w:t>
            </w:r>
          </w:p>
        </w:tc>
      </w:tr>
      <w:tr w:rsidR="0032230B" w:rsidRPr="00D25F91" w:rsidTr="006A4983">
        <w:trPr>
          <w:trHeight w:val="487"/>
        </w:trPr>
        <w:tc>
          <w:tcPr>
            <w:tcW w:w="2217" w:type="dxa"/>
            <w:vAlign w:val="center"/>
          </w:tcPr>
          <w:p w:rsidR="0032230B" w:rsidRPr="006A4983" w:rsidRDefault="0E2C02CB" w:rsidP="00D25F91">
            <w:pPr>
              <w:spacing w:after="120"/>
              <w:jc w:val="both"/>
              <w:rPr>
                <w:rFonts w:ascii="Arial" w:hAnsi="Arial" w:cs="Arial"/>
                <w:color w:val="C00000"/>
                <w:sz w:val="22"/>
              </w:rPr>
            </w:pPr>
            <w:r w:rsidRPr="006A4983">
              <w:rPr>
                <w:rFonts w:ascii="Arial" w:hAnsi="Arial" w:cs="Arial"/>
                <w:color w:val="C00000"/>
                <w:sz w:val="22"/>
              </w:rPr>
              <w:t>0</w:t>
            </w:r>
            <w:r w:rsidR="00B446A1" w:rsidRPr="006A4983">
              <w:rPr>
                <w:rFonts w:ascii="Arial" w:hAnsi="Arial" w:cs="Arial"/>
                <w:color w:val="C00000"/>
                <w:sz w:val="22"/>
              </w:rPr>
              <w:t>7</w:t>
            </w:r>
            <w:r w:rsidRPr="006A4983">
              <w:rPr>
                <w:rFonts w:ascii="Arial" w:hAnsi="Arial" w:cs="Arial"/>
                <w:color w:val="C00000"/>
                <w:sz w:val="22"/>
              </w:rPr>
              <w:t>.02.</w:t>
            </w:r>
            <w:r w:rsidR="00CB2D69" w:rsidRPr="006A4983">
              <w:rPr>
                <w:rFonts w:ascii="Arial" w:hAnsi="Arial" w:cs="Arial"/>
                <w:color w:val="C00000"/>
                <w:sz w:val="22"/>
              </w:rPr>
              <w:t>20</w:t>
            </w:r>
            <w:r w:rsidR="00984B99" w:rsidRPr="006A4983">
              <w:rPr>
                <w:rFonts w:ascii="Arial" w:hAnsi="Arial" w:cs="Arial"/>
                <w:color w:val="C00000"/>
                <w:sz w:val="22"/>
              </w:rPr>
              <w:t>19</w:t>
            </w:r>
          </w:p>
          <w:p w:rsidR="0032230B" w:rsidRPr="006A4983" w:rsidRDefault="00CB2D69" w:rsidP="005C6B7A">
            <w:pPr>
              <w:spacing w:after="120"/>
              <w:jc w:val="both"/>
              <w:rPr>
                <w:rFonts w:ascii="Arial" w:hAnsi="Arial" w:cs="Arial"/>
                <w:color w:val="C00000"/>
                <w:sz w:val="22"/>
              </w:rPr>
            </w:pPr>
            <w:r w:rsidRPr="006A4983">
              <w:rPr>
                <w:rFonts w:ascii="Arial" w:hAnsi="Arial" w:cs="Arial"/>
                <w:color w:val="C00000"/>
                <w:sz w:val="22"/>
              </w:rPr>
              <w:t>8.30-</w:t>
            </w:r>
            <w:r w:rsidR="0E2C02CB" w:rsidRPr="006A4983">
              <w:rPr>
                <w:rFonts w:ascii="Arial" w:hAnsi="Arial" w:cs="Arial"/>
                <w:color w:val="C00000"/>
                <w:sz w:val="22"/>
              </w:rPr>
              <w:t>16.30</w:t>
            </w:r>
            <w:r w:rsidR="005C6B7A">
              <w:rPr>
                <w:rFonts w:ascii="Arial" w:hAnsi="Arial" w:cs="Arial"/>
                <w:color w:val="C00000"/>
                <w:sz w:val="22"/>
              </w:rPr>
              <w:t xml:space="preserve"> </w:t>
            </w:r>
            <w:r w:rsidRPr="006A4983">
              <w:rPr>
                <w:rFonts w:ascii="Arial" w:hAnsi="Arial" w:cs="Arial"/>
                <w:color w:val="C00000"/>
                <w:sz w:val="22"/>
              </w:rPr>
              <w:t>h</w:t>
            </w:r>
          </w:p>
        </w:tc>
        <w:tc>
          <w:tcPr>
            <w:tcW w:w="6995" w:type="dxa"/>
          </w:tcPr>
          <w:p w:rsidR="0032230B" w:rsidRPr="009A4893" w:rsidRDefault="0E2C02CB" w:rsidP="00D25F91">
            <w:pPr>
              <w:spacing w:after="120"/>
              <w:jc w:val="both"/>
              <w:rPr>
                <w:rFonts w:ascii="Arial" w:hAnsi="Arial" w:cs="Arial"/>
                <w:color w:val="C00000"/>
              </w:rPr>
            </w:pPr>
            <w:r w:rsidRPr="0E2C02CB">
              <w:rPr>
                <w:rFonts w:ascii="Arial" w:hAnsi="Arial" w:cs="Arial"/>
                <w:color w:val="C00000"/>
              </w:rPr>
              <w:t xml:space="preserve">SOPÄDIE &amp; Feststellungsverfahren </w:t>
            </w:r>
          </w:p>
          <w:p w:rsidR="0032230B" w:rsidRPr="009A4893" w:rsidRDefault="0E2C02CB" w:rsidP="00D25F91">
            <w:pPr>
              <w:spacing w:after="120"/>
              <w:jc w:val="both"/>
              <w:rPr>
                <w:rFonts w:ascii="Arial" w:hAnsi="Arial" w:cs="Arial"/>
                <w:color w:val="C00000"/>
              </w:rPr>
            </w:pPr>
            <w:r w:rsidRPr="0E2C02CB">
              <w:rPr>
                <w:rFonts w:ascii="Arial" w:hAnsi="Arial" w:cs="Arial"/>
                <w:color w:val="C00000"/>
              </w:rPr>
              <w:t>Aktuelle Fragen in der Ausbildungsgruppe</w:t>
            </w:r>
          </w:p>
        </w:tc>
      </w:tr>
      <w:tr w:rsidR="0032230B" w:rsidRPr="00D25F91" w:rsidTr="006A4983">
        <w:tc>
          <w:tcPr>
            <w:tcW w:w="2217" w:type="dxa"/>
            <w:vAlign w:val="center"/>
          </w:tcPr>
          <w:p w:rsidR="0032230B" w:rsidRPr="006A4983" w:rsidRDefault="00B446A1" w:rsidP="00D25F91">
            <w:pPr>
              <w:spacing w:after="120"/>
              <w:jc w:val="both"/>
              <w:rPr>
                <w:rFonts w:ascii="Arial" w:hAnsi="Arial" w:cs="Arial"/>
                <w:color w:val="C00000"/>
                <w:sz w:val="22"/>
              </w:rPr>
            </w:pPr>
            <w:r w:rsidRPr="006A4983">
              <w:rPr>
                <w:rFonts w:ascii="Arial" w:hAnsi="Arial" w:cs="Arial"/>
                <w:color w:val="C00000"/>
                <w:sz w:val="22"/>
              </w:rPr>
              <w:t>21</w:t>
            </w:r>
            <w:r w:rsidR="0E2C02CB" w:rsidRPr="006A4983">
              <w:rPr>
                <w:rFonts w:ascii="Arial" w:hAnsi="Arial" w:cs="Arial"/>
                <w:color w:val="C00000"/>
                <w:sz w:val="22"/>
              </w:rPr>
              <w:t>.02.</w:t>
            </w:r>
            <w:r w:rsidR="00CB2D69" w:rsidRPr="006A4983">
              <w:rPr>
                <w:rFonts w:ascii="Arial" w:hAnsi="Arial" w:cs="Arial"/>
                <w:color w:val="C00000"/>
                <w:sz w:val="22"/>
              </w:rPr>
              <w:t>20</w:t>
            </w:r>
            <w:r w:rsidR="0E2C02CB" w:rsidRPr="006A4983">
              <w:rPr>
                <w:rFonts w:ascii="Arial" w:hAnsi="Arial" w:cs="Arial"/>
                <w:color w:val="C00000"/>
                <w:sz w:val="22"/>
              </w:rPr>
              <w:t>1</w:t>
            </w:r>
            <w:r w:rsidR="006A4983" w:rsidRPr="006A4983">
              <w:rPr>
                <w:rFonts w:ascii="Arial" w:hAnsi="Arial" w:cs="Arial"/>
                <w:color w:val="C00000"/>
                <w:sz w:val="22"/>
              </w:rPr>
              <w:t>9</w:t>
            </w:r>
          </w:p>
          <w:p w:rsidR="0032230B" w:rsidRPr="006A4983" w:rsidRDefault="00722527" w:rsidP="00722527">
            <w:pPr>
              <w:spacing w:after="120"/>
              <w:jc w:val="both"/>
              <w:rPr>
                <w:rFonts w:ascii="Arial" w:hAnsi="Arial" w:cs="Arial"/>
                <w:color w:val="C00000"/>
                <w:sz w:val="22"/>
              </w:rPr>
            </w:pPr>
            <w:r>
              <w:rPr>
                <w:rFonts w:ascii="Arial" w:hAnsi="Arial" w:cs="Arial"/>
                <w:color w:val="C00000"/>
                <w:sz w:val="22"/>
              </w:rPr>
              <w:t xml:space="preserve">14.00 Uhr – 17.30 </w:t>
            </w:r>
            <w:r w:rsidR="00B446A1" w:rsidRPr="006A4983">
              <w:rPr>
                <w:rFonts w:ascii="Arial" w:hAnsi="Arial" w:cs="Arial"/>
                <w:color w:val="C00000"/>
                <w:sz w:val="22"/>
              </w:rPr>
              <w:t>h</w:t>
            </w:r>
          </w:p>
        </w:tc>
        <w:tc>
          <w:tcPr>
            <w:tcW w:w="6995" w:type="dxa"/>
          </w:tcPr>
          <w:p w:rsidR="0032230B" w:rsidRPr="009A4893" w:rsidRDefault="0E2C02CB" w:rsidP="00D25F91">
            <w:pPr>
              <w:spacing w:after="120"/>
              <w:jc w:val="both"/>
              <w:rPr>
                <w:rFonts w:ascii="Arial" w:hAnsi="Arial" w:cs="Arial"/>
                <w:color w:val="C00000"/>
              </w:rPr>
            </w:pPr>
            <w:r w:rsidRPr="0E2C02CB">
              <w:rPr>
                <w:rFonts w:ascii="Arial" w:hAnsi="Arial" w:cs="Arial"/>
                <w:color w:val="C00000"/>
              </w:rPr>
              <w:t>Aktuelle Fragen in de</w:t>
            </w:r>
            <w:r w:rsidR="00B446A1">
              <w:rPr>
                <w:rFonts w:ascii="Arial" w:hAnsi="Arial" w:cs="Arial"/>
                <w:color w:val="C00000"/>
              </w:rPr>
              <w:t xml:space="preserve">r Ausbildungsgruppe </w:t>
            </w:r>
          </w:p>
        </w:tc>
      </w:tr>
      <w:tr w:rsidR="0032230B" w:rsidRPr="00D25F91" w:rsidTr="006A4983">
        <w:tc>
          <w:tcPr>
            <w:tcW w:w="2217" w:type="dxa"/>
            <w:vAlign w:val="center"/>
          </w:tcPr>
          <w:p w:rsidR="0032230B" w:rsidRPr="006A4983" w:rsidRDefault="00B446A1" w:rsidP="00D25F91">
            <w:pPr>
              <w:spacing w:after="120"/>
              <w:jc w:val="both"/>
              <w:rPr>
                <w:rFonts w:ascii="Arial" w:hAnsi="Arial" w:cs="Arial"/>
                <w:color w:val="C00000"/>
                <w:sz w:val="22"/>
              </w:rPr>
            </w:pPr>
            <w:r w:rsidRPr="006A4983">
              <w:rPr>
                <w:rFonts w:ascii="Arial" w:hAnsi="Arial" w:cs="Arial"/>
                <w:color w:val="C00000"/>
                <w:sz w:val="22"/>
              </w:rPr>
              <w:t>2</w:t>
            </w:r>
            <w:r w:rsidR="0E2C02CB" w:rsidRPr="006A4983">
              <w:rPr>
                <w:rFonts w:ascii="Arial" w:hAnsi="Arial" w:cs="Arial"/>
                <w:color w:val="C00000"/>
                <w:sz w:val="22"/>
              </w:rPr>
              <w:t>1.03.</w:t>
            </w:r>
            <w:r w:rsidR="00CB2D69" w:rsidRPr="006A4983">
              <w:rPr>
                <w:rFonts w:ascii="Arial" w:hAnsi="Arial" w:cs="Arial"/>
                <w:color w:val="C00000"/>
                <w:sz w:val="22"/>
              </w:rPr>
              <w:t>20</w:t>
            </w:r>
            <w:r w:rsidR="00984B99" w:rsidRPr="006A4983">
              <w:rPr>
                <w:rFonts w:ascii="Arial" w:hAnsi="Arial" w:cs="Arial"/>
                <w:color w:val="C00000"/>
                <w:sz w:val="22"/>
              </w:rPr>
              <w:t>19</w:t>
            </w:r>
          </w:p>
          <w:p w:rsidR="0032230B" w:rsidRPr="006A4983" w:rsidRDefault="00CB2D69" w:rsidP="00D25F91">
            <w:pPr>
              <w:spacing w:after="120"/>
              <w:jc w:val="both"/>
              <w:rPr>
                <w:rFonts w:ascii="Arial" w:hAnsi="Arial" w:cs="Arial"/>
                <w:color w:val="C00000"/>
                <w:sz w:val="22"/>
              </w:rPr>
            </w:pPr>
            <w:r w:rsidRPr="006A4983">
              <w:rPr>
                <w:rFonts w:ascii="Arial" w:hAnsi="Arial" w:cs="Arial"/>
                <w:color w:val="C00000"/>
                <w:sz w:val="22"/>
              </w:rPr>
              <w:t>14.00-</w:t>
            </w:r>
            <w:r w:rsidR="0E2C02CB" w:rsidRPr="006A4983">
              <w:rPr>
                <w:rFonts w:ascii="Arial" w:hAnsi="Arial" w:cs="Arial"/>
                <w:color w:val="C00000"/>
                <w:sz w:val="22"/>
              </w:rPr>
              <w:t>17.30</w:t>
            </w:r>
            <w:r w:rsidRPr="006A4983">
              <w:rPr>
                <w:rFonts w:ascii="Arial" w:hAnsi="Arial" w:cs="Arial"/>
                <w:color w:val="C00000"/>
                <w:sz w:val="22"/>
              </w:rPr>
              <w:t xml:space="preserve"> Uhr</w:t>
            </w:r>
          </w:p>
        </w:tc>
        <w:tc>
          <w:tcPr>
            <w:tcW w:w="6995" w:type="dxa"/>
          </w:tcPr>
          <w:p w:rsidR="0032230B" w:rsidRDefault="0E2C02CB" w:rsidP="00D25F91">
            <w:pPr>
              <w:spacing w:after="120"/>
              <w:jc w:val="both"/>
              <w:rPr>
                <w:rFonts w:ascii="Arial" w:hAnsi="Arial" w:cs="Arial"/>
                <w:color w:val="C00000"/>
              </w:rPr>
            </w:pPr>
            <w:r w:rsidRPr="0E2C02CB">
              <w:rPr>
                <w:rFonts w:ascii="Arial" w:hAnsi="Arial" w:cs="Arial"/>
                <w:color w:val="C00000"/>
              </w:rPr>
              <w:t>Aktuelle Fragen in der Ausbildungsgruppe</w:t>
            </w:r>
          </w:p>
          <w:p w:rsidR="00B446A1" w:rsidRPr="009A4893" w:rsidRDefault="00B446A1" w:rsidP="00D25F91">
            <w:pPr>
              <w:spacing w:after="120"/>
              <w:jc w:val="both"/>
              <w:rPr>
                <w:rFonts w:ascii="Arial" w:hAnsi="Arial" w:cs="Arial"/>
                <w:color w:val="C00000"/>
              </w:rPr>
            </w:pPr>
            <w:r>
              <w:rPr>
                <w:rFonts w:ascii="Arial" w:hAnsi="Arial" w:cs="Arial"/>
                <w:color w:val="C00000"/>
              </w:rPr>
              <w:t>(Vorstellung und Wahl der Inklusionsangebote für den 6.6.19)</w:t>
            </w:r>
          </w:p>
        </w:tc>
      </w:tr>
      <w:tr w:rsidR="0032230B" w:rsidRPr="00D25F91" w:rsidTr="006A4983">
        <w:tc>
          <w:tcPr>
            <w:tcW w:w="2217" w:type="dxa"/>
            <w:vAlign w:val="center"/>
          </w:tcPr>
          <w:p w:rsidR="0032230B" w:rsidRPr="006A4983" w:rsidRDefault="00B446A1" w:rsidP="00D25F91">
            <w:pPr>
              <w:spacing w:after="120"/>
              <w:jc w:val="both"/>
              <w:rPr>
                <w:rFonts w:ascii="Arial" w:hAnsi="Arial" w:cs="Arial"/>
                <w:color w:val="C00000"/>
                <w:sz w:val="22"/>
              </w:rPr>
            </w:pPr>
            <w:r w:rsidRPr="006A4983">
              <w:rPr>
                <w:rFonts w:ascii="Arial" w:hAnsi="Arial" w:cs="Arial"/>
                <w:color w:val="C00000"/>
                <w:sz w:val="22"/>
              </w:rPr>
              <w:t>28</w:t>
            </w:r>
            <w:r w:rsidR="0E2C02CB" w:rsidRPr="006A4983">
              <w:rPr>
                <w:rFonts w:ascii="Arial" w:hAnsi="Arial" w:cs="Arial"/>
                <w:color w:val="C00000"/>
                <w:sz w:val="22"/>
              </w:rPr>
              <w:t>.03.</w:t>
            </w:r>
            <w:r w:rsidR="00CB2D69" w:rsidRPr="006A4983">
              <w:rPr>
                <w:rFonts w:ascii="Arial" w:hAnsi="Arial" w:cs="Arial"/>
                <w:color w:val="C00000"/>
                <w:sz w:val="22"/>
              </w:rPr>
              <w:t>20</w:t>
            </w:r>
            <w:r w:rsidR="00984B99" w:rsidRPr="006A4983">
              <w:rPr>
                <w:rFonts w:ascii="Arial" w:hAnsi="Arial" w:cs="Arial"/>
                <w:color w:val="C00000"/>
                <w:sz w:val="22"/>
              </w:rPr>
              <w:t>19</w:t>
            </w:r>
          </w:p>
          <w:p w:rsidR="0032230B" w:rsidRPr="006A4983" w:rsidRDefault="0032230B" w:rsidP="005C6B7A">
            <w:pPr>
              <w:spacing w:after="120"/>
              <w:jc w:val="both"/>
              <w:rPr>
                <w:rFonts w:ascii="Arial" w:hAnsi="Arial" w:cs="Arial"/>
                <w:color w:val="C00000"/>
                <w:sz w:val="22"/>
              </w:rPr>
            </w:pPr>
          </w:p>
        </w:tc>
        <w:tc>
          <w:tcPr>
            <w:tcW w:w="6995" w:type="dxa"/>
          </w:tcPr>
          <w:p w:rsidR="00B446A1" w:rsidRPr="00CD6B7B" w:rsidRDefault="00B446A1" w:rsidP="00D25F91">
            <w:pPr>
              <w:spacing w:after="120"/>
              <w:jc w:val="both"/>
              <w:rPr>
                <w:rFonts w:ascii="Arial" w:hAnsi="Arial" w:cs="Arial"/>
                <w:color w:val="C00000"/>
                <w:szCs w:val="24"/>
              </w:rPr>
            </w:pPr>
            <w:r w:rsidRPr="00CD6B7B">
              <w:rPr>
                <w:rFonts w:ascii="Arial" w:hAnsi="Arial" w:cs="Arial"/>
                <w:color w:val="C00000"/>
                <w:szCs w:val="24"/>
              </w:rPr>
              <w:t>J</w:t>
            </w:r>
            <w:r w:rsidR="005C6B7A" w:rsidRPr="00CD6B7B">
              <w:rPr>
                <w:rFonts w:ascii="Arial" w:hAnsi="Arial" w:cs="Arial"/>
                <w:color w:val="C00000"/>
                <w:szCs w:val="24"/>
              </w:rPr>
              <w:t>ugendhilfe (K.</w:t>
            </w:r>
            <w:r w:rsidR="00CD6B7B">
              <w:rPr>
                <w:rFonts w:ascii="Arial" w:hAnsi="Arial" w:cs="Arial"/>
                <w:color w:val="C00000"/>
                <w:szCs w:val="24"/>
              </w:rPr>
              <w:t xml:space="preserve"> </w:t>
            </w:r>
            <w:r w:rsidR="005C6B7A" w:rsidRPr="00CD6B7B">
              <w:rPr>
                <w:rFonts w:ascii="Arial" w:hAnsi="Arial" w:cs="Arial"/>
                <w:color w:val="C00000"/>
                <w:szCs w:val="24"/>
              </w:rPr>
              <w:t>Neidhardt)               14.00-17.30 h</w:t>
            </w:r>
          </w:p>
          <w:p w:rsidR="00B446A1" w:rsidRPr="00CD6B7B" w:rsidRDefault="00B446A1" w:rsidP="00D25F91">
            <w:pPr>
              <w:spacing w:after="120"/>
              <w:jc w:val="both"/>
              <w:rPr>
                <w:rFonts w:ascii="Arial" w:hAnsi="Arial" w:cs="Arial"/>
                <w:color w:val="C00000"/>
                <w:szCs w:val="24"/>
              </w:rPr>
            </w:pPr>
            <w:r w:rsidRPr="00CD6B7B">
              <w:rPr>
                <w:rFonts w:ascii="Arial" w:hAnsi="Arial" w:cs="Arial"/>
                <w:color w:val="C00000"/>
                <w:szCs w:val="24"/>
              </w:rPr>
              <w:t>Leistungsfeststellung (S.</w:t>
            </w:r>
            <w:r w:rsidR="00CD6B7B">
              <w:rPr>
                <w:rFonts w:ascii="Arial" w:hAnsi="Arial" w:cs="Arial"/>
                <w:color w:val="C00000"/>
                <w:szCs w:val="24"/>
              </w:rPr>
              <w:t xml:space="preserve"> </w:t>
            </w:r>
            <w:r w:rsidRPr="00CD6B7B">
              <w:rPr>
                <w:rFonts w:ascii="Arial" w:hAnsi="Arial" w:cs="Arial"/>
                <w:color w:val="C00000"/>
                <w:szCs w:val="24"/>
              </w:rPr>
              <w:t>Kröger)</w:t>
            </w:r>
            <w:r w:rsidR="005C6B7A" w:rsidRPr="00CD6B7B">
              <w:rPr>
                <w:rFonts w:ascii="Arial" w:hAnsi="Arial" w:cs="Arial"/>
                <w:color w:val="C00000"/>
                <w:szCs w:val="24"/>
              </w:rPr>
              <w:t xml:space="preserve">    14.00-17.30 h</w:t>
            </w:r>
          </w:p>
          <w:p w:rsidR="0032230B" w:rsidRPr="009A4893" w:rsidRDefault="00B446A1" w:rsidP="00786F4A">
            <w:pPr>
              <w:spacing w:after="120"/>
              <w:jc w:val="both"/>
              <w:rPr>
                <w:rFonts w:ascii="Arial" w:hAnsi="Arial" w:cs="Arial"/>
                <w:color w:val="C00000"/>
              </w:rPr>
            </w:pPr>
            <w:r w:rsidRPr="00CD6B7B">
              <w:rPr>
                <w:rFonts w:ascii="Arial" w:hAnsi="Arial" w:cs="Arial"/>
                <w:color w:val="C00000"/>
                <w:szCs w:val="24"/>
              </w:rPr>
              <w:t>Berufliche Orientierung (L.Walter</w:t>
            </w:r>
            <w:r w:rsidR="005C6B7A" w:rsidRPr="00CD6B7B">
              <w:rPr>
                <w:rFonts w:ascii="Arial" w:hAnsi="Arial" w:cs="Arial"/>
                <w:color w:val="C00000"/>
                <w:szCs w:val="24"/>
              </w:rPr>
              <w:t>)    8.30-12h</w:t>
            </w:r>
          </w:p>
        </w:tc>
      </w:tr>
      <w:tr w:rsidR="00D25F91" w:rsidRPr="00D25F91" w:rsidTr="006A4983">
        <w:tc>
          <w:tcPr>
            <w:tcW w:w="2217" w:type="dxa"/>
            <w:vAlign w:val="center"/>
          </w:tcPr>
          <w:p w:rsidR="0032230B" w:rsidRPr="006A4983" w:rsidRDefault="00D25F91" w:rsidP="00D25F91">
            <w:pPr>
              <w:spacing w:after="120"/>
              <w:rPr>
                <w:rFonts w:ascii="Arial" w:hAnsi="Arial" w:cs="Arial"/>
                <w:sz w:val="22"/>
              </w:rPr>
            </w:pPr>
            <w:r w:rsidRPr="006A4983">
              <w:rPr>
                <w:rFonts w:ascii="Arial" w:hAnsi="Arial" w:cs="Arial"/>
                <w:sz w:val="22"/>
              </w:rPr>
              <w:t>S</w:t>
            </w:r>
            <w:r w:rsidR="00984B99" w:rsidRPr="006A4983">
              <w:rPr>
                <w:rFonts w:ascii="Arial" w:hAnsi="Arial" w:cs="Arial"/>
                <w:sz w:val="22"/>
              </w:rPr>
              <w:t>iehe</w:t>
            </w:r>
            <w:r w:rsidRPr="006A4983">
              <w:rPr>
                <w:rFonts w:ascii="Arial" w:hAnsi="Arial" w:cs="Arial"/>
                <w:sz w:val="22"/>
              </w:rPr>
              <w:t xml:space="preserve"> link unten: </w:t>
            </w:r>
            <w:r w:rsidR="00984B99" w:rsidRPr="006A4983">
              <w:rPr>
                <w:rFonts w:ascii="Arial" w:hAnsi="Arial" w:cs="Arial"/>
                <w:sz w:val="22"/>
              </w:rPr>
              <w:t>LLPA homepage</w:t>
            </w:r>
          </w:p>
        </w:tc>
        <w:tc>
          <w:tcPr>
            <w:tcW w:w="6995" w:type="dxa"/>
            <w:vAlign w:val="center"/>
          </w:tcPr>
          <w:p w:rsidR="0032230B" w:rsidRPr="00D25F91" w:rsidRDefault="0E2C02CB" w:rsidP="00D25F91">
            <w:pPr>
              <w:spacing w:after="120"/>
              <w:jc w:val="both"/>
              <w:rPr>
                <w:rFonts w:ascii="Arial" w:hAnsi="Arial" w:cs="Arial"/>
              </w:rPr>
            </w:pPr>
            <w:r w:rsidRPr="00D25F91">
              <w:rPr>
                <w:rFonts w:ascii="Arial" w:hAnsi="Arial" w:cs="Arial"/>
              </w:rPr>
              <w:t>Abgabe des BdU-/Lehrprobenthemas (Ausbilder/in &amp; Mentor/in)</w:t>
            </w:r>
            <w:r w:rsidR="0032230B" w:rsidRPr="00D25F91">
              <w:rPr>
                <w:rFonts w:ascii="Arial" w:hAnsi="Arial" w:cs="Arial"/>
              </w:rPr>
              <w:br/>
            </w:r>
          </w:p>
        </w:tc>
      </w:tr>
      <w:tr w:rsidR="0032230B" w:rsidRPr="00D25F91" w:rsidTr="006A4983">
        <w:trPr>
          <w:trHeight w:val="490"/>
        </w:trPr>
        <w:tc>
          <w:tcPr>
            <w:tcW w:w="2217" w:type="dxa"/>
            <w:vAlign w:val="center"/>
          </w:tcPr>
          <w:p w:rsidR="0032230B" w:rsidRPr="006A4983" w:rsidRDefault="00984B99" w:rsidP="00D25F91">
            <w:pPr>
              <w:spacing w:after="120"/>
              <w:jc w:val="both"/>
              <w:rPr>
                <w:rFonts w:ascii="Arial" w:hAnsi="Arial" w:cs="Arial"/>
                <w:color w:val="C00000"/>
                <w:sz w:val="22"/>
              </w:rPr>
            </w:pPr>
            <w:r w:rsidRPr="006A4983">
              <w:rPr>
                <w:rFonts w:ascii="Arial" w:hAnsi="Arial" w:cs="Arial"/>
                <w:color w:val="C00000"/>
                <w:sz w:val="22"/>
              </w:rPr>
              <w:t>3.4.</w:t>
            </w:r>
            <w:r w:rsidR="00D25F91" w:rsidRPr="006A4983">
              <w:rPr>
                <w:rFonts w:ascii="Arial" w:hAnsi="Arial" w:cs="Arial"/>
                <w:color w:val="C00000"/>
                <w:sz w:val="22"/>
              </w:rPr>
              <w:t>19</w:t>
            </w:r>
            <w:r w:rsidRPr="006A4983">
              <w:rPr>
                <w:rFonts w:ascii="Arial" w:hAnsi="Arial" w:cs="Arial"/>
                <w:color w:val="C00000"/>
                <w:sz w:val="22"/>
              </w:rPr>
              <w:t>-12.4.</w:t>
            </w:r>
            <w:r w:rsidR="00D25F91" w:rsidRPr="006A4983">
              <w:rPr>
                <w:rFonts w:ascii="Arial" w:hAnsi="Arial" w:cs="Arial"/>
                <w:color w:val="C00000"/>
                <w:sz w:val="22"/>
              </w:rPr>
              <w:t>19</w:t>
            </w:r>
            <w:r w:rsidRPr="006A4983">
              <w:rPr>
                <w:rFonts w:ascii="Arial" w:hAnsi="Arial" w:cs="Arial"/>
                <w:color w:val="C00000"/>
                <w:sz w:val="22"/>
              </w:rPr>
              <w:t xml:space="preserve"> und vom 7.5.</w:t>
            </w:r>
            <w:r w:rsidR="00D25F91" w:rsidRPr="006A4983">
              <w:rPr>
                <w:rFonts w:ascii="Arial" w:hAnsi="Arial" w:cs="Arial"/>
                <w:color w:val="C00000"/>
                <w:sz w:val="22"/>
              </w:rPr>
              <w:t>19</w:t>
            </w:r>
            <w:r w:rsidRPr="006A4983">
              <w:rPr>
                <w:rFonts w:ascii="Arial" w:hAnsi="Arial" w:cs="Arial"/>
                <w:color w:val="C00000"/>
                <w:sz w:val="22"/>
              </w:rPr>
              <w:t>-17.5.</w:t>
            </w:r>
            <w:r w:rsidR="00D25F91" w:rsidRPr="006A4983">
              <w:rPr>
                <w:rFonts w:ascii="Arial" w:hAnsi="Arial" w:cs="Arial"/>
                <w:color w:val="C00000"/>
                <w:sz w:val="22"/>
              </w:rPr>
              <w:t>19</w:t>
            </w:r>
          </w:p>
        </w:tc>
        <w:tc>
          <w:tcPr>
            <w:tcW w:w="6995" w:type="dxa"/>
            <w:vAlign w:val="center"/>
          </w:tcPr>
          <w:p w:rsidR="0032230B" w:rsidRPr="009A4893" w:rsidRDefault="00984B99" w:rsidP="00D25F91">
            <w:pPr>
              <w:spacing w:after="120"/>
              <w:jc w:val="both"/>
              <w:rPr>
                <w:rFonts w:ascii="Arial" w:hAnsi="Arial" w:cs="Arial"/>
                <w:color w:val="C00000"/>
              </w:rPr>
            </w:pPr>
            <w:r>
              <w:rPr>
                <w:rFonts w:ascii="Arial" w:hAnsi="Arial" w:cs="Arial"/>
                <w:color w:val="C00000"/>
              </w:rPr>
              <w:t>BdU-Z</w:t>
            </w:r>
            <w:r w:rsidR="0E2C02CB" w:rsidRPr="0E2C02CB">
              <w:rPr>
                <w:rFonts w:ascii="Arial" w:hAnsi="Arial" w:cs="Arial"/>
                <w:color w:val="C00000"/>
              </w:rPr>
              <w:t>eitraum</w:t>
            </w:r>
          </w:p>
        </w:tc>
      </w:tr>
      <w:tr w:rsidR="00D25F91" w:rsidRPr="00D25F91" w:rsidTr="006A4983">
        <w:tc>
          <w:tcPr>
            <w:tcW w:w="2217" w:type="dxa"/>
            <w:vAlign w:val="center"/>
          </w:tcPr>
          <w:p w:rsidR="0032230B" w:rsidRPr="006A4983" w:rsidRDefault="00D25F91" w:rsidP="00D25F91">
            <w:pPr>
              <w:spacing w:after="120"/>
              <w:rPr>
                <w:rFonts w:ascii="Arial" w:hAnsi="Arial" w:cs="Arial"/>
                <w:sz w:val="22"/>
              </w:rPr>
            </w:pPr>
            <w:r w:rsidRPr="006A4983">
              <w:rPr>
                <w:rFonts w:ascii="Arial" w:hAnsi="Arial" w:cs="Arial"/>
                <w:sz w:val="22"/>
              </w:rPr>
              <w:t xml:space="preserve">Siehe link unten: </w:t>
            </w:r>
            <w:r w:rsidR="0E2C02CB" w:rsidRPr="006A4983">
              <w:rPr>
                <w:rFonts w:ascii="Arial" w:hAnsi="Arial" w:cs="Arial"/>
                <w:sz w:val="22"/>
              </w:rPr>
              <w:t>homepage</w:t>
            </w:r>
          </w:p>
        </w:tc>
        <w:tc>
          <w:tcPr>
            <w:tcW w:w="6995" w:type="dxa"/>
            <w:vAlign w:val="center"/>
          </w:tcPr>
          <w:p w:rsidR="0032230B" w:rsidRPr="00D25F91" w:rsidRDefault="0E2C02CB" w:rsidP="00D25F91">
            <w:pPr>
              <w:spacing w:after="120"/>
              <w:jc w:val="both"/>
              <w:rPr>
                <w:rFonts w:ascii="Arial" w:hAnsi="Arial" w:cs="Arial"/>
              </w:rPr>
            </w:pPr>
            <w:r w:rsidRPr="00D25F91">
              <w:rPr>
                <w:rFonts w:ascii="Arial" w:hAnsi="Arial" w:cs="Arial"/>
              </w:rPr>
              <w:t>Abgabe der Beurteilung durch die Schulleitung</w:t>
            </w:r>
          </w:p>
        </w:tc>
      </w:tr>
      <w:tr w:rsidR="0032230B" w:rsidRPr="00D25F91" w:rsidTr="006A4983">
        <w:trPr>
          <w:trHeight w:val="893"/>
        </w:trPr>
        <w:tc>
          <w:tcPr>
            <w:tcW w:w="2217" w:type="dxa"/>
            <w:vAlign w:val="center"/>
          </w:tcPr>
          <w:p w:rsidR="0032230B" w:rsidRDefault="00C14180" w:rsidP="00D25F91">
            <w:pPr>
              <w:spacing w:after="120"/>
              <w:jc w:val="both"/>
              <w:rPr>
                <w:rFonts w:ascii="Arial" w:hAnsi="Arial" w:cs="Arial"/>
                <w:color w:val="C00000"/>
                <w:sz w:val="22"/>
              </w:rPr>
            </w:pPr>
            <w:r>
              <w:rPr>
                <w:rFonts w:ascii="Arial" w:hAnsi="Arial" w:cs="Arial"/>
                <w:color w:val="C00000"/>
                <w:sz w:val="22"/>
              </w:rPr>
              <w:t xml:space="preserve">05.06.2019/ </w:t>
            </w:r>
            <w:r w:rsidR="00CB2648">
              <w:rPr>
                <w:rFonts w:ascii="Arial" w:hAnsi="Arial" w:cs="Arial"/>
                <w:color w:val="C00000"/>
                <w:sz w:val="22"/>
              </w:rPr>
              <w:t>0</w:t>
            </w:r>
            <w:r w:rsidR="00984B99" w:rsidRPr="006A4983">
              <w:rPr>
                <w:rFonts w:ascii="Arial" w:hAnsi="Arial" w:cs="Arial"/>
                <w:color w:val="C00000"/>
                <w:sz w:val="22"/>
              </w:rPr>
              <w:t>6.06.2019</w:t>
            </w:r>
          </w:p>
          <w:p w:rsidR="00B6155F" w:rsidRPr="00B6155F" w:rsidRDefault="00B6155F" w:rsidP="00D25F91">
            <w:pPr>
              <w:spacing w:after="120"/>
              <w:jc w:val="both"/>
              <w:rPr>
                <w:rFonts w:ascii="Arial" w:hAnsi="Arial" w:cs="Arial"/>
                <w:color w:val="C00000"/>
                <w:sz w:val="14"/>
              </w:rPr>
            </w:pPr>
            <w:r w:rsidRPr="00B6155F">
              <w:rPr>
                <w:rFonts w:ascii="Arial" w:hAnsi="Arial" w:cs="Arial"/>
                <w:color w:val="C00000"/>
                <w:sz w:val="14"/>
              </w:rPr>
              <w:t>(</w:t>
            </w:r>
            <w:r>
              <w:rPr>
                <w:rFonts w:ascii="Arial" w:hAnsi="Arial" w:cs="Arial"/>
                <w:color w:val="C00000"/>
                <w:sz w:val="14"/>
              </w:rPr>
              <w:t xml:space="preserve">Termine </w:t>
            </w:r>
            <w:r w:rsidRPr="00B6155F">
              <w:rPr>
                <w:rFonts w:ascii="Arial" w:hAnsi="Arial" w:cs="Arial"/>
                <w:color w:val="C00000"/>
                <w:sz w:val="14"/>
              </w:rPr>
              <w:t>w</w:t>
            </w:r>
            <w:r>
              <w:rPr>
                <w:rFonts w:ascii="Arial" w:hAnsi="Arial" w:cs="Arial"/>
                <w:color w:val="C00000"/>
                <w:sz w:val="14"/>
              </w:rPr>
              <w:t>erden</w:t>
            </w:r>
            <w:r w:rsidRPr="00B6155F">
              <w:rPr>
                <w:rFonts w:ascii="Arial" w:hAnsi="Arial" w:cs="Arial"/>
                <w:color w:val="C00000"/>
                <w:sz w:val="14"/>
              </w:rPr>
              <w:t xml:space="preserve"> in den Gruppen bekannt gegeben)</w:t>
            </w:r>
          </w:p>
          <w:p w:rsidR="0032230B" w:rsidRPr="006A4983" w:rsidRDefault="00984B99" w:rsidP="00114BB8">
            <w:pPr>
              <w:spacing w:after="120"/>
              <w:jc w:val="both"/>
              <w:rPr>
                <w:rFonts w:ascii="Arial" w:hAnsi="Arial" w:cs="Arial"/>
                <w:color w:val="C00000"/>
                <w:sz w:val="22"/>
              </w:rPr>
            </w:pPr>
            <w:r w:rsidRPr="006A4983">
              <w:rPr>
                <w:rFonts w:ascii="Arial" w:hAnsi="Arial" w:cs="Arial"/>
                <w:color w:val="C00000"/>
                <w:sz w:val="22"/>
              </w:rPr>
              <w:t xml:space="preserve">ca. </w:t>
            </w:r>
            <w:r w:rsidR="00CB2D69" w:rsidRPr="006A4983">
              <w:rPr>
                <w:rFonts w:ascii="Arial" w:hAnsi="Arial" w:cs="Arial"/>
                <w:color w:val="C00000"/>
                <w:sz w:val="22"/>
              </w:rPr>
              <w:t>8.</w:t>
            </w:r>
            <w:r w:rsidRPr="006A4983">
              <w:rPr>
                <w:rFonts w:ascii="Arial" w:hAnsi="Arial" w:cs="Arial"/>
                <w:color w:val="C00000"/>
                <w:sz w:val="22"/>
              </w:rPr>
              <w:t>00</w:t>
            </w:r>
            <w:r w:rsidR="00CB2D69" w:rsidRPr="006A4983">
              <w:rPr>
                <w:rFonts w:ascii="Arial" w:hAnsi="Arial" w:cs="Arial"/>
                <w:color w:val="C00000"/>
                <w:sz w:val="22"/>
              </w:rPr>
              <w:t>-</w:t>
            </w:r>
            <w:r w:rsidR="0E2C02CB" w:rsidRPr="006A4983">
              <w:rPr>
                <w:rFonts w:ascii="Arial" w:hAnsi="Arial" w:cs="Arial"/>
                <w:color w:val="C00000"/>
                <w:sz w:val="22"/>
              </w:rPr>
              <w:t xml:space="preserve">12.00 </w:t>
            </w:r>
            <w:r w:rsidR="00CB2D69" w:rsidRPr="006A4983">
              <w:rPr>
                <w:rFonts w:ascii="Arial" w:hAnsi="Arial" w:cs="Arial"/>
                <w:color w:val="C00000"/>
                <w:sz w:val="22"/>
              </w:rPr>
              <w:t>h</w:t>
            </w:r>
          </w:p>
        </w:tc>
        <w:tc>
          <w:tcPr>
            <w:tcW w:w="6995" w:type="dxa"/>
            <w:vAlign w:val="center"/>
          </w:tcPr>
          <w:p w:rsidR="00B6155F" w:rsidRDefault="0E2C02CB" w:rsidP="00D25F91">
            <w:pPr>
              <w:spacing w:after="120"/>
              <w:jc w:val="both"/>
              <w:rPr>
                <w:rFonts w:ascii="Arial" w:hAnsi="Arial" w:cs="Arial"/>
                <w:color w:val="C00000"/>
              </w:rPr>
            </w:pPr>
            <w:r w:rsidRPr="0E2C02CB">
              <w:rPr>
                <w:rFonts w:ascii="Arial" w:hAnsi="Arial" w:cs="Arial"/>
                <w:color w:val="C00000"/>
              </w:rPr>
              <w:t xml:space="preserve">Praxistag: </w:t>
            </w:r>
          </w:p>
          <w:p w:rsidR="0032230B" w:rsidRPr="009A4893" w:rsidRDefault="0E2C02CB" w:rsidP="00D25F91">
            <w:pPr>
              <w:spacing w:after="120"/>
              <w:jc w:val="both"/>
              <w:rPr>
                <w:rFonts w:ascii="Arial" w:hAnsi="Arial" w:cs="Arial"/>
                <w:color w:val="C00000"/>
              </w:rPr>
            </w:pPr>
            <w:r w:rsidRPr="0E2C02CB">
              <w:rPr>
                <w:rFonts w:ascii="Arial" w:hAnsi="Arial" w:cs="Arial"/>
                <w:color w:val="C00000"/>
              </w:rPr>
              <w:t xml:space="preserve">Inklusive Bildungsangebote im Förderschwerpunkt Lernen/ ESEnt </w:t>
            </w:r>
          </w:p>
        </w:tc>
      </w:tr>
      <w:tr w:rsidR="0032230B" w:rsidRPr="00D25F91" w:rsidTr="006A4983">
        <w:tc>
          <w:tcPr>
            <w:tcW w:w="2217" w:type="dxa"/>
            <w:vAlign w:val="center"/>
          </w:tcPr>
          <w:p w:rsidR="0032230B" w:rsidRPr="006A4983" w:rsidRDefault="00984B99" w:rsidP="00D25F91">
            <w:pPr>
              <w:spacing w:after="120"/>
              <w:jc w:val="both"/>
              <w:rPr>
                <w:rFonts w:ascii="Arial" w:hAnsi="Arial" w:cs="Arial"/>
                <w:color w:val="C00000"/>
                <w:sz w:val="22"/>
              </w:rPr>
            </w:pPr>
            <w:r w:rsidRPr="006A4983">
              <w:rPr>
                <w:rFonts w:ascii="Arial" w:hAnsi="Arial" w:cs="Arial"/>
                <w:color w:val="C00000"/>
                <w:sz w:val="22"/>
              </w:rPr>
              <w:t>01.07.2019</w:t>
            </w:r>
          </w:p>
        </w:tc>
        <w:tc>
          <w:tcPr>
            <w:tcW w:w="6995" w:type="dxa"/>
            <w:vAlign w:val="center"/>
          </w:tcPr>
          <w:p w:rsidR="00984B99" w:rsidRPr="00D25F91" w:rsidRDefault="00984B99" w:rsidP="00D25F91">
            <w:pPr>
              <w:spacing w:after="120"/>
              <w:jc w:val="both"/>
              <w:rPr>
                <w:rFonts w:ascii="Arial" w:hAnsi="Arial" w:cs="Arial"/>
                <w:color w:val="C00000"/>
              </w:rPr>
            </w:pPr>
            <w:r w:rsidRPr="00D25F91">
              <w:rPr>
                <w:rFonts w:ascii="Arial" w:hAnsi="Arial" w:cs="Arial"/>
                <w:color w:val="C00000"/>
              </w:rPr>
              <w:t>Abgabe der Dokumentation SPH (bei Ausbilder/in)</w:t>
            </w:r>
          </w:p>
          <w:p w:rsidR="0032230B" w:rsidRPr="009A4893" w:rsidRDefault="0032230B" w:rsidP="00D25F91">
            <w:pPr>
              <w:spacing w:after="120"/>
              <w:jc w:val="both"/>
              <w:rPr>
                <w:rFonts w:ascii="Arial" w:hAnsi="Arial" w:cs="Arial"/>
                <w:color w:val="C00000"/>
              </w:rPr>
            </w:pPr>
          </w:p>
        </w:tc>
      </w:tr>
      <w:tr w:rsidR="0032230B" w:rsidRPr="00D25F91" w:rsidTr="006A4983">
        <w:tc>
          <w:tcPr>
            <w:tcW w:w="2217" w:type="dxa"/>
            <w:vAlign w:val="center"/>
          </w:tcPr>
          <w:p w:rsidR="0032230B" w:rsidRPr="006A4983" w:rsidRDefault="00984B99" w:rsidP="00D25F91">
            <w:pPr>
              <w:spacing w:after="120"/>
              <w:jc w:val="both"/>
              <w:rPr>
                <w:rFonts w:ascii="Arial" w:hAnsi="Arial" w:cs="Arial"/>
                <w:color w:val="C00000"/>
                <w:sz w:val="22"/>
              </w:rPr>
            </w:pPr>
            <w:r w:rsidRPr="006A4983">
              <w:rPr>
                <w:rFonts w:ascii="Arial" w:hAnsi="Arial" w:cs="Arial"/>
                <w:color w:val="C00000"/>
                <w:sz w:val="22"/>
              </w:rPr>
              <w:t>11</w:t>
            </w:r>
            <w:r w:rsidR="00D25F91" w:rsidRPr="006A4983">
              <w:rPr>
                <w:rFonts w:ascii="Arial" w:hAnsi="Arial" w:cs="Arial"/>
                <w:color w:val="C00000"/>
                <w:sz w:val="22"/>
              </w:rPr>
              <w:t>.07.2019</w:t>
            </w:r>
          </w:p>
          <w:p w:rsidR="0032230B" w:rsidRPr="006A4983" w:rsidRDefault="00984B99" w:rsidP="00114BB8">
            <w:pPr>
              <w:spacing w:after="120"/>
              <w:jc w:val="both"/>
              <w:rPr>
                <w:rFonts w:ascii="Arial" w:hAnsi="Arial" w:cs="Arial"/>
                <w:color w:val="C00000"/>
                <w:sz w:val="22"/>
              </w:rPr>
            </w:pPr>
            <w:r w:rsidRPr="006A4983">
              <w:rPr>
                <w:rFonts w:ascii="Arial" w:hAnsi="Arial" w:cs="Arial"/>
                <w:color w:val="C00000"/>
                <w:sz w:val="22"/>
              </w:rPr>
              <w:t>8.30-12h</w:t>
            </w:r>
          </w:p>
        </w:tc>
        <w:tc>
          <w:tcPr>
            <w:tcW w:w="6995" w:type="dxa"/>
            <w:vAlign w:val="center"/>
          </w:tcPr>
          <w:p w:rsidR="0032230B" w:rsidRDefault="0E2C02CB" w:rsidP="00D25F91">
            <w:pPr>
              <w:spacing w:after="120"/>
              <w:jc w:val="both"/>
              <w:rPr>
                <w:rFonts w:ascii="Arial" w:hAnsi="Arial" w:cs="Arial"/>
                <w:color w:val="C00000"/>
              </w:rPr>
            </w:pPr>
            <w:r w:rsidRPr="0E2C02CB">
              <w:rPr>
                <w:rFonts w:ascii="Arial" w:hAnsi="Arial" w:cs="Arial"/>
                <w:color w:val="C00000"/>
              </w:rPr>
              <w:t xml:space="preserve">Auswertung </w:t>
            </w:r>
            <w:r w:rsidR="00984B99">
              <w:rPr>
                <w:rFonts w:ascii="Arial" w:hAnsi="Arial" w:cs="Arial"/>
                <w:color w:val="C00000"/>
              </w:rPr>
              <w:t xml:space="preserve">und Reflexion </w:t>
            </w:r>
            <w:r w:rsidRPr="0E2C02CB">
              <w:rPr>
                <w:rFonts w:ascii="Arial" w:hAnsi="Arial" w:cs="Arial"/>
                <w:color w:val="C00000"/>
              </w:rPr>
              <w:t>SPH</w:t>
            </w:r>
          </w:p>
          <w:p w:rsidR="00984B99" w:rsidRPr="00D25F91" w:rsidRDefault="00984B99" w:rsidP="00D25F91">
            <w:pPr>
              <w:spacing w:after="120"/>
              <w:jc w:val="both"/>
              <w:rPr>
                <w:rFonts w:ascii="Arial" w:hAnsi="Arial" w:cs="Arial"/>
                <w:color w:val="C00000"/>
              </w:rPr>
            </w:pPr>
            <w:r w:rsidRPr="00D25F91">
              <w:rPr>
                <w:rFonts w:ascii="Arial" w:hAnsi="Arial" w:cs="Arial"/>
                <w:color w:val="C00000"/>
              </w:rPr>
              <w:t>(Gruppe L.Walter: 14h-17.30h)</w:t>
            </w:r>
          </w:p>
        </w:tc>
      </w:tr>
      <w:tr w:rsidR="0032230B" w:rsidRPr="00D25F91" w:rsidTr="006A4983">
        <w:tc>
          <w:tcPr>
            <w:tcW w:w="2217" w:type="dxa"/>
            <w:vAlign w:val="center"/>
          </w:tcPr>
          <w:p w:rsidR="0032230B" w:rsidRPr="006A4983" w:rsidRDefault="00984B99" w:rsidP="00D25F91">
            <w:pPr>
              <w:spacing w:after="120"/>
              <w:jc w:val="both"/>
              <w:rPr>
                <w:rFonts w:ascii="Arial" w:hAnsi="Arial" w:cs="Arial"/>
                <w:color w:val="C00000"/>
                <w:sz w:val="22"/>
              </w:rPr>
            </w:pPr>
            <w:r w:rsidRPr="006A4983">
              <w:rPr>
                <w:rFonts w:ascii="Arial" w:hAnsi="Arial" w:cs="Arial"/>
                <w:color w:val="C00000"/>
                <w:sz w:val="22"/>
              </w:rPr>
              <w:t>18</w:t>
            </w:r>
            <w:r w:rsidR="0E2C02CB" w:rsidRPr="006A4983">
              <w:rPr>
                <w:rFonts w:ascii="Arial" w:hAnsi="Arial" w:cs="Arial"/>
                <w:color w:val="C00000"/>
                <w:sz w:val="22"/>
              </w:rPr>
              <w:t>.07.201</w:t>
            </w:r>
            <w:r w:rsidR="00D25F91" w:rsidRPr="006A4983">
              <w:rPr>
                <w:rFonts w:ascii="Arial" w:hAnsi="Arial" w:cs="Arial"/>
                <w:color w:val="C00000"/>
                <w:sz w:val="22"/>
              </w:rPr>
              <w:t>9</w:t>
            </w:r>
          </w:p>
          <w:p w:rsidR="0032230B" w:rsidRPr="006A4983" w:rsidRDefault="00CB2D69" w:rsidP="00114BB8">
            <w:pPr>
              <w:spacing w:after="120"/>
              <w:jc w:val="both"/>
              <w:rPr>
                <w:rFonts w:ascii="Arial" w:hAnsi="Arial" w:cs="Arial"/>
                <w:color w:val="C00000"/>
                <w:sz w:val="22"/>
              </w:rPr>
            </w:pPr>
            <w:r w:rsidRPr="006A4983">
              <w:rPr>
                <w:rFonts w:ascii="Arial" w:hAnsi="Arial" w:cs="Arial"/>
                <w:color w:val="C00000"/>
                <w:sz w:val="22"/>
              </w:rPr>
              <w:t>14.00-</w:t>
            </w:r>
            <w:r w:rsidR="0E2C02CB" w:rsidRPr="006A4983">
              <w:rPr>
                <w:rFonts w:ascii="Arial" w:hAnsi="Arial" w:cs="Arial"/>
                <w:color w:val="C00000"/>
                <w:sz w:val="22"/>
              </w:rPr>
              <w:t>17.30</w:t>
            </w:r>
            <w:r w:rsidRPr="006A4983">
              <w:rPr>
                <w:rFonts w:ascii="Arial" w:hAnsi="Arial" w:cs="Arial"/>
                <w:color w:val="C00000"/>
                <w:sz w:val="22"/>
              </w:rPr>
              <w:t xml:space="preserve"> h</w:t>
            </w:r>
          </w:p>
        </w:tc>
        <w:tc>
          <w:tcPr>
            <w:tcW w:w="6995" w:type="dxa"/>
          </w:tcPr>
          <w:p w:rsidR="0032230B" w:rsidRDefault="0E2C02CB" w:rsidP="00D25F91">
            <w:pPr>
              <w:spacing w:after="120"/>
              <w:jc w:val="both"/>
              <w:rPr>
                <w:rFonts w:ascii="Arial" w:hAnsi="Arial" w:cs="Arial"/>
                <w:color w:val="C00000"/>
              </w:rPr>
            </w:pPr>
            <w:r w:rsidRPr="0E2C02CB">
              <w:rPr>
                <w:rFonts w:ascii="Arial" w:hAnsi="Arial" w:cs="Arial"/>
                <w:color w:val="C00000"/>
              </w:rPr>
              <w:t xml:space="preserve">Auswertung </w:t>
            </w:r>
            <w:r w:rsidR="00984B99">
              <w:rPr>
                <w:rFonts w:ascii="Arial" w:hAnsi="Arial" w:cs="Arial"/>
                <w:color w:val="C00000"/>
              </w:rPr>
              <w:t xml:space="preserve">und Reflexion </w:t>
            </w:r>
            <w:r w:rsidRPr="0E2C02CB">
              <w:rPr>
                <w:rFonts w:ascii="Arial" w:hAnsi="Arial" w:cs="Arial"/>
                <w:color w:val="C00000"/>
              </w:rPr>
              <w:t>SPH</w:t>
            </w:r>
          </w:p>
          <w:p w:rsidR="00984B99" w:rsidRPr="00D25F91" w:rsidRDefault="00984B99" w:rsidP="00D25F91">
            <w:pPr>
              <w:spacing w:after="120"/>
              <w:jc w:val="both"/>
              <w:rPr>
                <w:rFonts w:ascii="Arial" w:hAnsi="Arial" w:cs="Arial"/>
                <w:color w:val="C00000"/>
              </w:rPr>
            </w:pPr>
            <w:r w:rsidRPr="00D25F91">
              <w:rPr>
                <w:rFonts w:ascii="Arial" w:hAnsi="Arial" w:cs="Arial"/>
                <w:color w:val="C00000"/>
              </w:rPr>
              <w:t>(Gruppe L.Walter: 14h-17.30h)</w:t>
            </w:r>
          </w:p>
        </w:tc>
      </w:tr>
      <w:tr w:rsidR="0032230B" w:rsidRPr="00D25F91" w:rsidTr="006A4983">
        <w:tc>
          <w:tcPr>
            <w:tcW w:w="2217" w:type="dxa"/>
            <w:vAlign w:val="center"/>
          </w:tcPr>
          <w:p w:rsidR="0032230B" w:rsidRPr="006A4983" w:rsidRDefault="0E2C02CB" w:rsidP="00D25F91">
            <w:pPr>
              <w:spacing w:after="120"/>
              <w:jc w:val="both"/>
              <w:rPr>
                <w:rFonts w:ascii="Arial" w:hAnsi="Arial" w:cs="Arial"/>
                <w:color w:val="C00000"/>
                <w:sz w:val="22"/>
              </w:rPr>
            </w:pPr>
            <w:r w:rsidRPr="006A4983">
              <w:rPr>
                <w:rFonts w:ascii="Arial" w:hAnsi="Arial" w:cs="Arial"/>
                <w:color w:val="C00000"/>
                <w:sz w:val="22"/>
              </w:rPr>
              <w:t>31.07.201</w:t>
            </w:r>
            <w:r w:rsidR="00D25F91" w:rsidRPr="006A4983">
              <w:rPr>
                <w:rFonts w:ascii="Arial" w:hAnsi="Arial" w:cs="Arial"/>
                <w:color w:val="C00000"/>
                <w:sz w:val="22"/>
              </w:rPr>
              <w:t>9</w:t>
            </w:r>
          </w:p>
        </w:tc>
        <w:tc>
          <w:tcPr>
            <w:tcW w:w="6995" w:type="dxa"/>
          </w:tcPr>
          <w:p w:rsidR="0032230B" w:rsidRPr="009A4893" w:rsidRDefault="0E2C02CB" w:rsidP="00D25F91">
            <w:pPr>
              <w:spacing w:after="120"/>
              <w:jc w:val="both"/>
              <w:rPr>
                <w:rFonts w:ascii="Arial" w:hAnsi="Arial" w:cs="Arial"/>
                <w:color w:val="C00000"/>
              </w:rPr>
            </w:pPr>
            <w:r w:rsidRPr="0E2C02CB">
              <w:rPr>
                <w:rFonts w:ascii="Arial" w:hAnsi="Arial" w:cs="Arial"/>
                <w:color w:val="C00000"/>
              </w:rPr>
              <w:t xml:space="preserve">Ende des Vorbereitungsdienstes </w:t>
            </w:r>
          </w:p>
        </w:tc>
      </w:tr>
    </w:tbl>
    <w:p w:rsidR="0032230B" w:rsidRPr="00D25F91" w:rsidRDefault="0032230B" w:rsidP="00D25F91">
      <w:pPr>
        <w:spacing w:after="120"/>
        <w:jc w:val="both"/>
        <w:rPr>
          <w:rFonts w:ascii="Arial" w:hAnsi="Arial" w:cs="Arial"/>
          <w:color w:val="C00000"/>
        </w:rPr>
      </w:pPr>
    </w:p>
    <w:p w:rsidR="003F2718" w:rsidRPr="009A4893" w:rsidRDefault="0E2C02CB" w:rsidP="0E2C02CB">
      <w:pPr>
        <w:jc w:val="both"/>
        <w:rPr>
          <w:rFonts w:ascii="Arial" w:hAnsi="Arial" w:cs="Arial"/>
          <w:sz w:val="22"/>
          <w:szCs w:val="22"/>
          <w:lang w:val="it-IT"/>
        </w:rPr>
      </w:pPr>
      <w:r w:rsidRPr="0E2C02CB">
        <w:rPr>
          <w:rFonts w:ascii="Arial" w:hAnsi="Arial" w:cs="Arial"/>
          <w:sz w:val="22"/>
          <w:szCs w:val="22"/>
          <w:lang w:val="it-IT"/>
        </w:rPr>
        <w:t>Link zum Terminplan des LLPA-Freiburg:</w:t>
      </w:r>
    </w:p>
    <w:p w:rsidR="003F2718" w:rsidRPr="009A4893" w:rsidRDefault="003F2718" w:rsidP="0032230B">
      <w:pPr>
        <w:jc w:val="both"/>
        <w:rPr>
          <w:rFonts w:ascii="Arial" w:hAnsi="Arial" w:cs="Arial"/>
          <w:sz w:val="22"/>
          <w:lang w:val="it-IT"/>
        </w:rPr>
      </w:pPr>
    </w:p>
    <w:p w:rsidR="0032230B" w:rsidRPr="009A4893" w:rsidRDefault="00367397" w:rsidP="0032230B">
      <w:pPr>
        <w:jc w:val="both"/>
        <w:rPr>
          <w:rFonts w:ascii="Arial" w:hAnsi="Arial" w:cs="Arial"/>
          <w:sz w:val="22"/>
          <w:lang w:val="it-IT"/>
        </w:rPr>
      </w:pPr>
      <w:hyperlink r:id="rId32" w:history="1">
        <w:r w:rsidR="0032230B" w:rsidRPr="009A4893">
          <w:rPr>
            <w:rStyle w:val="Hyperlink"/>
            <w:rFonts w:ascii="Arial" w:hAnsi="Arial" w:cs="Arial"/>
            <w:sz w:val="22"/>
            <w:lang w:val="it-IT"/>
          </w:rPr>
          <w:t>http://www.llpa-bw.de/,Lde/Startseite/Aussenstellen+des+LLPA/2_+Staatspruefung+_+Sonderschulen+bzw_+Sonderpaedagogik</w:t>
        </w:r>
      </w:hyperlink>
    </w:p>
    <w:p w:rsidR="000613F4" w:rsidRPr="009A4893" w:rsidRDefault="000613F4" w:rsidP="0032230B">
      <w:pPr>
        <w:spacing w:before="240" w:after="120"/>
        <w:ind w:left="330"/>
        <w:rPr>
          <w:rFonts w:ascii="Arial" w:hAnsi="Arial" w:cs="Arial"/>
          <w:b/>
          <w:sz w:val="28"/>
          <w:szCs w:val="28"/>
          <w:lang w:val="it-IT"/>
        </w:rPr>
      </w:pPr>
    </w:p>
    <w:p w:rsidR="0032230B" w:rsidRPr="009A4893" w:rsidRDefault="0E2C02CB" w:rsidP="0E2C02CB">
      <w:pPr>
        <w:spacing w:before="240" w:after="120"/>
        <w:ind w:left="330"/>
        <w:rPr>
          <w:rFonts w:ascii="Arial" w:hAnsi="Arial" w:cs="Arial"/>
          <w:b/>
          <w:bCs/>
          <w:sz w:val="28"/>
          <w:szCs w:val="28"/>
        </w:rPr>
      </w:pPr>
      <w:r w:rsidRPr="0E2C02CB">
        <w:rPr>
          <w:rFonts w:ascii="Arial" w:hAnsi="Arial" w:cs="Arial"/>
          <w:b/>
          <w:bCs/>
          <w:sz w:val="28"/>
          <w:szCs w:val="28"/>
        </w:rPr>
        <w:t>Denken Sie außerdem daran:</w:t>
      </w:r>
    </w:p>
    <w:p w:rsidR="0032230B" w:rsidRPr="009A4893" w:rsidRDefault="0E2C02CB" w:rsidP="0E2C02CB">
      <w:pPr>
        <w:pStyle w:val="Listenabsatz"/>
        <w:numPr>
          <w:ilvl w:val="0"/>
          <w:numId w:val="2"/>
        </w:numPr>
        <w:tabs>
          <w:tab w:val="left" w:pos="851"/>
        </w:tabs>
        <w:ind w:left="690"/>
        <w:jc w:val="both"/>
        <w:rPr>
          <w:rFonts w:cs="Arial"/>
        </w:rPr>
      </w:pPr>
      <w:r w:rsidRPr="0E2C02CB">
        <w:rPr>
          <w:rFonts w:cs="Arial"/>
        </w:rPr>
        <w:t>Erfragen Sie die individuelle Bildungsplanung (Förderplanung</w:t>
      </w:r>
      <w:r w:rsidR="006A4983">
        <w:rPr>
          <w:rFonts w:cs="Arial"/>
        </w:rPr>
        <w:t>,</w:t>
      </w:r>
      <w:r w:rsidR="00CB2648">
        <w:rPr>
          <w:rFonts w:cs="Arial"/>
        </w:rPr>
        <w:t xml:space="preserve"> </w:t>
      </w:r>
      <w:r w:rsidR="006A4983">
        <w:rPr>
          <w:rFonts w:cs="Arial"/>
        </w:rPr>
        <w:t>ILEB-Pläne…</w:t>
      </w:r>
      <w:r w:rsidRPr="0E2C02CB">
        <w:rPr>
          <w:rFonts w:cs="Arial"/>
        </w:rPr>
        <w:t>) Ihrer Schüler.</w:t>
      </w:r>
      <w:r w:rsidR="0032230B">
        <w:br/>
      </w:r>
    </w:p>
    <w:p w:rsidR="00DE1EA9" w:rsidRPr="009A4893" w:rsidRDefault="0E2C02CB" w:rsidP="0E2C02CB">
      <w:pPr>
        <w:pStyle w:val="Listenabsatz"/>
        <w:numPr>
          <w:ilvl w:val="0"/>
          <w:numId w:val="2"/>
        </w:numPr>
        <w:tabs>
          <w:tab w:val="left" w:pos="851"/>
        </w:tabs>
        <w:ind w:left="690"/>
        <w:jc w:val="both"/>
        <w:rPr>
          <w:rFonts w:cs="Arial"/>
        </w:rPr>
      </w:pPr>
      <w:r w:rsidRPr="0E2C02CB">
        <w:rPr>
          <w:rFonts w:cs="Arial"/>
        </w:rPr>
        <w:t>Bitte befreien Sie sich von allen Verpflichtungen, die über die 6 Stunden eigenständigen Unterricht an der Erstfachschule hinausreichen. Die Teilnahme an Konferenzen, Dienstbesprechungen, Präsenzzeiten, Pädagogische Tage, Schulfeste und außerunterrichtliche Veranstaltungen findet i.d.R. ab dem Wechsel ins Zweitfach in der Zweitfachschule statt.</w:t>
      </w:r>
    </w:p>
    <w:p w:rsidR="0032230B" w:rsidRPr="009A4893" w:rsidRDefault="000613F4" w:rsidP="00DE1EA9">
      <w:pPr>
        <w:pStyle w:val="Listenabsatz"/>
        <w:tabs>
          <w:tab w:val="left" w:pos="851"/>
        </w:tabs>
        <w:ind w:left="690"/>
        <w:jc w:val="both"/>
        <w:rPr>
          <w:rFonts w:cs="Arial"/>
        </w:rPr>
      </w:pPr>
      <w:r w:rsidRPr="009A4893">
        <w:rPr>
          <w:rFonts w:cs="Arial"/>
        </w:rPr>
        <w:br/>
      </w:r>
    </w:p>
    <w:p w:rsidR="0032230B" w:rsidRPr="009A4893" w:rsidRDefault="0E2C02CB" w:rsidP="0E2C02CB">
      <w:pPr>
        <w:pStyle w:val="Listenabsatz"/>
        <w:numPr>
          <w:ilvl w:val="0"/>
          <w:numId w:val="2"/>
        </w:numPr>
        <w:tabs>
          <w:tab w:val="left" w:pos="851"/>
        </w:tabs>
        <w:ind w:left="690"/>
        <w:jc w:val="both"/>
        <w:rPr>
          <w:rFonts w:cs="Arial"/>
        </w:rPr>
      </w:pPr>
      <w:r w:rsidRPr="0E2C02CB">
        <w:rPr>
          <w:rFonts w:cs="Arial"/>
        </w:rPr>
        <w:t>Angeleiteter Unterricht bedeutet, dass der Mentor darüber informiert ist, was der Anwärter unterrichtlich plant. Mit der Begrifflichkeit „angeleitet“ ist nicht die unmittelbare und immerwährende Präsenz des Mentors beschrieben. In welchem Umfang der Anwärter Verantwortung bei der Unterrichtsgestaltung übernimmt, bedarf eines Aushandlungsprozesses zwischen Mentor und Anwärter, ggf. der Schulleitung. Grundsätzlich begrüßenswert ist dabei ein zunehmend eigenverantwortliches, selbstbestimmtes Handeln des Anwärters.</w:t>
      </w:r>
    </w:p>
    <w:p w:rsidR="000613F4" w:rsidRPr="009A4893" w:rsidRDefault="000613F4" w:rsidP="000613F4">
      <w:pPr>
        <w:pStyle w:val="Listenabsatz"/>
        <w:tabs>
          <w:tab w:val="left" w:pos="851"/>
        </w:tabs>
        <w:ind w:left="690"/>
        <w:jc w:val="both"/>
        <w:rPr>
          <w:rFonts w:cs="Arial"/>
        </w:rPr>
      </w:pPr>
    </w:p>
    <w:p w:rsidR="000613F4" w:rsidRPr="009A4893" w:rsidRDefault="0E2C02CB" w:rsidP="0E2C02CB">
      <w:pPr>
        <w:autoSpaceDE w:val="0"/>
        <w:autoSpaceDN w:val="0"/>
        <w:adjustRightInd w:val="0"/>
        <w:rPr>
          <w:rFonts w:ascii="Arial" w:hAnsi="Arial" w:cs="Arial"/>
        </w:rPr>
      </w:pPr>
      <w:r w:rsidRPr="0E2C02CB">
        <w:rPr>
          <w:rFonts w:ascii="Arial" w:hAnsi="Arial" w:cs="Arial"/>
        </w:rPr>
        <w:t>Wir wünschen allen eine gute Zeit!</w:t>
      </w:r>
    </w:p>
    <w:p w:rsidR="000613F4" w:rsidRPr="009A4893" w:rsidRDefault="000613F4" w:rsidP="000613F4">
      <w:pPr>
        <w:autoSpaceDE w:val="0"/>
        <w:autoSpaceDN w:val="0"/>
        <w:adjustRightInd w:val="0"/>
        <w:rPr>
          <w:rFonts w:ascii="Arial" w:hAnsi="Arial" w:cs="Arial"/>
        </w:rPr>
      </w:pPr>
    </w:p>
    <w:p w:rsidR="000613F4" w:rsidRPr="009A4893" w:rsidRDefault="0E2C02CB" w:rsidP="0E2C02CB">
      <w:pPr>
        <w:autoSpaceDE w:val="0"/>
        <w:autoSpaceDN w:val="0"/>
        <w:adjustRightInd w:val="0"/>
        <w:rPr>
          <w:rFonts w:ascii="Arial" w:hAnsi="Arial" w:cs="Arial"/>
          <w:i/>
          <w:iCs/>
        </w:rPr>
      </w:pPr>
      <w:r w:rsidRPr="0E2C02CB">
        <w:rPr>
          <w:rFonts w:ascii="Arial" w:hAnsi="Arial" w:cs="Arial"/>
          <w:i/>
          <w:iCs/>
        </w:rPr>
        <w:t>Ihr Bereich LERN / ESENT</w:t>
      </w:r>
    </w:p>
    <w:p w:rsidR="000613F4" w:rsidRPr="009A4893" w:rsidRDefault="000613F4" w:rsidP="000613F4">
      <w:pPr>
        <w:autoSpaceDE w:val="0"/>
        <w:autoSpaceDN w:val="0"/>
        <w:adjustRightInd w:val="0"/>
        <w:rPr>
          <w:rFonts w:ascii="Arial" w:hAnsi="Arial" w:cs="Arial"/>
          <w:i/>
        </w:rPr>
      </w:pPr>
    </w:p>
    <w:p w:rsidR="000613F4" w:rsidRPr="009A4893" w:rsidRDefault="0E2C02CB" w:rsidP="0E2C02CB">
      <w:pPr>
        <w:autoSpaceDE w:val="0"/>
        <w:autoSpaceDN w:val="0"/>
        <w:adjustRightInd w:val="0"/>
        <w:rPr>
          <w:rFonts w:ascii="Arial" w:hAnsi="Arial" w:cs="Arial"/>
          <w:i/>
          <w:iCs/>
        </w:rPr>
      </w:pPr>
      <w:r w:rsidRPr="0E2C02CB">
        <w:rPr>
          <w:rFonts w:ascii="Arial" w:hAnsi="Arial" w:cs="Arial"/>
          <w:i/>
          <w:iCs/>
        </w:rPr>
        <w:t xml:space="preserve">Dr. Ralf Brandstetter/ Birgit Schick/ Susanne Kröger/ </w:t>
      </w:r>
      <w:r w:rsidR="00A43EBC">
        <w:rPr>
          <w:rFonts w:ascii="Arial" w:hAnsi="Arial" w:cs="Arial"/>
          <w:i/>
          <w:iCs/>
        </w:rPr>
        <w:t xml:space="preserve">Birgit Gass/ </w:t>
      </w:r>
      <w:r w:rsidRPr="0E2C02CB">
        <w:rPr>
          <w:rFonts w:ascii="Arial" w:hAnsi="Arial" w:cs="Arial"/>
          <w:i/>
          <w:iCs/>
        </w:rPr>
        <w:t>Lutz Walter/ Manuel Binder/ Ansgar Rieß/ Phili</w:t>
      </w:r>
      <w:r w:rsidR="006A4983">
        <w:rPr>
          <w:rFonts w:ascii="Arial" w:hAnsi="Arial" w:cs="Arial"/>
          <w:i/>
          <w:iCs/>
        </w:rPr>
        <w:t>p</w:t>
      </w:r>
      <w:r w:rsidRPr="0E2C02CB">
        <w:rPr>
          <w:rFonts w:ascii="Arial" w:hAnsi="Arial" w:cs="Arial"/>
          <w:i/>
          <w:iCs/>
        </w:rPr>
        <w:t>p Staubitz/ Lars Annecke/ Thomas Walter</w:t>
      </w:r>
    </w:p>
    <w:p w:rsidR="000613F4" w:rsidRPr="009A4893" w:rsidRDefault="000613F4" w:rsidP="000613F4">
      <w:pPr>
        <w:autoSpaceDE w:val="0"/>
        <w:autoSpaceDN w:val="0"/>
        <w:adjustRightInd w:val="0"/>
        <w:rPr>
          <w:rFonts w:ascii="Arial" w:hAnsi="Arial" w:cs="Arial"/>
          <w:i/>
        </w:rPr>
      </w:pPr>
    </w:p>
    <w:p w:rsidR="000613F4" w:rsidRPr="009A4893" w:rsidRDefault="000613F4" w:rsidP="000613F4">
      <w:pPr>
        <w:autoSpaceDE w:val="0"/>
        <w:autoSpaceDN w:val="0"/>
        <w:adjustRightInd w:val="0"/>
        <w:rPr>
          <w:rFonts w:ascii="Arial" w:hAnsi="Arial" w:cs="Arial"/>
          <w:i/>
        </w:rPr>
      </w:pPr>
    </w:p>
    <w:p w:rsidR="000613F4" w:rsidRPr="009A4893" w:rsidRDefault="000613F4" w:rsidP="000613F4">
      <w:pPr>
        <w:autoSpaceDE w:val="0"/>
        <w:autoSpaceDN w:val="0"/>
        <w:adjustRightInd w:val="0"/>
        <w:rPr>
          <w:rFonts w:ascii="Arial" w:hAnsi="Arial" w:cs="Arial"/>
          <w:i/>
        </w:rPr>
      </w:pPr>
    </w:p>
    <w:p w:rsidR="000613F4" w:rsidRPr="009A4893" w:rsidRDefault="000613F4" w:rsidP="000613F4">
      <w:pPr>
        <w:autoSpaceDE w:val="0"/>
        <w:autoSpaceDN w:val="0"/>
        <w:adjustRightInd w:val="0"/>
        <w:rPr>
          <w:rFonts w:ascii="Arial" w:hAnsi="Arial" w:cs="Arial"/>
          <w:i/>
        </w:rPr>
      </w:pPr>
    </w:p>
    <w:p w:rsidR="000613F4" w:rsidRPr="009A4893" w:rsidRDefault="0E2C02CB" w:rsidP="0E2C02CB">
      <w:pPr>
        <w:autoSpaceDE w:val="0"/>
        <w:autoSpaceDN w:val="0"/>
        <w:adjustRightInd w:val="0"/>
        <w:rPr>
          <w:rFonts w:ascii="Arial" w:hAnsi="Arial" w:cs="Arial"/>
          <w:i/>
          <w:iCs/>
        </w:rPr>
      </w:pPr>
      <w:r w:rsidRPr="0E2C02CB">
        <w:rPr>
          <w:rFonts w:ascii="Arial" w:hAnsi="Arial" w:cs="Arial"/>
          <w:i/>
          <w:iCs/>
        </w:rPr>
        <w:t>*****************************************************************************************</w:t>
      </w:r>
    </w:p>
    <w:p w:rsidR="000613F4" w:rsidRPr="009A4893" w:rsidRDefault="000613F4" w:rsidP="000613F4">
      <w:pPr>
        <w:autoSpaceDE w:val="0"/>
        <w:autoSpaceDN w:val="0"/>
        <w:adjustRightInd w:val="0"/>
        <w:rPr>
          <w:rFonts w:ascii="Arial" w:hAnsi="Arial" w:cs="Arial"/>
          <w:i/>
        </w:rPr>
      </w:pPr>
    </w:p>
    <w:bookmarkEnd w:id="6"/>
    <w:p w:rsidR="003B6228" w:rsidRPr="009A4893" w:rsidRDefault="0E2C02CB" w:rsidP="0E2C02CB">
      <w:pPr>
        <w:pStyle w:val="Listenabsatz"/>
        <w:numPr>
          <w:ilvl w:val="0"/>
          <w:numId w:val="2"/>
        </w:numPr>
        <w:tabs>
          <w:tab w:val="left" w:pos="851"/>
        </w:tabs>
        <w:jc w:val="both"/>
        <w:rPr>
          <w:rFonts w:cs="Arial"/>
          <w:b/>
          <w:bCs/>
          <w:color w:val="000000" w:themeColor="text1"/>
        </w:rPr>
      </w:pPr>
      <w:r w:rsidRPr="0E2C02CB">
        <w:rPr>
          <w:rFonts w:cs="Arial"/>
          <w:b/>
          <w:bCs/>
          <w:color w:val="000000" w:themeColor="text1"/>
        </w:rPr>
        <w:t xml:space="preserve"> Infos zu den Fachbereichen LERNEN und ESENT auch auf der</w:t>
      </w:r>
      <w:r w:rsidR="00CB2648">
        <w:rPr>
          <w:rFonts w:cs="Arial"/>
          <w:b/>
          <w:bCs/>
          <w:color w:val="000000" w:themeColor="text1"/>
        </w:rPr>
        <w:t xml:space="preserve"> </w:t>
      </w:r>
      <w:r w:rsidRPr="0E2C02CB">
        <w:rPr>
          <w:rFonts w:cs="Arial"/>
          <w:b/>
          <w:bCs/>
          <w:color w:val="000000" w:themeColor="text1"/>
        </w:rPr>
        <w:t>homepage:</w:t>
      </w:r>
    </w:p>
    <w:p w:rsidR="003B6228" w:rsidRPr="009A4893" w:rsidRDefault="003B6228" w:rsidP="00DA03A9">
      <w:pPr>
        <w:tabs>
          <w:tab w:val="left" w:pos="6804"/>
        </w:tabs>
        <w:rPr>
          <w:rFonts w:ascii="Arial" w:hAnsi="Arial" w:cs="Arial"/>
          <w:b/>
          <w:bCs/>
          <w:color w:val="FF0000"/>
          <w:sz w:val="18"/>
          <w:u w:val="single"/>
        </w:rPr>
      </w:pPr>
    </w:p>
    <w:p w:rsidR="00AE5243" w:rsidRPr="009A4893" w:rsidRDefault="0E2C02CB" w:rsidP="0E2C02CB">
      <w:pPr>
        <w:tabs>
          <w:tab w:val="left" w:pos="6804"/>
        </w:tabs>
        <w:rPr>
          <w:rFonts w:ascii="Arial" w:hAnsi="Arial" w:cs="Arial"/>
          <w:b/>
          <w:bCs/>
          <w:color w:val="FF0000"/>
          <w:sz w:val="22"/>
          <w:szCs w:val="22"/>
          <w:u w:val="single"/>
          <w:lang w:val="en-US"/>
        </w:rPr>
      </w:pPr>
      <w:r w:rsidRPr="0E2C02CB">
        <w:rPr>
          <w:rFonts w:ascii="Arial" w:hAnsi="Arial" w:cs="Arial"/>
          <w:b/>
          <w:bCs/>
          <w:color w:val="FF0000"/>
          <w:sz w:val="22"/>
          <w:szCs w:val="22"/>
          <w:u w:val="single"/>
          <w:lang w:val="en-US"/>
        </w:rPr>
        <w:t xml:space="preserve">Link: </w:t>
      </w:r>
      <w:hyperlink r:id="rId33">
        <w:r w:rsidRPr="0E2C02CB">
          <w:rPr>
            <w:rStyle w:val="Hyperlink"/>
            <w:rFonts w:ascii="Arial" w:hAnsi="Arial" w:cs="Arial"/>
            <w:b/>
            <w:bCs/>
            <w:sz w:val="22"/>
            <w:szCs w:val="22"/>
            <w:lang w:val="en-US"/>
          </w:rPr>
          <w:t>http://www.sos.seminar-freiburg.de/,Lde/Startseite/Ueber+uns/Bereich+LERN+_+ESENT</w:t>
        </w:r>
      </w:hyperlink>
    </w:p>
    <w:p w:rsidR="0031787B" w:rsidRPr="009A4893" w:rsidRDefault="003B6228" w:rsidP="0031787B">
      <w:pPr>
        <w:tabs>
          <w:tab w:val="left" w:pos="6804"/>
        </w:tabs>
        <w:rPr>
          <w:rFonts w:ascii="Arial" w:hAnsi="Arial" w:cs="Arial"/>
          <w:b/>
          <w:bCs/>
          <w:color w:val="FF0000"/>
          <w:sz w:val="32"/>
          <w:u w:val="single"/>
        </w:rPr>
      </w:pPr>
      <w:r w:rsidRPr="009A4893">
        <w:rPr>
          <w:rFonts w:ascii="Arial" w:hAnsi="Arial" w:cs="Arial"/>
          <w:noProof/>
        </w:rPr>
        <w:lastRenderedPageBreak/>
        <w:drawing>
          <wp:inline distT="0" distB="0" distL="0" distR="0">
            <wp:extent cx="5363745" cy="3371850"/>
            <wp:effectExtent l="0" t="0" r="889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BEBA8EAE-BF5A-486C-A8C5-ECC9F3942E4B}">
                          <a14:imgProps xmlns:a14="http://schemas.microsoft.com/office/drawing/2010/main">
                            <a14:imgLayer r:embed="rId35">
                              <a14:imgEffect>
                                <a14:brightnessContrast bright="-20000" contrast="20000"/>
                              </a14:imgEffect>
                            </a14:imgLayer>
                          </a14:imgProps>
                        </a:ext>
                      </a:extLst>
                    </a:blip>
                    <a:stretch>
                      <a:fillRect/>
                    </a:stretch>
                  </pic:blipFill>
                  <pic:spPr>
                    <a:xfrm>
                      <a:off x="0" y="0"/>
                      <a:ext cx="5383500" cy="3384269"/>
                    </a:xfrm>
                    <a:prstGeom prst="rect">
                      <a:avLst/>
                    </a:prstGeom>
                  </pic:spPr>
                </pic:pic>
              </a:graphicData>
            </a:graphic>
          </wp:inline>
        </w:drawing>
      </w:r>
      <w:r w:rsidR="0031787B" w:rsidRPr="009A4893">
        <w:rPr>
          <w:rFonts w:ascii="Arial" w:hAnsi="Arial" w:cs="Arial"/>
          <w:b/>
          <w:bCs/>
          <w:color w:val="FF0000"/>
          <w:sz w:val="32"/>
          <w:u w:val="single"/>
        </w:rPr>
        <w:br w:type="page"/>
      </w:r>
    </w:p>
    <w:p w:rsidR="004744A3" w:rsidRPr="00EA290F" w:rsidRDefault="0E2C02CB" w:rsidP="0E2C02CB">
      <w:pPr>
        <w:pStyle w:val="berschrift1"/>
        <w:rPr>
          <w:rFonts w:ascii="Arial" w:hAnsi="Arial" w:cs="Arial"/>
          <w:color w:val="auto"/>
          <w:sz w:val="40"/>
          <w:szCs w:val="40"/>
        </w:rPr>
      </w:pPr>
      <w:bookmarkStart w:id="7" w:name="_Toc466542150"/>
      <w:r w:rsidRPr="0E2C02CB">
        <w:rPr>
          <w:rFonts w:ascii="Arial" w:hAnsi="Arial" w:cs="Arial"/>
          <w:color w:val="auto"/>
          <w:sz w:val="40"/>
          <w:szCs w:val="40"/>
        </w:rPr>
        <w:lastRenderedPageBreak/>
        <w:t>Beispiel-Struktur: Digitale Anhänge aus dem  Ausbildungskompass LERNEN/ ESENT</w:t>
      </w:r>
      <w:bookmarkEnd w:id="7"/>
    </w:p>
    <w:p w:rsidR="002A3B67" w:rsidRPr="009A4893" w:rsidRDefault="002A3B67" w:rsidP="002A3B67">
      <w:pPr>
        <w:rPr>
          <w:rFonts w:ascii="Arial" w:hAnsi="Arial" w:cs="Arial"/>
        </w:rPr>
      </w:pPr>
    </w:p>
    <w:p w:rsidR="00A765BD" w:rsidRPr="009A4893" w:rsidRDefault="008E4DFA" w:rsidP="00A765BD">
      <w:pPr>
        <w:pStyle w:val="Listenabsatz"/>
        <w:spacing w:before="120" w:after="0"/>
        <w:ind w:left="850"/>
        <w:rPr>
          <w:rFonts w:cs="Arial"/>
        </w:rPr>
      </w:pPr>
      <w:r>
        <w:rPr>
          <w:rFonts w:cs="Arial"/>
          <w:noProof/>
          <w:lang w:eastAsia="de-DE"/>
        </w:rPr>
        <mc:AlternateContent>
          <mc:Choice Requires="wps">
            <w:drawing>
              <wp:anchor distT="0" distB="0" distL="114300" distR="114300" simplePos="0" relativeHeight="251646464" behindDoc="0" locked="0" layoutInCell="1" allowOverlap="1">
                <wp:simplePos x="0" y="0"/>
                <wp:positionH relativeFrom="column">
                  <wp:posOffset>-36830</wp:posOffset>
                </wp:positionH>
                <wp:positionV relativeFrom="paragraph">
                  <wp:posOffset>623570</wp:posOffset>
                </wp:positionV>
                <wp:extent cx="446405" cy="4486910"/>
                <wp:effectExtent l="0" t="0" r="10795" b="0"/>
                <wp:wrapNone/>
                <wp:docPr id="13" name="Pfeil: nach rechts gekrümm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6405" cy="448691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7CF9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feil: nach rechts gekrümmt 9" o:spid="_x0000_s1026" type="#_x0000_t102" style="position:absolute;margin-left:-2.9pt;margin-top:49.1pt;width:35.15pt;height:353.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" adj="20526,21332,16200" fillcolor="#4f81bd [3204]" strokecolor="#243f60 [1604]" strokeweight="2pt">
                <v:path arrowok="t"/>
              </v:shape>
            </w:pict>
          </mc:Fallback>
        </mc:AlternateContent>
      </w:r>
      <w:r>
        <w:rPr>
          <w:rFonts w:cs="Arial"/>
          <w:noProof/>
          <w:lang w:eastAsia="de-DE"/>
        </w:rPr>
        <mc:AlternateContent>
          <mc:Choice Requires="wps">
            <w:drawing>
              <wp:anchor distT="0" distB="0" distL="114300" distR="114300" simplePos="0" relativeHeight="251665920" behindDoc="0" locked="0" layoutInCell="1" allowOverlap="1">
                <wp:simplePos x="0" y="0"/>
                <wp:positionH relativeFrom="column">
                  <wp:posOffset>6985</wp:posOffset>
                </wp:positionH>
                <wp:positionV relativeFrom="paragraph">
                  <wp:posOffset>411480</wp:posOffset>
                </wp:positionV>
                <wp:extent cx="424180" cy="3079115"/>
                <wp:effectExtent l="0" t="0" r="13970" b="0"/>
                <wp:wrapNone/>
                <wp:docPr id="9" name="Pfeil: nach rechts gekrümm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307911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896AB0" id="Pfeil: nach rechts gekrümmt 9" o:spid="_x0000_s1026" type="#_x0000_t102" style="position:absolute;margin-left:.55pt;margin-top:32.4pt;width:33.4pt;height:24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" adj="20112,21228,16200" fillcolor="#4f81bd [3204]" strokecolor="#243f60 [1604]" strokeweight="2pt">
                <v:path arrowok="t"/>
              </v:shape>
            </w:pict>
          </mc:Fallback>
        </mc:AlternateContent>
      </w:r>
      <w:r>
        <w:rPr>
          <w:rFonts w:cs="Arial"/>
          <w:noProof/>
          <w:lang w:eastAsia="de-D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236220</wp:posOffset>
                </wp:positionV>
                <wp:extent cx="424180" cy="1433830"/>
                <wp:effectExtent l="0" t="0" r="13970" b="0"/>
                <wp:wrapNone/>
                <wp:docPr id="8" name="Pfeil: nach rechts gekrümm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80" cy="143383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67B963" id="Pfeil: nach rechts gekrümmt 8" o:spid="_x0000_s1026" type="#_x0000_t102" style="position:absolute;margin-left:0;margin-top:18.6pt;width:33.4pt;height:1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" adj="18405,20801,16200" fillcolor="#4f81bd [3204]" strokecolor="#243f60 [1604]" strokeweight="2pt">
                <v:path arrowok="t"/>
              </v:shape>
            </w:pict>
          </mc:Fallback>
        </mc:AlternateContent>
      </w:r>
      <w:r>
        <w:rPr>
          <w:rFonts w:cs="Arial"/>
          <w:noProof/>
          <w:lang w:eastAsia="de-DE"/>
        </w:rPr>
        <mc:AlternateContent>
          <mc:Choice Requires="wps">
            <w:drawing>
              <wp:anchor distT="0" distB="0" distL="114300" distR="114300" simplePos="0" relativeHeight="251674112" behindDoc="0" locked="0" layoutInCell="1" allowOverlap="1">
                <wp:simplePos x="0" y="0"/>
                <wp:positionH relativeFrom="column">
                  <wp:posOffset>-36830</wp:posOffset>
                </wp:positionH>
                <wp:positionV relativeFrom="paragraph">
                  <wp:posOffset>821055</wp:posOffset>
                </wp:positionV>
                <wp:extent cx="467995" cy="5584190"/>
                <wp:effectExtent l="0" t="0" r="27305" b="0"/>
                <wp:wrapNone/>
                <wp:docPr id="14" name="Pfeil: nach rechts gekrümm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558419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C5899" id="Pfeil: nach rechts gekrümmt 9" o:spid="_x0000_s1026" type="#_x0000_t102" style="position:absolute;margin-left:-2.9pt;margin-top:64.65pt;width:36.85pt;height:439.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" adj="20695,21374,16200" fillcolor="#4f81bd [3204]" strokecolor="#243f60 [1604]" strokeweight="2pt">
                <v:path arrowok="t"/>
              </v:shape>
            </w:pict>
          </mc:Fallback>
        </mc:AlternateContent>
      </w:r>
      <w:r w:rsidR="003B52AF" w:rsidRPr="009A4893">
        <w:rPr>
          <w:rFonts w:cs="Arial"/>
          <w:noProof/>
          <w:lang w:eastAsia="de-DE"/>
        </w:rPr>
        <w:drawing>
          <wp:inline distT="0" distB="0" distL="0" distR="0">
            <wp:extent cx="4648200" cy="9048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48200" cy="904875"/>
                    </a:xfrm>
                    <a:prstGeom prst="rect">
                      <a:avLst/>
                    </a:prstGeom>
                  </pic:spPr>
                </pic:pic>
              </a:graphicData>
            </a:graphic>
          </wp:inline>
        </w:drawing>
      </w:r>
    </w:p>
    <w:p w:rsidR="00974B81" w:rsidRPr="009A4893" w:rsidRDefault="00974B81" w:rsidP="00A765BD">
      <w:pPr>
        <w:pStyle w:val="Listenabsatz"/>
        <w:spacing w:before="120" w:after="0"/>
        <w:ind w:left="850"/>
        <w:rPr>
          <w:rFonts w:cs="Arial"/>
        </w:rPr>
      </w:pPr>
    </w:p>
    <w:p w:rsidR="00974B81" w:rsidRPr="009A4893" w:rsidRDefault="0072091A" w:rsidP="00A765BD">
      <w:pPr>
        <w:pStyle w:val="Listenabsatz"/>
        <w:spacing w:before="120" w:after="0"/>
        <w:ind w:left="850"/>
        <w:rPr>
          <w:rFonts w:cs="Arial"/>
        </w:rPr>
      </w:pPr>
      <w:r w:rsidRPr="009A4893">
        <w:rPr>
          <w:rFonts w:cs="Arial"/>
          <w:noProof/>
          <w:lang w:eastAsia="de-DE"/>
        </w:rPr>
        <w:drawing>
          <wp:inline distT="0" distB="0" distL="0" distR="0">
            <wp:extent cx="3600450" cy="2105025"/>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00450" cy="2105025"/>
                    </a:xfrm>
                    <a:prstGeom prst="rect">
                      <a:avLst/>
                    </a:prstGeom>
                  </pic:spPr>
                </pic:pic>
              </a:graphicData>
            </a:graphic>
          </wp:inline>
        </w:drawing>
      </w:r>
    </w:p>
    <w:p w:rsidR="00974B81" w:rsidRPr="009A4893" w:rsidRDefault="00D76210" w:rsidP="00A765BD">
      <w:pPr>
        <w:pStyle w:val="Listenabsatz"/>
        <w:spacing w:before="120" w:after="0"/>
        <w:ind w:left="850"/>
        <w:rPr>
          <w:rFonts w:cs="Arial"/>
        </w:rPr>
      </w:pPr>
      <w:r w:rsidRPr="009A4893">
        <w:rPr>
          <w:rFonts w:cs="Arial"/>
          <w:noProof/>
          <w:lang w:eastAsia="de-DE"/>
        </w:rPr>
        <w:drawing>
          <wp:inline distT="0" distB="0" distL="0" distR="0">
            <wp:extent cx="3695700" cy="504825"/>
            <wp:effectExtent l="0" t="0" r="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95700" cy="504825"/>
                    </a:xfrm>
                    <a:prstGeom prst="rect">
                      <a:avLst/>
                    </a:prstGeom>
                  </pic:spPr>
                </pic:pic>
              </a:graphicData>
            </a:graphic>
          </wp:inline>
        </w:drawing>
      </w:r>
    </w:p>
    <w:p w:rsidR="00974B81" w:rsidRPr="009A4893" w:rsidRDefault="00974B81" w:rsidP="00A765BD">
      <w:pPr>
        <w:pStyle w:val="Listenabsatz"/>
        <w:spacing w:before="120" w:after="0"/>
        <w:ind w:left="850"/>
        <w:rPr>
          <w:rFonts w:cs="Arial"/>
        </w:rPr>
      </w:pPr>
    </w:p>
    <w:p w:rsidR="00974B81" w:rsidRPr="009A4893" w:rsidRDefault="0072091A" w:rsidP="00A765BD">
      <w:pPr>
        <w:pStyle w:val="Listenabsatz"/>
        <w:spacing w:before="120" w:after="0"/>
        <w:ind w:left="850"/>
        <w:rPr>
          <w:rFonts w:cs="Arial"/>
        </w:rPr>
      </w:pPr>
      <w:r w:rsidRPr="009A4893">
        <w:rPr>
          <w:rFonts w:cs="Arial"/>
          <w:noProof/>
          <w:lang w:eastAsia="de-DE"/>
        </w:rPr>
        <w:drawing>
          <wp:inline distT="0" distB="0" distL="0" distR="0">
            <wp:extent cx="3686175" cy="13620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86175" cy="1362075"/>
                    </a:xfrm>
                    <a:prstGeom prst="rect">
                      <a:avLst/>
                    </a:prstGeom>
                  </pic:spPr>
                </pic:pic>
              </a:graphicData>
            </a:graphic>
          </wp:inline>
        </w:drawing>
      </w:r>
    </w:p>
    <w:p w:rsidR="00974B81" w:rsidRPr="009A4893" w:rsidRDefault="00974B81" w:rsidP="00A765BD">
      <w:pPr>
        <w:pStyle w:val="Listenabsatz"/>
        <w:spacing w:before="120" w:after="0"/>
        <w:ind w:left="850"/>
        <w:rPr>
          <w:rFonts w:cs="Arial"/>
        </w:rPr>
      </w:pPr>
    </w:p>
    <w:p w:rsidR="0072091A" w:rsidRPr="009A4893" w:rsidRDefault="0072091A" w:rsidP="00A765BD">
      <w:pPr>
        <w:pStyle w:val="Listenabsatz"/>
        <w:spacing w:before="120" w:after="0"/>
        <w:ind w:left="850"/>
        <w:rPr>
          <w:rFonts w:cs="Arial"/>
        </w:rPr>
      </w:pPr>
    </w:p>
    <w:p w:rsidR="0072091A" w:rsidRPr="009A4893" w:rsidRDefault="0072091A" w:rsidP="00A765BD">
      <w:pPr>
        <w:pStyle w:val="Listenabsatz"/>
        <w:spacing w:before="120" w:after="0"/>
        <w:ind w:left="850"/>
        <w:rPr>
          <w:rFonts w:cs="Arial"/>
        </w:rPr>
      </w:pPr>
    </w:p>
    <w:p w:rsidR="00974B81" w:rsidRPr="009A4893" w:rsidRDefault="0072091A" w:rsidP="00A765BD">
      <w:pPr>
        <w:pStyle w:val="Listenabsatz"/>
        <w:spacing w:before="120" w:after="0"/>
        <w:ind w:left="850"/>
        <w:rPr>
          <w:rFonts w:cs="Arial"/>
        </w:rPr>
      </w:pPr>
      <w:r w:rsidRPr="009A4893">
        <w:rPr>
          <w:rFonts w:cs="Arial"/>
          <w:noProof/>
          <w:lang w:eastAsia="de-DE"/>
        </w:rPr>
        <w:drawing>
          <wp:inline distT="0" distB="0" distL="0" distR="0">
            <wp:extent cx="3695700" cy="59055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695700" cy="590550"/>
                    </a:xfrm>
                    <a:prstGeom prst="rect">
                      <a:avLst/>
                    </a:prstGeom>
                  </pic:spPr>
                </pic:pic>
              </a:graphicData>
            </a:graphic>
          </wp:inline>
        </w:drawing>
      </w:r>
    </w:p>
    <w:sectPr w:rsidR="00974B81" w:rsidRPr="009A4893" w:rsidSect="00127395">
      <w:footerReference w:type="default" r:id="rId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397" w:rsidRDefault="00367397" w:rsidP="00127395">
      <w:r>
        <w:separator/>
      </w:r>
    </w:p>
  </w:endnote>
  <w:endnote w:type="continuationSeparator" w:id="0">
    <w:p w:rsidR="00367397" w:rsidRDefault="00367397" w:rsidP="001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56788"/>
      <w:docPartObj>
        <w:docPartGallery w:val="Page Numbers (Bottom of Page)"/>
        <w:docPartUnique/>
      </w:docPartObj>
    </w:sdtPr>
    <w:sdtEndPr/>
    <w:sdtContent>
      <w:p w:rsidR="00DC6526" w:rsidRDefault="00DC6526">
        <w:pPr>
          <w:pStyle w:val="Fuzeile"/>
          <w:jc w:val="right"/>
        </w:pPr>
        <w:r w:rsidRPr="00317E19">
          <w:rPr>
            <w:rFonts w:asciiTheme="minorHAnsi" w:hAnsiTheme="minorHAnsi" w:cstheme="minorHAnsi"/>
            <w:sz w:val="18"/>
          </w:rPr>
          <w:t>Ausbildungskompass  LERNEN/ ESENT</w:t>
        </w:r>
        <w:r w:rsidRPr="00317E19">
          <w:rPr>
            <w:rFonts w:asciiTheme="minorHAnsi" w:hAnsiTheme="minorHAnsi" w:cstheme="minorHAnsi"/>
            <w:sz w:val="12"/>
          </w:rPr>
          <w:t xml:space="preserve">                      </w:t>
        </w:r>
        <w:r w:rsidRPr="00317E19">
          <w:rPr>
            <w:rFonts w:asciiTheme="minorHAnsi" w:hAnsiTheme="minorHAnsi" w:cstheme="minorHAnsi"/>
            <w:sz w:val="18"/>
          </w:rPr>
          <w:t>S.</w:t>
        </w:r>
        <w:r w:rsidRPr="00317E19">
          <w:rPr>
            <w:rFonts w:asciiTheme="minorHAnsi" w:hAnsiTheme="minorHAnsi" w:cstheme="minorHAnsi"/>
            <w:sz w:val="18"/>
          </w:rPr>
          <w:fldChar w:fldCharType="begin"/>
        </w:r>
        <w:r w:rsidRPr="00317E19">
          <w:rPr>
            <w:rFonts w:asciiTheme="minorHAnsi" w:hAnsiTheme="minorHAnsi" w:cstheme="minorHAnsi"/>
            <w:sz w:val="18"/>
          </w:rPr>
          <w:instrText>PAGE   \* MERGEFORMAT</w:instrText>
        </w:r>
        <w:r w:rsidRPr="00317E19">
          <w:rPr>
            <w:rFonts w:asciiTheme="minorHAnsi" w:hAnsiTheme="minorHAnsi" w:cstheme="minorHAnsi"/>
            <w:sz w:val="18"/>
          </w:rPr>
          <w:fldChar w:fldCharType="separate"/>
        </w:r>
        <w:r w:rsidR="001214A3">
          <w:rPr>
            <w:rFonts w:asciiTheme="minorHAnsi" w:hAnsiTheme="minorHAnsi" w:cstheme="minorHAnsi"/>
            <w:noProof/>
            <w:sz w:val="18"/>
          </w:rPr>
          <w:t>1</w:t>
        </w:r>
        <w:r w:rsidRPr="00317E19">
          <w:rPr>
            <w:rFonts w:asciiTheme="minorHAnsi" w:hAnsiTheme="minorHAnsi" w:cstheme="minorHAnsi"/>
            <w:sz w:val="18"/>
          </w:rPr>
          <w:fldChar w:fldCharType="end"/>
        </w:r>
      </w:p>
    </w:sdtContent>
  </w:sdt>
  <w:p w:rsidR="00DC6526" w:rsidRDefault="00DC6526" w:rsidP="00317E19">
    <w:pPr>
      <w:pStyle w:val="Fuzeile"/>
      <w:tabs>
        <w:tab w:val="clear" w:pos="4536"/>
        <w:tab w:val="clear" w:pos="9072"/>
        <w:tab w:val="left" w:pos="559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397" w:rsidRDefault="00367397" w:rsidP="00127395">
      <w:r>
        <w:separator/>
      </w:r>
    </w:p>
  </w:footnote>
  <w:footnote w:type="continuationSeparator" w:id="0">
    <w:p w:rsidR="00367397" w:rsidRDefault="00367397" w:rsidP="0012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9E1"/>
    <w:multiLevelType w:val="hybridMultilevel"/>
    <w:tmpl w:val="9EDAC34A"/>
    <w:lvl w:ilvl="0" w:tplc="39DAD25C">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4204F"/>
    <w:multiLevelType w:val="hybridMultilevel"/>
    <w:tmpl w:val="BEFAF5AC"/>
    <w:lvl w:ilvl="0" w:tplc="B93CA258">
      <w:start w:val="1"/>
      <w:numFmt w:val="decimal"/>
      <w:lvlText w:val="%1."/>
      <w:lvlJc w:val="left"/>
      <w:pPr>
        <w:ind w:left="360" w:hanging="360"/>
      </w:pPr>
      <w:rPr>
        <w:rFonts w:hint="default"/>
        <w:b/>
        <w:i/>
      </w:rPr>
    </w:lvl>
    <w:lvl w:ilvl="1" w:tplc="8E361040">
      <w:start w:val="1"/>
      <w:numFmt w:val="bullet"/>
      <w:lvlText w:val="o"/>
      <w:lvlJc w:val="left"/>
      <w:pPr>
        <w:ind w:left="1080" w:hanging="360"/>
      </w:pPr>
      <w:rPr>
        <w:rFonts w:ascii="Courier New" w:hAnsi="Courier New" w:cs="Courier New" w:hint="default"/>
        <w:color w:val="auto"/>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0F7038"/>
    <w:multiLevelType w:val="hybridMultilevel"/>
    <w:tmpl w:val="70468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5F2607"/>
    <w:multiLevelType w:val="hybridMultilevel"/>
    <w:tmpl w:val="15C48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A7461D"/>
    <w:multiLevelType w:val="hybridMultilevel"/>
    <w:tmpl w:val="0CEC0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41B2D"/>
    <w:multiLevelType w:val="hybridMultilevel"/>
    <w:tmpl w:val="8564E532"/>
    <w:lvl w:ilvl="0" w:tplc="5C769C42">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8A7365"/>
    <w:multiLevelType w:val="hybridMultilevel"/>
    <w:tmpl w:val="6F3003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EDD69B9"/>
    <w:multiLevelType w:val="hybridMultilevel"/>
    <w:tmpl w:val="7E1C6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507C3"/>
    <w:multiLevelType w:val="hybridMultilevel"/>
    <w:tmpl w:val="DAEE7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8A1C1B"/>
    <w:multiLevelType w:val="hybridMultilevel"/>
    <w:tmpl w:val="1DFA7648"/>
    <w:lvl w:ilvl="0" w:tplc="04070001">
      <w:start w:val="1"/>
      <w:numFmt w:val="bullet"/>
      <w:lvlText w:val=""/>
      <w:lvlJc w:val="left"/>
      <w:pPr>
        <w:ind w:left="360" w:hanging="360"/>
      </w:pPr>
      <w:rPr>
        <w:rFonts w:ascii="Symbol" w:hAnsi="Symbol" w:hint="default"/>
      </w:rPr>
    </w:lvl>
    <w:lvl w:ilvl="1" w:tplc="0AFCE6FE">
      <w:numFmt w:val="bullet"/>
      <w:lvlText w:val="-"/>
      <w:lvlJc w:val="left"/>
      <w:pPr>
        <w:ind w:left="1080" w:hanging="360"/>
      </w:pPr>
      <w:rPr>
        <w:rFonts w:ascii="Times New Roman" w:eastAsia="Times New Roman" w:hAnsi="Times New Roman"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AB38C7"/>
    <w:multiLevelType w:val="hybridMultilevel"/>
    <w:tmpl w:val="20D01AB4"/>
    <w:lvl w:ilvl="0" w:tplc="0407000F">
      <w:start w:val="1"/>
      <w:numFmt w:val="decimal"/>
      <w:lvlText w:val="%1."/>
      <w:lvlJc w:val="left"/>
      <w:pPr>
        <w:ind w:left="1050" w:hanging="360"/>
      </w:pPr>
    </w:lvl>
    <w:lvl w:ilvl="1" w:tplc="04070019" w:tentative="1">
      <w:start w:val="1"/>
      <w:numFmt w:val="lowerLetter"/>
      <w:lvlText w:val="%2."/>
      <w:lvlJc w:val="left"/>
      <w:pPr>
        <w:ind w:left="1770" w:hanging="360"/>
      </w:pPr>
    </w:lvl>
    <w:lvl w:ilvl="2" w:tplc="0407001B" w:tentative="1">
      <w:start w:val="1"/>
      <w:numFmt w:val="lowerRoman"/>
      <w:lvlText w:val="%3."/>
      <w:lvlJc w:val="right"/>
      <w:pPr>
        <w:ind w:left="2490" w:hanging="180"/>
      </w:pPr>
    </w:lvl>
    <w:lvl w:ilvl="3" w:tplc="0407000F" w:tentative="1">
      <w:start w:val="1"/>
      <w:numFmt w:val="decimal"/>
      <w:lvlText w:val="%4."/>
      <w:lvlJc w:val="left"/>
      <w:pPr>
        <w:ind w:left="3210" w:hanging="360"/>
      </w:pPr>
    </w:lvl>
    <w:lvl w:ilvl="4" w:tplc="04070019" w:tentative="1">
      <w:start w:val="1"/>
      <w:numFmt w:val="lowerLetter"/>
      <w:lvlText w:val="%5."/>
      <w:lvlJc w:val="left"/>
      <w:pPr>
        <w:ind w:left="3930" w:hanging="360"/>
      </w:pPr>
    </w:lvl>
    <w:lvl w:ilvl="5" w:tplc="0407001B" w:tentative="1">
      <w:start w:val="1"/>
      <w:numFmt w:val="lowerRoman"/>
      <w:lvlText w:val="%6."/>
      <w:lvlJc w:val="right"/>
      <w:pPr>
        <w:ind w:left="4650" w:hanging="180"/>
      </w:pPr>
    </w:lvl>
    <w:lvl w:ilvl="6" w:tplc="0407000F" w:tentative="1">
      <w:start w:val="1"/>
      <w:numFmt w:val="decimal"/>
      <w:lvlText w:val="%7."/>
      <w:lvlJc w:val="left"/>
      <w:pPr>
        <w:ind w:left="5370" w:hanging="360"/>
      </w:pPr>
    </w:lvl>
    <w:lvl w:ilvl="7" w:tplc="04070019" w:tentative="1">
      <w:start w:val="1"/>
      <w:numFmt w:val="lowerLetter"/>
      <w:lvlText w:val="%8."/>
      <w:lvlJc w:val="left"/>
      <w:pPr>
        <w:ind w:left="6090" w:hanging="360"/>
      </w:pPr>
    </w:lvl>
    <w:lvl w:ilvl="8" w:tplc="0407001B" w:tentative="1">
      <w:start w:val="1"/>
      <w:numFmt w:val="lowerRoman"/>
      <w:lvlText w:val="%9."/>
      <w:lvlJc w:val="right"/>
      <w:pPr>
        <w:ind w:left="6810" w:hanging="180"/>
      </w:pPr>
    </w:lvl>
  </w:abstractNum>
  <w:abstractNum w:abstractNumId="11" w15:restartNumberingAfterBreak="0">
    <w:nsid w:val="5CE21CF5"/>
    <w:multiLevelType w:val="hybridMultilevel"/>
    <w:tmpl w:val="BFB069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D08411E"/>
    <w:multiLevelType w:val="hybridMultilevel"/>
    <w:tmpl w:val="15C48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E005A5"/>
    <w:multiLevelType w:val="hybridMultilevel"/>
    <w:tmpl w:val="92D68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644201"/>
    <w:multiLevelType w:val="hybridMultilevel"/>
    <w:tmpl w:val="85523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5E77F2"/>
    <w:multiLevelType w:val="hybridMultilevel"/>
    <w:tmpl w:val="AA7241E8"/>
    <w:lvl w:ilvl="0" w:tplc="CD44375C">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1882"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794BA0"/>
    <w:multiLevelType w:val="hybridMultilevel"/>
    <w:tmpl w:val="475C2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620F47"/>
    <w:multiLevelType w:val="hybridMultilevel"/>
    <w:tmpl w:val="AEEE8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14"/>
  </w:num>
  <w:num w:numId="5">
    <w:abstractNumId w:val="13"/>
  </w:num>
  <w:num w:numId="6">
    <w:abstractNumId w:val="5"/>
  </w:num>
  <w:num w:numId="7">
    <w:abstractNumId w:val="2"/>
  </w:num>
  <w:num w:numId="8">
    <w:abstractNumId w:val="7"/>
  </w:num>
  <w:num w:numId="9">
    <w:abstractNumId w:val="3"/>
  </w:num>
  <w:num w:numId="10">
    <w:abstractNumId w:val="10"/>
  </w:num>
  <w:num w:numId="11">
    <w:abstractNumId w:val="6"/>
  </w:num>
  <w:num w:numId="12">
    <w:abstractNumId w:val="16"/>
  </w:num>
  <w:num w:numId="13">
    <w:abstractNumId w:val="12"/>
  </w:num>
  <w:num w:numId="14">
    <w:abstractNumId w:val="11"/>
  </w:num>
  <w:num w:numId="15">
    <w:abstractNumId w:val="17"/>
  </w:num>
  <w:num w:numId="16">
    <w:abstractNumId w:val="0"/>
  </w:num>
  <w:num w:numId="17">
    <w:abstractNumId w:val="8"/>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6" w:nlCheck="1" w:checkStyle="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F"/>
    <w:rsid w:val="0000147E"/>
    <w:rsid w:val="00002554"/>
    <w:rsid w:val="00004FE6"/>
    <w:rsid w:val="00005BE4"/>
    <w:rsid w:val="0000658A"/>
    <w:rsid w:val="00006C0B"/>
    <w:rsid w:val="00007F64"/>
    <w:rsid w:val="000130B7"/>
    <w:rsid w:val="0001768A"/>
    <w:rsid w:val="0002353C"/>
    <w:rsid w:val="000250A4"/>
    <w:rsid w:val="00027AF0"/>
    <w:rsid w:val="0005005D"/>
    <w:rsid w:val="00050081"/>
    <w:rsid w:val="0005389B"/>
    <w:rsid w:val="000552A5"/>
    <w:rsid w:val="0006058A"/>
    <w:rsid w:val="00060591"/>
    <w:rsid w:val="000613F4"/>
    <w:rsid w:val="00061AE3"/>
    <w:rsid w:val="000645AA"/>
    <w:rsid w:val="000733D9"/>
    <w:rsid w:val="0007406B"/>
    <w:rsid w:val="00074FCF"/>
    <w:rsid w:val="00080B6A"/>
    <w:rsid w:val="00084D74"/>
    <w:rsid w:val="000860A9"/>
    <w:rsid w:val="00091D48"/>
    <w:rsid w:val="000A775F"/>
    <w:rsid w:val="000B3AC1"/>
    <w:rsid w:val="000B3EEE"/>
    <w:rsid w:val="000B52FF"/>
    <w:rsid w:val="000C156B"/>
    <w:rsid w:val="000C183B"/>
    <w:rsid w:val="000C31B5"/>
    <w:rsid w:val="000C4D79"/>
    <w:rsid w:val="000D3BE1"/>
    <w:rsid w:val="000D4D4F"/>
    <w:rsid w:val="000D5271"/>
    <w:rsid w:val="000D696F"/>
    <w:rsid w:val="000D74FD"/>
    <w:rsid w:val="000E37F1"/>
    <w:rsid w:val="00101695"/>
    <w:rsid w:val="001046B4"/>
    <w:rsid w:val="00107A42"/>
    <w:rsid w:val="00113708"/>
    <w:rsid w:val="0011478A"/>
    <w:rsid w:val="00114BB8"/>
    <w:rsid w:val="0011603F"/>
    <w:rsid w:val="00116BB8"/>
    <w:rsid w:val="00117210"/>
    <w:rsid w:val="001206DE"/>
    <w:rsid w:val="001214A3"/>
    <w:rsid w:val="00127395"/>
    <w:rsid w:val="00132AC5"/>
    <w:rsid w:val="00132AFF"/>
    <w:rsid w:val="00133A2C"/>
    <w:rsid w:val="00135484"/>
    <w:rsid w:val="00136559"/>
    <w:rsid w:val="00140729"/>
    <w:rsid w:val="00144C19"/>
    <w:rsid w:val="00150A16"/>
    <w:rsid w:val="001524C6"/>
    <w:rsid w:val="00154145"/>
    <w:rsid w:val="00156B80"/>
    <w:rsid w:val="00157D7F"/>
    <w:rsid w:val="00160D0E"/>
    <w:rsid w:val="0016124B"/>
    <w:rsid w:val="001621BB"/>
    <w:rsid w:val="00166CD3"/>
    <w:rsid w:val="00171A26"/>
    <w:rsid w:val="00172359"/>
    <w:rsid w:val="001728DA"/>
    <w:rsid w:val="001733E7"/>
    <w:rsid w:val="001766F5"/>
    <w:rsid w:val="001777DE"/>
    <w:rsid w:val="00180298"/>
    <w:rsid w:val="0018107E"/>
    <w:rsid w:val="00181671"/>
    <w:rsid w:val="00182DC6"/>
    <w:rsid w:val="00183058"/>
    <w:rsid w:val="00186AAA"/>
    <w:rsid w:val="00190B5D"/>
    <w:rsid w:val="00195CF3"/>
    <w:rsid w:val="00196B7D"/>
    <w:rsid w:val="001A6D38"/>
    <w:rsid w:val="001A7C0D"/>
    <w:rsid w:val="001B01D6"/>
    <w:rsid w:val="001B0E56"/>
    <w:rsid w:val="001B191B"/>
    <w:rsid w:val="001B3778"/>
    <w:rsid w:val="001B4C63"/>
    <w:rsid w:val="001B519B"/>
    <w:rsid w:val="001B5F16"/>
    <w:rsid w:val="001D4B49"/>
    <w:rsid w:val="001D6C9E"/>
    <w:rsid w:val="001D7460"/>
    <w:rsid w:val="001D75D3"/>
    <w:rsid w:val="001D7DBD"/>
    <w:rsid w:val="001E0111"/>
    <w:rsid w:val="001E2B4B"/>
    <w:rsid w:val="001E4B37"/>
    <w:rsid w:val="001E6003"/>
    <w:rsid w:val="001E68E3"/>
    <w:rsid w:val="001E6C34"/>
    <w:rsid w:val="001E7E65"/>
    <w:rsid w:val="001F2AF8"/>
    <w:rsid w:val="001F4209"/>
    <w:rsid w:val="001F5359"/>
    <w:rsid w:val="001F5A32"/>
    <w:rsid w:val="001F6BE2"/>
    <w:rsid w:val="0020236D"/>
    <w:rsid w:val="00205AA8"/>
    <w:rsid w:val="00221946"/>
    <w:rsid w:val="0022366C"/>
    <w:rsid w:val="0022662B"/>
    <w:rsid w:val="00234B76"/>
    <w:rsid w:val="002404FF"/>
    <w:rsid w:val="002470B4"/>
    <w:rsid w:val="00247280"/>
    <w:rsid w:val="00252E75"/>
    <w:rsid w:val="0025446D"/>
    <w:rsid w:val="002645A3"/>
    <w:rsid w:val="0027335F"/>
    <w:rsid w:val="002764DD"/>
    <w:rsid w:val="002802EF"/>
    <w:rsid w:val="00281941"/>
    <w:rsid w:val="0028243E"/>
    <w:rsid w:val="002842A0"/>
    <w:rsid w:val="00286A17"/>
    <w:rsid w:val="002902D0"/>
    <w:rsid w:val="00291394"/>
    <w:rsid w:val="002918E7"/>
    <w:rsid w:val="00291F51"/>
    <w:rsid w:val="00292716"/>
    <w:rsid w:val="002941A9"/>
    <w:rsid w:val="002A16E8"/>
    <w:rsid w:val="002A315A"/>
    <w:rsid w:val="002A3B67"/>
    <w:rsid w:val="002A544D"/>
    <w:rsid w:val="002A5939"/>
    <w:rsid w:val="002B000E"/>
    <w:rsid w:val="002B34A2"/>
    <w:rsid w:val="002B7BC9"/>
    <w:rsid w:val="002C482D"/>
    <w:rsid w:val="002C56C6"/>
    <w:rsid w:val="002C6062"/>
    <w:rsid w:val="002C7EA9"/>
    <w:rsid w:val="002D09B7"/>
    <w:rsid w:val="002D2B09"/>
    <w:rsid w:val="002D527A"/>
    <w:rsid w:val="002D575C"/>
    <w:rsid w:val="002E41E0"/>
    <w:rsid w:val="002E4429"/>
    <w:rsid w:val="002E4FC0"/>
    <w:rsid w:val="002E6BD3"/>
    <w:rsid w:val="002F0033"/>
    <w:rsid w:val="002F5A9E"/>
    <w:rsid w:val="002F65AB"/>
    <w:rsid w:val="002F7425"/>
    <w:rsid w:val="002F7606"/>
    <w:rsid w:val="0030024D"/>
    <w:rsid w:val="00303515"/>
    <w:rsid w:val="003101F4"/>
    <w:rsid w:val="0031274B"/>
    <w:rsid w:val="0031444D"/>
    <w:rsid w:val="00314B06"/>
    <w:rsid w:val="0031787B"/>
    <w:rsid w:val="00317E19"/>
    <w:rsid w:val="00320520"/>
    <w:rsid w:val="0032230B"/>
    <w:rsid w:val="0032395B"/>
    <w:rsid w:val="003270BB"/>
    <w:rsid w:val="003307E0"/>
    <w:rsid w:val="00330F45"/>
    <w:rsid w:val="00334322"/>
    <w:rsid w:val="00334350"/>
    <w:rsid w:val="00335CEE"/>
    <w:rsid w:val="0034067C"/>
    <w:rsid w:val="00341E7A"/>
    <w:rsid w:val="0034458A"/>
    <w:rsid w:val="003461F9"/>
    <w:rsid w:val="0034702D"/>
    <w:rsid w:val="00352443"/>
    <w:rsid w:val="003534C0"/>
    <w:rsid w:val="003547E9"/>
    <w:rsid w:val="00361935"/>
    <w:rsid w:val="00361967"/>
    <w:rsid w:val="00367397"/>
    <w:rsid w:val="003715C0"/>
    <w:rsid w:val="00372BE0"/>
    <w:rsid w:val="00374895"/>
    <w:rsid w:val="0037590F"/>
    <w:rsid w:val="0037683D"/>
    <w:rsid w:val="00380D58"/>
    <w:rsid w:val="00380F54"/>
    <w:rsid w:val="0038172D"/>
    <w:rsid w:val="00381C43"/>
    <w:rsid w:val="0039244A"/>
    <w:rsid w:val="003926FF"/>
    <w:rsid w:val="00394927"/>
    <w:rsid w:val="003A2EB3"/>
    <w:rsid w:val="003A63F4"/>
    <w:rsid w:val="003A67C5"/>
    <w:rsid w:val="003A77AF"/>
    <w:rsid w:val="003B02E3"/>
    <w:rsid w:val="003B0316"/>
    <w:rsid w:val="003B2B44"/>
    <w:rsid w:val="003B4A2A"/>
    <w:rsid w:val="003B4ED9"/>
    <w:rsid w:val="003B52AF"/>
    <w:rsid w:val="003B6228"/>
    <w:rsid w:val="003B7EA8"/>
    <w:rsid w:val="003C1C64"/>
    <w:rsid w:val="003C238C"/>
    <w:rsid w:val="003C2587"/>
    <w:rsid w:val="003C42E5"/>
    <w:rsid w:val="003C4729"/>
    <w:rsid w:val="003C63A0"/>
    <w:rsid w:val="003C7F60"/>
    <w:rsid w:val="003D149F"/>
    <w:rsid w:val="003D27C4"/>
    <w:rsid w:val="003D51BD"/>
    <w:rsid w:val="003D5280"/>
    <w:rsid w:val="003E1EE4"/>
    <w:rsid w:val="003E7B86"/>
    <w:rsid w:val="003F2718"/>
    <w:rsid w:val="003F503F"/>
    <w:rsid w:val="003F50DA"/>
    <w:rsid w:val="003F5A8E"/>
    <w:rsid w:val="003F67F5"/>
    <w:rsid w:val="003F7A4D"/>
    <w:rsid w:val="0040117E"/>
    <w:rsid w:val="00403B50"/>
    <w:rsid w:val="00403F0C"/>
    <w:rsid w:val="00412297"/>
    <w:rsid w:val="004151BB"/>
    <w:rsid w:val="004201DE"/>
    <w:rsid w:val="00423EE8"/>
    <w:rsid w:val="00425B4B"/>
    <w:rsid w:val="00426F26"/>
    <w:rsid w:val="004273B7"/>
    <w:rsid w:val="00436778"/>
    <w:rsid w:val="004451DF"/>
    <w:rsid w:val="00445961"/>
    <w:rsid w:val="00451E89"/>
    <w:rsid w:val="00453202"/>
    <w:rsid w:val="0045588D"/>
    <w:rsid w:val="00455A6B"/>
    <w:rsid w:val="0045627A"/>
    <w:rsid w:val="004663C0"/>
    <w:rsid w:val="00470A09"/>
    <w:rsid w:val="004744A3"/>
    <w:rsid w:val="004760F4"/>
    <w:rsid w:val="00483DC0"/>
    <w:rsid w:val="00485834"/>
    <w:rsid w:val="004862AC"/>
    <w:rsid w:val="00486A4B"/>
    <w:rsid w:val="00487CB7"/>
    <w:rsid w:val="004936F0"/>
    <w:rsid w:val="00495012"/>
    <w:rsid w:val="004953B6"/>
    <w:rsid w:val="00495C0C"/>
    <w:rsid w:val="004A04CA"/>
    <w:rsid w:val="004A36E2"/>
    <w:rsid w:val="004A637E"/>
    <w:rsid w:val="004B03C2"/>
    <w:rsid w:val="004B2817"/>
    <w:rsid w:val="004B3F70"/>
    <w:rsid w:val="004B4D80"/>
    <w:rsid w:val="004B6418"/>
    <w:rsid w:val="004B6EEC"/>
    <w:rsid w:val="004C0379"/>
    <w:rsid w:val="004C1117"/>
    <w:rsid w:val="004C2632"/>
    <w:rsid w:val="004C49C4"/>
    <w:rsid w:val="004C5C8A"/>
    <w:rsid w:val="004D19B2"/>
    <w:rsid w:val="004D1D14"/>
    <w:rsid w:val="004D2F8C"/>
    <w:rsid w:val="004D72F8"/>
    <w:rsid w:val="004E3572"/>
    <w:rsid w:val="004E7836"/>
    <w:rsid w:val="004F3A70"/>
    <w:rsid w:val="004F3A7B"/>
    <w:rsid w:val="005016C2"/>
    <w:rsid w:val="00504BF4"/>
    <w:rsid w:val="005072B3"/>
    <w:rsid w:val="00507758"/>
    <w:rsid w:val="00510634"/>
    <w:rsid w:val="00512C97"/>
    <w:rsid w:val="00512CD9"/>
    <w:rsid w:val="005144F0"/>
    <w:rsid w:val="005157A1"/>
    <w:rsid w:val="00524A4B"/>
    <w:rsid w:val="005264C4"/>
    <w:rsid w:val="005317D8"/>
    <w:rsid w:val="00534125"/>
    <w:rsid w:val="00534CB1"/>
    <w:rsid w:val="0053614E"/>
    <w:rsid w:val="00537263"/>
    <w:rsid w:val="00540A2A"/>
    <w:rsid w:val="00543DAD"/>
    <w:rsid w:val="005455EE"/>
    <w:rsid w:val="00546059"/>
    <w:rsid w:val="00552895"/>
    <w:rsid w:val="00555FFD"/>
    <w:rsid w:val="005572D0"/>
    <w:rsid w:val="005576B4"/>
    <w:rsid w:val="00564577"/>
    <w:rsid w:val="0057129A"/>
    <w:rsid w:val="00572363"/>
    <w:rsid w:val="0057244A"/>
    <w:rsid w:val="00572BF4"/>
    <w:rsid w:val="00575213"/>
    <w:rsid w:val="00575EE7"/>
    <w:rsid w:val="005771CF"/>
    <w:rsid w:val="00577483"/>
    <w:rsid w:val="005833B3"/>
    <w:rsid w:val="005835EE"/>
    <w:rsid w:val="0058463E"/>
    <w:rsid w:val="00590FDB"/>
    <w:rsid w:val="00593539"/>
    <w:rsid w:val="00595605"/>
    <w:rsid w:val="005956F2"/>
    <w:rsid w:val="00596958"/>
    <w:rsid w:val="00597AD1"/>
    <w:rsid w:val="00597E1E"/>
    <w:rsid w:val="005A0575"/>
    <w:rsid w:val="005A188F"/>
    <w:rsid w:val="005A30BF"/>
    <w:rsid w:val="005A7FD4"/>
    <w:rsid w:val="005B2839"/>
    <w:rsid w:val="005B53B1"/>
    <w:rsid w:val="005B6DC1"/>
    <w:rsid w:val="005C4E03"/>
    <w:rsid w:val="005C6B7A"/>
    <w:rsid w:val="005D3B28"/>
    <w:rsid w:val="005D5046"/>
    <w:rsid w:val="005E3868"/>
    <w:rsid w:val="005E4856"/>
    <w:rsid w:val="005E4E5E"/>
    <w:rsid w:val="005E7FDE"/>
    <w:rsid w:val="005F1FB0"/>
    <w:rsid w:val="00600030"/>
    <w:rsid w:val="006016E6"/>
    <w:rsid w:val="006032FF"/>
    <w:rsid w:val="0060353C"/>
    <w:rsid w:val="00610BF6"/>
    <w:rsid w:val="00612EFD"/>
    <w:rsid w:val="0061470F"/>
    <w:rsid w:val="00614A08"/>
    <w:rsid w:val="00614B57"/>
    <w:rsid w:val="00622C3E"/>
    <w:rsid w:val="00627E98"/>
    <w:rsid w:val="00631DDA"/>
    <w:rsid w:val="006359D4"/>
    <w:rsid w:val="00640C1F"/>
    <w:rsid w:val="00642443"/>
    <w:rsid w:val="006449F0"/>
    <w:rsid w:val="00647055"/>
    <w:rsid w:val="00650AA9"/>
    <w:rsid w:val="00662402"/>
    <w:rsid w:val="006656F2"/>
    <w:rsid w:val="00671449"/>
    <w:rsid w:val="006772E5"/>
    <w:rsid w:val="006816A2"/>
    <w:rsid w:val="00682B08"/>
    <w:rsid w:val="0068476F"/>
    <w:rsid w:val="006872F9"/>
    <w:rsid w:val="0068762A"/>
    <w:rsid w:val="0069054C"/>
    <w:rsid w:val="006A3C54"/>
    <w:rsid w:val="006A4983"/>
    <w:rsid w:val="006B2D90"/>
    <w:rsid w:val="006C213E"/>
    <w:rsid w:val="006C4965"/>
    <w:rsid w:val="006C638F"/>
    <w:rsid w:val="006C6E84"/>
    <w:rsid w:val="006D26EF"/>
    <w:rsid w:val="006E1121"/>
    <w:rsid w:val="006E5B6D"/>
    <w:rsid w:val="006E7D7B"/>
    <w:rsid w:val="006F1AE1"/>
    <w:rsid w:val="006F23F9"/>
    <w:rsid w:val="006F5601"/>
    <w:rsid w:val="00701A49"/>
    <w:rsid w:val="0070283D"/>
    <w:rsid w:val="00703F63"/>
    <w:rsid w:val="007135B4"/>
    <w:rsid w:val="007168CD"/>
    <w:rsid w:val="0072091A"/>
    <w:rsid w:val="00722527"/>
    <w:rsid w:val="00724B06"/>
    <w:rsid w:val="007271A9"/>
    <w:rsid w:val="00732070"/>
    <w:rsid w:val="0073541F"/>
    <w:rsid w:val="007362A0"/>
    <w:rsid w:val="00736EB2"/>
    <w:rsid w:val="0073792D"/>
    <w:rsid w:val="00741D09"/>
    <w:rsid w:val="00743DB4"/>
    <w:rsid w:val="007562AF"/>
    <w:rsid w:val="007577C4"/>
    <w:rsid w:val="00757AA8"/>
    <w:rsid w:val="007603AA"/>
    <w:rsid w:val="007641BF"/>
    <w:rsid w:val="00771016"/>
    <w:rsid w:val="0077658A"/>
    <w:rsid w:val="007811B2"/>
    <w:rsid w:val="007823A4"/>
    <w:rsid w:val="007852E4"/>
    <w:rsid w:val="0078571D"/>
    <w:rsid w:val="00786F4A"/>
    <w:rsid w:val="007911D8"/>
    <w:rsid w:val="00792E06"/>
    <w:rsid w:val="00793450"/>
    <w:rsid w:val="00793940"/>
    <w:rsid w:val="00793E5D"/>
    <w:rsid w:val="0079604D"/>
    <w:rsid w:val="007A2F14"/>
    <w:rsid w:val="007A6293"/>
    <w:rsid w:val="007B015A"/>
    <w:rsid w:val="007B30D4"/>
    <w:rsid w:val="007C0352"/>
    <w:rsid w:val="007C0C3D"/>
    <w:rsid w:val="007C117F"/>
    <w:rsid w:val="007C58EE"/>
    <w:rsid w:val="007C6CAF"/>
    <w:rsid w:val="007D0E9D"/>
    <w:rsid w:val="007D3CA1"/>
    <w:rsid w:val="007D4B9F"/>
    <w:rsid w:val="007D79C6"/>
    <w:rsid w:val="007E5AF8"/>
    <w:rsid w:val="007E7878"/>
    <w:rsid w:val="007F1F22"/>
    <w:rsid w:val="007F37A0"/>
    <w:rsid w:val="007F69A0"/>
    <w:rsid w:val="00800128"/>
    <w:rsid w:val="008002EE"/>
    <w:rsid w:val="00801303"/>
    <w:rsid w:val="00802CD7"/>
    <w:rsid w:val="00805B98"/>
    <w:rsid w:val="00816C59"/>
    <w:rsid w:val="00823F94"/>
    <w:rsid w:val="008245CD"/>
    <w:rsid w:val="00824D84"/>
    <w:rsid w:val="00825AC5"/>
    <w:rsid w:val="0083031D"/>
    <w:rsid w:val="008344AC"/>
    <w:rsid w:val="00841C76"/>
    <w:rsid w:val="00843A27"/>
    <w:rsid w:val="00843A33"/>
    <w:rsid w:val="008655B9"/>
    <w:rsid w:val="008659E9"/>
    <w:rsid w:val="008675C0"/>
    <w:rsid w:val="008679C3"/>
    <w:rsid w:val="00870C76"/>
    <w:rsid w:val="008723A4"/>
    <w:rsid w:val="00872F0D"/>
    <w:rsid w:val="0087441C"/>
    <w:rsid w:val="008745BE"/>
    <w:rsid w:val="00875637"/>
    <w:rsid w:val="0088451D"/>
    <w:rsid w:val="00891BBE"/>
    <w:rsid w:val="00892A3A"/>
    <w:rsid w:val="00893149"/>
    <w:rsid w:val="008931EF"/>
    <w:rsid w:val="00894550"/>
    <w:rsid w:val="008A4C76"/>
    <w:rsid w:val="008B0CB8"/>
    <w:rsid w:val="008B4BCC"/>
    <w:rsid w:val="008C0908"/>
    <w:rsid w:val="008C4A11"/>
    <w:rsid w:val="008C7177"/>
    <w:rsid w:val="008C721F"/>
    <w:rsid w:val="008C75FC"/>
    <w:rsid w:val="008C798F"/>
    <w:rsid w:val="008D08CF"/>
    <w:rsid w:val="008D28EC"/>
    <w:rsid w:val="008D2B4A"/>
    <w:rsid w:val="008D4658"/>
    <w:rsid w:val="008D4C54"/>
    <w:rsid w:val="008D4EF2"/>
    <w:rsid w:val="008D594B"/>
    <w:rsid w:val="008E199E"/>
    <w:rsid w:val="008E28F4"/>
    <w:rsid w:val="008E31C7"/>
    <w:rsid w:val="008E4DFA"/>
    <w:rsid w:val="008E5602"/>
    <w:rsid w:val="008F4FEE"/>
    <w:rsid w:val="008F509E"/>
    <w:rsid w:val="008F732C"/>
    <w:rsid w:val="00901EB8"/>
    <w:rsid w:val="00904B2F"/>
    <w:rsid w:val="00907B4E"/>
    <w:rsid w:val="00907F8F"/>
    <w:rsid w:val="00911894"/>
    <w:rsid w:val="00916B17"/>
    <w:rsid w:val="0092029A"/>
    <w:rsid w:val="00920835"/>
    <w:rsid w:val="00922EBF"/>
    <w:rsid w:val="00926A14"/>
    <w:rsid w:val="00935279"/>
    <w:rsid w:val="00943EC2"/>
    <w:rsid w:val="009464D4"/>
    <w:rsid w:val="00951E0C"/>
    <w:rsid w:val="00954E62"/>
    <w:rsid w:val="0095583A"/>
    <w:rsid w:val="009568A9"/>
    <w:rsid w:val="00956C20"/>
    <w:rsid w:val="0095781E"/>
    <w:rsid w:val="0096149A"/>
    <w:rsid w:val="009636E5"/>
    <w:rsid w:val="009672BE"/>
    <w:rsid w:val="009722DF"/>
    <w:rsid w:val="00972E18"/>
    <w:rsid w:val="00974B81"/>
    <w:rsid w:val="0097737A"/>
    <w:rsid w:val="00984B99"/>
    <w:rsid w:val="009916F7"/>
    <w:rsid w:val="00991CF9"/>
    <w:rsid w:val="009931B5"/>
    <w:rsid w:val="00996811"/>
    <w:rsid w:val="00997A06"/>
    <w:rsid w:val="009A0811"/>
    <w:rsid w:val="009A0B3B"/>
    <w:rsid w:val="009A4893"/>
    <w:rsid w:val="009A48EE"/>
    <w:rsid w:val="009A5F6A"/>
    <w:rsid w:val="009A684A"/>
    <w:rsid w:val="009B0652"/>
    <w:rsid w:val="009B0C4E"/>
    <w:rsid w:val="009B0EB0"/>
    <w:rsid w:val="009B3FB7"/>
    <w:rsid w:val="009B6A60"/>
    <w:rsid w:val="009B7C81"/>
    <w:rsid w:val="009C0C36"/>
    <w:rsid w:val="009C2634"/>
    <w:rsid w:val="009C26EF"/>
    <w:rsid w:val="009C6071"/>
    <w:rsid w:val="009C628E"/>
    <w:rsid w:val="009C6A21"/>
    <w:rsid w:val="009D3E60"/>
    <w:rsid w:val="009D4500"/>
    <w:rsid w:val="009D66C2"/>
    <w:rsid w:val="009D7A3C"/>
    <w:rsid w:val="009D7E6D"/>
    <w:rsid w:val="009E1E83"/>
    <w:rsid w:val="009E43AE"/>
    <w:rsid w:val="009F122A"/>
    <w:rsid w:val="00A02954"/>
    <w:rsid w:val="00A03E7D"/>
    <w:rsid w:val="00A100DF"/>
    <w:rsid w:val="00A13067"/>
    <w:rsid w:val="00A15683"/>
    <w:rsid w:val="00A16A70"/>
    <w:rsid w:val="00A170C0"/>
    <w:rsid w:val="00A20860"/>
    <w:rsid w:val="00A2108A"/>
    <w:rsid w:val="00A2449B"/>
    <w:rsid w:val="00A24BD4"/>
    <w:rsid w:val="00A24FA1"/>
    <w:rsid w:val="00A26200"/>
    <w:rsid w:val="00A3038C"/>
    <w:rsid w:val="00A303BC"/>
    <w:rsid w:val="00A33B74"/>
    <w:rsid w:val="00A34603"/>
    <w:rsid w:val="00A433E1"/>
    <w:rsid w:val="00A43EBC"/>
    <w:rsid w:val="00A4543E"/>
    <w:rsid w:val="00A463F4"/>
    <w:rsid w:val="00A56678"/>
    <w:rsid w:val="00A57EAA"/>
    <w:rsid w:val="00A66385"/>
    <w:rsid w:val="00A668C5"/>
    <w:rsid w:val="00A712C1"/>
    <w:rsid w:val="00A765BD"/>
    <w:rsid w:val="00A773E7"/>
    <w:rsid w:val="00A80CDB"/>
    <w:rsid w:val="00A827E5"/>
    <w:rsid w:val="00A8602E"/>
    <w:rsid w:val="00A869E4"/>
    <w:rsid w:val="00A904C8"/>
    <w:rsid w:val="00A933B2"/>
    <w:rsid w:val="00A94998"/>
    <w:rsid w:val="00A9580D"/>
    <w:rsid w:val="00A96E90"/>
    <w:rsid w:val="00A971EF"/>
    <w:rsid w:val="00AA1D4C"/>
    <w:rsid w:val="00AB0299"/>
    <w:rsid w:val="00AB1555"/>
    <w:rsid w:val="00AB4AA0"/>
    <w:rsid w:val="00AC0021"/>
    <w:rsid w:val="00AC1751"/>
    <w:rsid w:val="00AC752C"/>
    <w:rsid w:val="00AD02C1"/>
    <w:rsid w:val="00AD2B49"/>
    <w:rsid w:val="00AD2CAD"/>
    <w:rsid w:val="00AD6847"/>
    <w:rsid w:val="00AE15B1"/>
    <w:rsid w:val="00AE1E93"/>
    <w:rsid w:val="00AE503A"/>
    <w:rsid w:val="00AE5243"/>
    <w:rsid w:val="00AE6044"/>
    <w:rsid w:val="00AE66A3"/>
    <w:rsid w:val="00AF5132"/>
    <w:rsid w:val="00AF6CEE"/>
    <w:rsid w:val="00B010C1"/>
    <w:rsid w:val="00B03579"/>
    <w:rsid w:val="00B0616F"/>
    <w:rsid w:val="00B067B6"/>
    <w:rsid w:val="00B07E3D"/>
    <w:rsid w:val="00B10641"/>
    <w:rsid w:val="00B113A6"/>
    <w:rsid w:val="00B11461"/>
    <w:rsid w:val="00B12184"/>
    <w:rsid w:val="00B14C92"/>
    <w:rsid w:val="00B21D71"/>
    <w:rsid w:val="00B24CF6"/>
    <w:rsid w:val="00B25171"/>
    <w:rsid w:val="00B25DFA"/>
    <w:rsid w:val="00B30908"/>
    <w:rsid w:val="00B3176E"/>
    <w:rsid w:val="00B3238E"/>
    <w:rsid w:val="00B35910"/>
    <w:rsid w:val="00B35A2E"/>
    <w:rsid w:val="00B40A88"/>
    <w:rsid w:val="00B40AC5"/>
    <w:rsid w:val="00B446A1"/>
    <w:rsid w:val="00B44E4A"/>
    <w:rsid w:val="00B4640C"/>
    <w:rsid w:val="00B4796D"/>
    <w:rsid w:val="00B5109A"/>
    <w:rsid w:val="00B53075"/>
    <w:rsid w:val="00B53784"/>
    <w:rsid w:val="00B55F42"/>
    <w:rsid w:val="00B6155F"/>
    <w:rsid w:val="00B648ED"/>
    <w:rsid w:val="00B64C5C"/>
    <w:rsid w:val="00B670B5"/>
    <w:rsid w:val="00B67576"/>
    <w:rsid w:val="00B732B1"/>
    <w:rsid w:val="00B746AC"/>
    <w:rsid w:val="00B7690D"/>
    <w:rsid w:val="00B813A6"/>
    <w:rsid w:val="00B817B8"/>
    <w:rsid w:val="00B826AD"/>
    <w:rsid w:val="00B86B42"/>
    <w:rsid w:val="00B9575F"/>
    <w:rsid w:val="00BA28D9"/>
    <w:rsid w:val="00BB092D"/>
    <w:rsid w:val="00BB10C1"/>
    <w:rsid w:val="00BB23B8"/>
    <w:rsid w:val="00BB3CA7"/>
    <w:rsid w:val="00BB70BD"/>
    <w:rsid w:val="00BC18AB"/>
    <w:rsid w:val="00BC1952"/>
    <w:rsid w:val="00BC2A4D"/>
    <w:rsid w:val="00BC3474"/>
    <w:rsid w:val="00BC4F66"/>
    <w:rsid w:val="00BC72E8"/>
    <w:rsid w:val="00BD3C0B"/>
    <w:rsid w:val="00BE0D6D"/>
    <w:rsid w:val="00BE11E7"/>
    <w:rsid w:val="00BE257E"/>
    <w:rsid w:val="00BE3865"/>
    <w:rsid w:val="00BF747F"/>
    <w:rsid w:val="00C0136C"/>
    <w:rsid w:val="00C01DA6"/>
    <w:rsid w:val="00C02908"/>
    <w:rsid w:val="00C07BB1"/>
    <w:rsid w:val="00C12652"/>
    <w:rsid w:val="00C13A85"/>
    <w:rsid w:val="00C14180"/>
    <w:rsid w:val="00C2027E"/>
    <w:rsid w:val="00C205DD"/>
    <w:rsid w:val="00C21331"/>
    <w:rsid w:val="00C232DE"/>
    <w:rsid w:val="00C2659D"/>
    <w:rsid w:val="00C26D00"/>
    <w:rsid w:val="00C26E61"/>
    <w:rsid w:val="00C3117B"/>
    <w:rsid w:val="00C339F4"/>
    <w:rsid w:val="00C43522"/>
    <w:rsid w:val="00C4484E"/>
    <w:rsid w:val="00C469E8"/>
    <w:rsid w:val="00C533A7"/>
    <w:rsid w:val="00C54A82"/>
    <w:rsid w:val="00C57327"/>
    <w:rsid w:val="00C622E5"/>
    <w:rsid w:val="00C65839"/>
    <w:rsid w:val="00C66F4D"/>
    <w:rsid w:val="00C67CFD"/>
    <w:rsid w:val="00C722E9"/>
    <w:rsid w:val="00C72920"/>
    <w:rsid w:val="00C76017"/>
    <w:rsid w:val="00C76C73"/>
    <w:rsid w:val="00C82760"/>
    <w:rsid w:val="00C83CDA"/>
    <w:rsid w:val="00C84E80"/>
    <w:rsid w:val="00C8683C"/>
    <w:rsid w:val="00C96579"/>
    <w:rsid w:val="00CA08E2"/>
    <w:rsid w:val="00CA2B71"/>
    <w:rsid w:val="00CA2D30"/>
    <w:rsid w:val="00CA453B"/>
    <w:rsid w:val="00CA7139"/>
    <w:rsid w:val="00CA719C"/>
    <w:rsid w:val="00CB00D0"/>
    <w:rsid w:val="00CB013B"/>
    <w:rsid w:val="00CB18F2"/>
    <w:rsid w:val="00CB2648"/>
    <w:rsid w:val="00CB2D69"/>
    <w:rsid w:val="00CB3788"/>
    <w:rsid w:val="00CB575C"/>
    <w:rsid w:val="00CC01D2"/>
    <w:rsid w:val="00CC0465"/>
    <w:rsid w:val="00CC1510"/>
    <w:rsid w:val="00CC47C2"/>
    <w:rsid w:val="00CD33E0"/>
    <w:rsid w:val="00CD3932"/>
    <w:rsid w:val="00CD60D8"/>
    <w:rsid w:val="00CD6B7B"/>
    <w:rsid w:val="00CE10EE"/>
    <w:rsid w:val="00CF0DC1"/>
    <w:rsid w:val="00CF3C8A"/>
    <w:rsid w:val="00CF7EDA"/>
    <w:rsid w:val="00D02A01"/>
    <w:rsid w:val="00D049AB"/>
    <w:rsid w:val="00D07242"/>
    <w:rsid w:val="00D10085"/>
    <w:rsid w:val="00D10A4B"/>
    <w:rsid w:val="00D12539"/>
    <w:rsid w:val="00D12F93"/>
    <w:rsid w:val="00D14819"/>
    <w:rsid w:val="00D16519"/>
    <w:rsid w:val="00D226B0"/>
    <w:rsid w:val="00D23BCF"/>
    <w:rsid w:val="00D251CC"/>
    <w:rsid w:val="00D25F91"/>
    <w:rsid w:val="00D34B72"/>
    <w:rsid w:val="00D3629E"/>
    <w:rsid w:val="00D41037"/>
    <w:rsid w:val="00D4124B"/>
    <w:rsid w:val="00D41CCA"/>
    <w:rsid w:val="00D4722F"/>
    <w:rsid w:val="00D47609"/>
    <w:rsid w:val="00D620D9"/>
    <w:rsid w:val="00D656A9"/>
    <w:rsid w:val="00D65BE7"/>
    <w:rsid w:val="00D66632"/>
    <w:rsid w:val="00D7142B"/>
    <w:rsid w:val="00D7242E"/>
    <w:rsid w:val="00D72D90"/>
    <w:rsid w:val="00D74262"/>
    <w:rsid w:val="00D76210"/>
    <w:rsid w:val="00D76CDD"/>
    <w:rsid w:val="00D82150"/>
    <w:rsid w:val="00D823B0"/>
    <w:rsid w:val="00D8490F"/>
    <w:rsid w:val="00D84B0B"/>
    <w:rsid w:val="00D871E4"/>
    <w:rsid w:val="00D911E8"/>
    <w:rsid w:val="00D92AA3"/>
    <w:rsid w:val="00D978B0"/>
    <w:rsid w:val="00DA03A9"/>
    <w:rsid w:val="00DA1069"/>
    <w:rsid w:val="00DA6C85"/>
    <w:rsid w:val="00DB127B"/>
    <w:rsid w:val="00DB12DD"/>
    <w:rsid w:val="00DB137A"/>
    <w:rsid w:val="00DB3C12"/>
    <w:rsid w:val="00DB4E34"/>
    <w:rsid w:val="00DC1C02"/>
    <w:rsid w:val="00DC46EB"/>
    <w:rsid w:val="00DC47E4"/>
    <w:rsid w:val="00DC5798"/>
    <w:rsid w:val="00DC6299"/>
    <w:rsid w:val="00DC6526"/>
    <w:rsid w:val="00DC73B7"/>
    <w:rsid w:val="00DCC2BC"/>
    <w:rsid w:val="00DD1088"/>
    <w:rsid w:val="00DD25E8"/>
    <w:rsid w:val="00DD5DAD"/>
    <w:rsid w:val="00DD6285"/>
    <w:rsid w:val="00DE1EA9"/>
    <w:rsid w:val="00DE42B8"/>
    <w:rsid w:val="00DF403D"/>
    <w:rsid w:val="00DF4967"/>
    <w:rsid w:val="00DF4A1D"/>
    <w:rsid w:val="00E05800"/>
    <w:rsid w:val="00E13AE5"/>
    <w:rsid w:val="00E25CC5"/>
    <w:rsid w:val="00E32D52"/>
    <w:rsid w:val="00E333E8"/>
    <w:rsid w:val="00E33A9E"/>
    <w:rsid w:val="00E34057"/>
    <w:rsid w:val="00E34329"/>
    <w:rsid w:val="00E41ECB"/>
    <w:rsid w:val="00E50674"/>
    <w:rsid w:val="00E52B04"/>
    <w:rsid w:val="00E537D6"/>
    <w:rsid w:val="00E56890"/>
    <w:rsid w:val="00E612CA"/>
    <w:rsid w:val="00E6554E"/>
    <w:rsid w:val="00E65927"/>
    <w:rsid w:val="00E670B4"/>
    <w:rsid w:val="00E7205D"/>
    <w:rsid w:val="00E72AB5"/>
    <w:rsid w:val="00E77BD5"/>
    <w:rsid w:val="00E82514"/>
    <w:rsid w:val="00E85F3F"/>
    <w:rsid w:val="00E86940"/>
    <w:rsid w:val="00E92E48"/>
    <w:rsid w:val="00E948AD"/>
    <w:rsid w:val="00EA1783"/>
    <w:rsid w:val="00EA290F"/>
    <w:rsid w:val="00EA3651"/>
    <w:rsid w:val="00EA58C7"/>
    <w:rsid w:val="00EA6BF6"/>
    <w:rsid w:val="00EB48E1"/>
    <w:rsid w:val="00EC0022"/>
    <w:rsid w:val="00EC1C03"/>
    <w:rsid w:val="00EC2FB5"/>
    <w:rsid w:val="00EC40C4"/>
    <w:rsid w:val="00EC5E02"/>
    <w:rsid w:val="00EC76C3"/>
    <w:rsid w:val="00ED34CB"/>
    <w:rsid w:val="00ED56DF"/>
    <w:rsid w:val="00EF011A"/>
    <w:rsid w:val="00EF796F"/>
    <w:rsid w:val="00F00548"/>
    <w:rsid w:val="00F13B33"/>
    <w:rsid w:val="00F170DC"/>
    <w:rsid w:val="00F23D2D"/>
    <w:rsid w:val="00F23E15"/>
    <w:rsid w:val="00F26594"/>
    <w:rsid w:val="00F265DE"/>
    <w:rsid w:val="00F30A24"/>
    <w:rsid w:val="00F35B15"/>
    <w:rsid w:val="00F422CD"/>
    <w:rsid w:val="00F442B7"/>
    <w:rsid w:val="00F45B59"/>
    <w:rsid w:val="00F46D6B"/>
    <w:rsid w:val="00F55FC2"/>
    <w:rsid w:val="00F5643F"/>
    <w:rsid w:val="00F62AA5"/>
    <w:rsid w:val="00F669A7"/>
    <w:rsid w:val="00F71567"/>
    <w:rsid w:val="00F7301C"/>
    <w:rsid w:val="00F74D48"/>
    <w:rsid w:val="00F81F49"/>
    <w:rsid w:val="00F877D8"/>
    <w:rsid w:val="00F90979"/>
    <w:rsid w:val="00F92775"/>
    <w:rsid w:val="00F92C2C"/>
    <w:rsid w:val="00F94787"/>
    <w:rsid w:val="00F95EC5"/>
    <w:rsid w:val="00FA0F62"/>
    <w:rsid w:val="00FA4FFE"/>
    <w:rsid w:val="00FB1FF0"/>
    <w:rsid w:val="00FB4D10"/>
    <w:rsid w:val="00FC0CF1"/>
    <w:rsid w:val="00FC1842"/>
    <w:rsid w:val="00FC1B2E"/>
    <w:rsid w:val="00FC1C2B"/>
    <w:rsid w:val="00FC22CB"/>
    <w:rsid w:val="00FC45CA"/>
    <w:rsid w:val="00FC67A0"/>
    <w:rsid w:val="00FD23C9"/>
    <w:rsid w:val="00FD4BA5"/>
    <w:rsid w:val="00FD680B"/>
    <w:rsid w:val="00FD7886"/>
    <w:rsid w:val="00FE7A7E"/>
    <w:rsid w:val="00FF06CE"/>
    <w:rsid w:val="00FF0818"/>
    <w:rsid w:val="00FF08B9"/>
    <w:rsid w:val="00FF43D4"/>
    <w:rsid w:val="00FF63F4"/>
    <w:rsid w:val="00FF6700"/>
    <w:rsid w:val="0E2C02C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736E"/>
  <w15:docId w15:val="{2A9ECCD4-8014-452A-9975-AF58D699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2EBF"/>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3E7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93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qFormat/>
    <w:rsid w:val="00922EBF"/>
    <w:pPr>
      <w:keepNext/>
      <w:jc w:val="center"/>
      <w:outlineLvl w:val="3"/>
    </w:pPr>
    <w:rPr>
      <w:rFonts w:ascii="Arial" w:hAnsi="Arial"/>
      <w:b/>
      <w:sz w:val="22"/>
    </w:rPr>
  </w:style>
  <w:style w:type="paragraph" w:styleId="berschrift6">
    <w:name w:val="heading 6"/>
    <w:basedOn w:val="Standard"/>
    <w:next w:val="Standard"/>
    <w:link w:val="berschrift6Zchn"/>
    <w:uiPriority w:val="9"/>
    <w:semiHidden/>
    <w:unhideWhenUsed/>
    <w:qFormat/>
    <w:rsid w:val="00F95EC5"/>
    <w:pPr>
      <w:keepNext/>
      <w:keepLines/>
      <w:spacing w:before="4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922EBF"/>
    <w:rPr>
      <w:rFonts w:ascii="Arial" w:eastAsia="Times New Roman" w:hAnsi="Arial" w:cs="Times New Roman"/>
      <w:b/>
      <w:szCs w:val="20"/>
      <w:lang w:eastAsia="de-DE"/>
    </w:rPr>
  </w:style>
  <w:style w:type="paragraph" w:styleId="Sprechblasentext">
    <w:name w:val="Balloon Text"/>
    <w:basedOn w:val="Standard"/>
    <w:link w:val="SprechblasentextZchn"/>
    <w:uiPriority w:val="99"/>
    <w:semiHidden/>
    <w:unhideWhenUsed/>
    <w:rsid w:val="00922E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EBF"/>
    <w:rPr>
      <w:rFonts w:ascii="Tahoma" w:eastAsia="Times New Roman" w:hAnsi="Tahoma" w:cs="Tahoma"/>
      <w:sz w:val="16"/>
      <w:szCs w:val="16"/>
      <w:lang w:eastAsia="de-DE"/>
    </w:rPr>
  </w:style>
  <w:style w:type="character" w:styleId="Hyperlink">
    <w:name w:val="Hyperlink"/>
    <w:uiPriority w:val="99"/>
    <w:rsid w:val="00D41037"/>
    <w:rPr>
      <w:color w:val="0000FF"/>
      <w:u w:val="single"/>
    </w:rPr>
  </w:style>
  <w:style w:type="character" w:customStyle="1" w:styleId="berschrift1Zchn">
    <w:name w:val="Überschrift 1 Zchn"/>
    <w:basedOn w:val="Absatz-Standardschriftart"/>
    <w:link w:val="berschrift1"/>
    <w:uiPriority w:val="9"/>
    <w:rsid w:val="003E7B86"/>
    <w:rPr>
      <w:rFonts w:asciiTheme="majorHAnsi" w:eastAsiaTheme="majorEastAsia" w:hAnsiTheme="majorHAnsi" w:cstheme="majorBidi"/>
      <w:b/>
      <w:bCs/>
      <w:color w:val="365F91" w:themeColor="accent1" w:themeShade="BF"/>
      <w:sz w:val="28"/>
      <w:szCs w:val="28"/>
      <w:lang w:eastAsia="de-DE"/>
    </w:rPr>
  </w:style>
  <w:style w:type="paragraph" w:styleId="Listenabsatz">
    <w:name w:val="List Paragraph"/>
    <w:basedOn w:val="Standard"/>
    <w:uiPriority w:val="34"/>
    <w:qFormat/>
    <w:rsid w:val="003E7B86"/>
    <w:pPr>
      <w:spacing w:after="200" w:line="276" w:lineRule="auto"/>
      <w:ind w:left="720"/>
      <w:contextualSpacing/>
    </w:pPr>
    <w:rPr>
      <w:rFonts w:ascii="Arial" w:eastAsiaTheme="minorHAnsi" w:hAnsi="Arial" w:cstheme="minorBidi"/>
      <w:sz w:val="22"/>
      <w:szCs w:val="22"/>
      <w:lang w:eastAsia="en-US"/>
    </w:rPr>
  </w:style>
  <w:style w:type="table" w:styleId="Tabellenraster">
    <w:name w:val="Table Grid"/>
    <w:basedOn w:val="NormaleTabelle"/>
    <w:rsid w:val="003E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9464D4"/>
    <w:pPr>
      <w:jc w:val="both"/>
    </w:pPr>
    <w:rPr>
      <w:szCs w:val="24"/>
    </w:rPr>
  </w:style>
  <w:style w:type="character" w:customStyle="1" w:styleId="TextkrperZchn">
    <w:name w:val="Textkörper Zchn"/>
    <w:basedOn w:val="Absatz-Standardschriftart"/>
    <w:link w:val="Textkrper"/>
    <w:semiHidden/>
    <w:rsid w:val="009464D4"/>
    <w:rPr>
      <w:rFonts w:ascii="Times New Roman" w:eastAsia="Times New Roman" w:hAnsi="Times New Roman" w:cs="Times New Roman"/>
      <w:sz w:val="24"/>
      <w:szCs w:val="24"/>
      <w:lang w:eastAsia="de-DE"/>
    </w:rPr>
  </w:style>
  <w:style w:type="paragraph" w:styleId="StandardWeb">
    <w:name w:val="Normal (Web)"/>
    <w:basedOn w:val="Standard"/>
    <w:uiPriority w:val="99"/>
    <w:rsid w:val="009464D4"/>
    <w:pPr>
      <w:spacing w:beforeLines="1" w:afterLines="1"/>
    </w:pPr>
    <w:rPr>
      <w:rFonts w:ascii="Times" w:hAnsi="Times"/>
      <w:sz w:val="20"/>
    </w:rPr>
  </w:style>
  <w:style w:type="paragraph" w:customStyle="1" w:styleId="Default">
    <w:name w:val="Default"/>
    <w:rsid w:val="00F74D4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127395"/>
    <w:pPr>
      <w:tabs>
        <w:tab w:val="center" w:pos="4536"/>
        <w:tab w:val="right" w:pos="9072"/>
      </w:tabs>
    </w:pPr>
  </w:style>
  <w:style w:type="character" w:customStyle="1" w:styleId="KopfzeileZchn">
    <w:name w:val="Kopfzeile Zchn"/>
    <w:basedOn w:val="Absatz-Standardschriftart"/>
    <w:link w:val="Kopfzeile"/>
    <w:uiPriority w:val="99"/>
    <w:rsid w:val="00127395"/>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127395"/>
    <w:pPr>
      <w:tabs>
        <w:tab w:val="center" w:pos="4536"/>
        <w:tab w:val="right" w:pos="9072"/>
      </w:tabs>
    </w:pPr>
  </w:style>
  <w:style w:type="character" w:customStyle="1" w:styleId="FuzeileZchn">
    <w:name w:val="Fußzeile Zchn"/>
    <w:basedOn w:val="Absatz-Standardschriftart"/>
    <w:link w:val="Fuzeile"/>
    <w:uiPriority w:val="99"/>
    <w:rsid w:val="00127395"/>
    <w:rPr>
      <w:rFonts w:ascii="Times New Roman" w:eastAsia="Times New Roman" w:hAnsi="Times New Roman" w:cs="Times New Roman"/>
      <w:sz w:val="24"/>
      <w:szCs w:val="20"/>
      <w:lang w:eastAsia="de-DE"/>
    </w:rPr>
  </w:style>
  <w:style w:type="paragraph" w:styleId="Inhaltsverzeichnisberschrift">
    <w:name w:val="TOC Heading"/>
    <w:basedOn w:val="berschrift1"/>
    <w:next w:val="Standard"/>
    <w:uiPriority w:val="39"/>
    <w:unhideWhenUsed/>
    <w:qFormat/>
    <w:rsid w:val="00793940"/>
    <w:pPr>
      <w:spacing w:line="276" w:lineRule="auto"/>
      <w:outlineLvl w:val="9"/>
    </w:pPr>
    <w:rPr>
      <w:lang w:eastAsia="en-US"/>
    </w:rPr>
  </w:style>
  <w:style w:type="paragraph" w:styleId="Verzeichnis1">
    <w:name w:val="toc 1"/>
    <w:basedOn w:val="Standard"/>
    <w:next w:val="Standard"/>
    <w:autoRedefine/>
    <w:uiPriority w:val="39"/>
    <w:unhideWhenUsed/>
    <w:qFormat/>
    <w:rsid w:val="00793940"/>
    <w:pPr>
      <w:spacing w:before="360"/>
    </w:pPr>
    <w:rPr>
      <w:rFonts w:asciiTheme="majorHAnsi" w:hAnsiTheme="majorHAnsi"/>
      <w:b/>
      <w:bCs/>
      <w:caps/>
      <w:szCs w:val="24"/>
    </w:rPr>
  </w:style>
  <w:style w:type="paragraph" w:styleId="Verzeichnis2">
    <w:name w:val="toc 2"/>
    <w:basedOn w:val="Standard"/>
    <w:next w:val="Standard"/>
    <w:autoRedefine/>
    <w:uiPriority w:val="39"/>
    <w:unhideWhenUsed/>
    <w:qFormat/>
    <w:rsid w:val="00793940"/>
    <w:pPr>
      <w:spacing w:before="240"/>
    </w:pPr>
    <w:rPr>
      <w:rFonts w:asciiTheme="minorHAnsi" w:hAnsiTheme="minorHAnsi" w:cstheme="minorHAnsi"/>
      <w:b/>
      <w:bCs/>
      <w:sz w:val="20"/>
    </w:rPr>
  </w:style>
  <w:style w:type="paragraph" w:styleId="Verzeichnis3">
    <w:name w:val="toc 3"/>
    <w:basedOn w:val="Standard"/>
    <w:next w:val="Standard"/>
    <w:autoRedefine/>
    <w:uiPriority w:val="39"/>
    <w:unhideWhenUsed/>
    <w:qFormat/>
    <w:rsid w:val="00793940"/>
    <w:pPr>
      <w:ind w:left="240"/>
    </w:pPr>
    <w:rPr>
      <w:rFonts w:asciiTheme="minorHAnsi" w:hAnsiTheme="minorHAnsi" w:cstheme="minorHAnsi"/>
      <w:sz w:val="20"/>
    </w:rPr>
  </w:style>
  <w:style w:type="paragraph" w:styleId="Verzeichnis4">
    <w:name w:val="toc 4"/>
    <w:basedOn w:val="Standard"/>
    <w:next w:val="Standard"/>
    <w:autoRedefine/>
    <w:uiPriority w:val="39"/>
    <w:unhideWhenUsed/>
    <w:rsid w:val="00793940"/>
    <w:pPr>
      <w:ind w:left="480"/>
    </w:pPr>
    <w:rPr>
      <w:rFonts w:asciiTheme="minorHAnsi" w:hAnsiTheme="minorHAnsi" w:cstheme="minorHAnsi"/>
      <w:sz w:val="20"/>
    </w:rPr>
  </w:style>
  <w:style w:type="paragraph" w:styleId="Verzeichnis5">
    <w:name w:val="toc 5"/>
    <w:basedOn w:val="Standard"/>
    <w:next w:val="Standard"/>
    <w:autoRedefine/>
    <w:uiPriority w:val="39"/>
    <w:unhideWhenUsed/>
    <w:rsid w:val="00793940"/>
    <w:pPr>
      <w:ind w:left="720"/>
    </w:pPr>
    <w:rPr>
      <w:rFonts w:asciiTheme="minorHAnsi" w:hAnsiTheme="minorHAnsi" w:cstheme="minorHAnsi"/>
      <w:sz w:val="20"/>
    </w:rPr>
  </w:style>
  <w:style w:type="paragraph" w:styleId="Verzeichnis6">
    <w:name w:val="toc 6"/>
    <w:basedOn w:val="Standard"/>
    <w:next w:val="Standard"/>
    <w:autoRedefine/>
    <w:uiPriority w:val="39"/>
    <w:unhideWhenUsed/>
    <w:rsid w:val="00793940"/>
    <w:pPr>
      <w:ind w:left="960"/>
    </w:pPr>
    <w:rPr>
      <w:rFonts w:asciiTheme="minorHAnsi" w:hAnsiTheme="minorHAnsi" w:cstheme="minorHAnsi"/>
      <w:sz w:val="20"/>
    </w:rPr>
  </w:style>
  <w:style w:type="paragraph" w:styleId="Verzeichnis7">
    <w:name w:val="toc 7"/>
    <w:basedOn w:val="Standard"/>
    <w:next w:val="Standard"/>
    <w:autoRedefine/>
    <w:uiPriority w:val="39"/>
    <w:unhideWhenUsed/>
    <w:rsid w:val="00793940"/>
    <w:pPr>
      <w:ind w:left="1200"/>
    </w:pPr>
    <w:rPr>
      <w:rFonts w:asciiTheme="minorHAnsi" w:hAnsiTheme="minorHAnsi" w:cstheme="minorHAnsi"/>
      <w:sz w:val="20"/>
    </w:rPr>
  </w:style>
  <w:style w:type="paragraph" w:styleId="Verzeichnis8">
    <w:name w:val="toc 8"/>
    <w:basedOn w:val="Standard"/>
    <w:next w:val="Standard"/>
    <w:autoRedefine/>
    <w:uiPriority w:val="39"/>
    <w:unhideWhenUsed/>
    <w:rsid w:val="00793940"/>
    <w:pPr>
      <w:ind w:left="1440"/>
    </w:pPr>
    <w:rPr>
      <w:rFonts w:asciiTheme="minorHAnsi" w:hAnsiTheme="minorHAnsi" w:cstheme="minorHAnsi"/>
      <w:sz w:val="20"/>
    </w:rPr>
  </w:style>
  <w:style w:type="paragraph" w:styleId="Verzeichnis9">
    <w:name w:val="toc 9"/>
    <w:basedOn w:val="Standard"/>
    <w:next w:val="Standard"/>
    <w:autoRedefine/>
    <w:uiPriority w:val="39"/>
    <w:unhideWhenUsed/>
    <w:rsid w:val="00793940"/>
    <w:pPr>
      <w:ind w:left="1680"/>
    </w:pPr>
    <w:rPr>
      <w:rFonts w:asciiTheme="minorHAnsi" w:hAnsiTheme="minorHAnsi" w:cstheme="minorHAnsi"/>
      <w:sz w:val="20"/>
    </w:rPr>
  </w:style>
  <w:style w:type="paragraph" w:customStyle="1" w:styleId="Formatvorlage1">
    <w:name w:val="Formatvorlage1"/>
    <w:basedOn w:val="Standard"/>
    <w:link w:val="Formatvorlage1Zchn"/>
    <w:qFormat/>
    <w:rsid w:val="00793940"/>
    <w:pPr>
      <w:tabs>
        <w:tab w:val="left" w:pos="6804"/>
      </w:tabs>
    </w:pPr>
    <w:rPr>
      <w:rFonts w:asciiTheme="minorHAnsi" w:hAnsiTheme="minorHAnsi" w:cstheme="minorHAnsi"/>
      <w:b/>
      <w:bCs/>
      <w:sz w:val="40"/>
      <w:szCs w:val="40"/>
      <w:u w:val="single"/>
    </w:rPr>
  </w:style>
  <w:style w:type="character" w:customStyle="1" w:styleId="berschrift2Zchn">
    <w:name w:val="Überschrift 2 Zchn"/>
    <w:basedOn w:val="Absatz-Standardschriftart"/>
    <w:link w:val="berschrift2"/>
    <w:uiPriority w:val="9"/>
    <w:rsid w:val="00793940"/>
    <w:rPr>
      <w:rFonts w:asciiTheme="majorHAnsi" w:eastAsiaTheme="majorEastAsia" w:hAnsiTheme="majorHAnsi" w:cstheme="majorBidi"/>
      <w:b/>
      <w:bCs/>
      <w:color w:val="4F81BD" w:themeColor="accent1"/>
      <w:sz w:val="26"/>
      <w:szCs w:val="26"/>
      <w:lang w:eastAsia="de-DE"/>
    </w:rPr>
  </w:style>
  <w:style w:type="character" w:customStyle="1" w:styleId="Formatvorlage1Zchn">
    <w:name w:val="Formatvorlage1 Zchn"/>
    <w:basedOn w:val="Absatz-Standardschriftart"/>
    <w:link w:val="Formatvorlage1"/>
    <w:rsid w:val="00793940"/>
    <w:rPr>
      <w:rFonts w:eastAsia="Times New Roman" w:cstheme="minorHAnsi"/>
      <w:b/>
      <w:bCs/>
      <w:sz w:val="40"/>
      <w:szCs w:val="40"/>
      <w:u w:val="single"/>
      <w:lang w:eastAsia="de-DE"/>
    </w:rPr>
  </w:style>
  <w:style w:type="paragraph" w:styleId="Funotentext">
    <w:name w:val="footnote text"/>
    <w:basedOn w:val="Standard"/>
    <w:link w:val="FunotentextZchn"/>
    <w:rsid w:val="008C75FC"/>
    <w:rPr>
      <w:rFonts w:ascii="Arial" w:hAnsi="Arial"/>
      <w:szCs w:val="24"/>
    </w:rPr>
  </w:style>
  <w:style w:type="character" w:customStyle="1" w:styleId="FunotentextZchn">
    <w:name w:val="Fußnotentext Zchn"/>
    <w:basedOn w:val="Absatz-Standardschriftart"/>
    <w:link w:val="Funotentext"/>
    <w:rsid w:val="008C75FC"/>
    <w:rPr>
      <w:rFonts w:ascii="Arial" w:eastAsia="Times New Roman" w:hAnsi="Arial" w:cs="Times New Roman"/>
      <w:sz w:val="24"/>
      <w:szCs w:val="24"/>
      <w:lang w:eastAsia="de-DE"/>
    </w:rPr>
  </w:style>
  <w:style w:type="character" w:styleId="Funotenzeichen">
    <w:name w:val="footnote reference"/>
    <w:basedOn w:val="Absatz-Standardschriftart"/>
    <w:rsid w:val="008C75FC"/>
    <w:rPr>
      <w:vertAlign w:val="superscript"/>
    </w:rPr>
  </w:style>
  <w:style w:type="paragraph" w:styleId="Titel">
    <w:name w:val="Title"/>
    <w:basedOn w:val="Standard"/>
    <w:link w:val="TitelZchn"/>
    <w:qFormat/>
    <w:rsid w:val="00E7205D"/>
    <w:pPr>
      <w:jc w:val="center"/>
    </w:pPr>
    <w:rPr>
      <w:rFonts w:ascii="Arial" w:hAnsi="Arial" w:cs="Arial"/>
      <w:sz w:val="32"/>
      <w:szCs w:val="24"/>
    </w:rPr>
  </w:style>
  <w:style w:type="character" w:customStyle="1" w:styleId="TitelZchn">
    <w:name w:val="Titel Zchn"/>
    <w:basedOn w:val="Absatz-Standardschriftart"/>
    <w:link w:val="Titel"/>
    <w:rsid w:val="00E7205D"/>
    <w:rPr>
      <w:rFonts w:ascii="Arial" w:eastAsia="Times New Roman" w:hAnsi="Arial" w:cs="Arial"/>
      <w:sz w:val="32"/>
      <w:szCs w:val="24"/>
      <w:lang w:eastAsia="de-DE"/>
    </w:rPr>
  </w:style>
  <w:style w:type="character" w:styleId="BesuchterLink">
    <w:name w:val="FollowedHyperlink"/>
    <w:basedOn w:val="Absatz-Standardschriftart"/>
    <w:uiPriority w:val="99"/>
    <w:semiHidden/>
    <w:unhideWhenUsed/>
    <w:rsid w:val="0030024D"/>
    <w:rPr>
      <w:color w:val="800080" w:themeColor="followedHyperlink"/>
      <w:u w:val="single"/>
    </w:rPr>
  </w:style>
  <w:style w:type="character" w:customStyle="1" w:styleId="berschrift6Zchn">
    <w:name w:val="Überschrift 6 Zchn"/>
    <w:basedOn w:val="Absatz-Standardschriftart"/>
    <w:link w:val="berschrift6"/>
    <w:uiPriority w:val="9"/>
    <w:semiHidden/>
    <w:rsid w:val="00F95EC5"/>
    <w:rPr>
      <w:rFonts w:asciiTheme="majorHAnsi" w:eastAsiaTheme="majorEastAsia" w:hAnsiTheme="majorHAnsi" w:cstheme="majorBidi"/>
      <w:color w:val="243F60" w:themeColor="accent1" w:themeShade="7F"/>
      <w:sz w:val="24"/>
      <w:szCs w:val="20"/>
      <w:lang w:eastAsia="de-DE"/>
    </w:rPr>
  </w:style>
  <w:style w:type="character" w:styleId="Kommentarzeichen">
    <w:name w:val="annotation reference"/>
    <w:basedOn w:val="Absatz-Standardschriftart"/>
    <w:uiPriority w:val="99"/>
    <w:semiHidden/>
    <w:unhideWhenUsed/>
    <w:rsid w:val="009C6A21"/>
    <w:rPr>
      <w:sz w:val="16"/>
      <w:szCs w:val="16"/>
    </w:rPr>
  </w:style>
  <w:style w:type="paragraph" w:styleId="Kommentartext">
    <w:name w:val="annotation text"/>
    <w:basedOn w:val="Standard"/>
    <w:link w:val="KommentartextZchn"/>
    <w:uiPriority w:val="99"/>
    <w:semiHidden/>
    <w:unhideWhenUsed/>
    <w:rsid w:val="009C6A21"/>
    <w:rPr>
      <w:sz w:val="20"/>
    </w:rPr>
  </w:style>
  <w:style w:type="character" w:customStyle="1" w:styleId="KommentartextZchn">
    <w:name w:val="Kommentartext Zchn"/>
    <w:basedOn w:val="Absatz-Standardschriftart"/>
    <w:link w:val="Kommentartext"/>
    <w:uiPriority w:val="99"/>
    <w:semiHidden/>
    <w:rsid w:val="009C6A2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6A21"/>
    <w:rPr>
      <w:b/>
      <w:bCs/>
    </w:rPr>
  </w:style>
  <w:style w:type="character" w:customStyle="1" w:styleId="KommentarthemaZchn">
    <w:name w:val="Kommentarthema Zchn"/>
    <w:basedOn w:val="KommentartextZchn"/>
    <w:link w:val="Kommentarthema"/>
    <w:uiPriority w:val="99"/>
    <w:semiHidden/>
    <w:rsid w:val="009C6A21"/>
    <w:rPr>
      <w:rFonts w:ascii="Times New Roman" w:eastAsia="Times New Roman" w:hAnsi="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95781E"/>
    <w:rPr>
      <w:color w:val="808080"/>
      <w:shd w:val="clear" w:color="auto" w:fill="E6E6E6"/>
    </w:rPr>
  </w:style>
  <w:style w:type="character" w:customStyle="1" w:styleId="NichtaufgelsteErwhnung2">
    <w:name w:val="Nicht aufgelöste Erwähnung2"/>
    <w:basedOn w:val="Absatz-Standardschriftart"/>
    <w:uiPriority w:val="99"/>
    <w:semiHidden/>
    <w:unhideWhenUsed/>
    <w:rsid w:val="00AB1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8120">
      <w:bodyDiv w:val="1"/>
      <w:marLeft w:val="0"/>
      <w:marRight w:val="0"/>
      <w:marTop w:val="0"/>
      <w:marBottom w:val="0"/>
      <w:divBdr>
        <w:top w:val="none" w:sz="0" w:space="0" w:color="auto"/>
        <w:left w:val="none" w:sz="0" w:space="0" w:color="auto"/>
        <w:bottom w:val="none" w:sz="0" w:space="0" w:color="auto"/>
        <w:right w:val="none" w:sz="0" w:space="0" w:color="auto"/>
      </w:divBdr>
    </w:div>
    <w:div w:id="192621932">
      <w:bodyDiv w:val="1"/>
      <w:marLeft w:val="0"/>
      <w:marRight w:val="0"/>
      <w:marTop w:val="0"/>
      <w:marBottom w:val="0"/>
      <w:divBdr>
        <w:top w:val="none" w:sz="0" w:space="0" w:color="auto"/>
        <w:left w:val="none" w:sz="0" w:space="0" w:color="auto"/>
        <w:bottom w:val="none" w:sz="0" w:space="0" w:color="auto"/>
        <w:right w:val="none" w:sz="0" w:space="0" w:color="auto"/>
      </w:divBdr>
      <w:divsChild>
        <w:div w:id="2109887461">
          <w:marLeft w:val="0"/>
          <w:marRight w:val="0"/>
          <w:marTop w:val="0"/>
          <w:marBottom w:val="0"/>
          <w:divBdr>
            <w:top w:val="none" w:sz="0" w:space="0" w:color="auto"/>
            <w:left w:val="none" w:sz="0" w:space="0" w:color="auto"/>
            <w:bottom w:val="none" w:sz="0" w:space="0" w:color="auto"/>
            <w:right w:val="none" w:sz="0" w:space="0" w:color="auto"/>
          </w:divBdr>
        </w:div>
        <w:div w:id="340934157">
          <w:marLeft w:val="0"/>
          <w:marRight w:val="0"/>
          <w:marTop w:val="0"/>
          <w:marBottom w:val="0"/>
          <w:divBdr>
            <w:top w:val="none" w:sz="0" w:space="0" w:color="auto"/>
            <w:left w:val="none" w:sz="0" w:space="0" w:color="auto"/>
            <w:bottom w:val="none" w:sz="0" w:space="0" w:color="auto"/>
            <w:right w:val="none" w:sz="0" w:space="0" w:color="auto"/>
          </w:divBdr>
        </w:div>
      </w:divsChild>
    </w:div>
    <w:div w:id="263617102">
      <w:bodyDiv w:val="1"/>
      <w:marLeft w:val="0"/>
      <w:marRight w:val="0"/>
      <w:marTop w:val="0"/>
      <w:marBottom w:val="0"/>
      <w:divBdr>
        <w:top w:val="none" w:sz="0" w:space="0" w:color="auto"/>
        <w:left w:val="none" w:sz="0" w:space="0" w:color="auto"/>
        <w:bottom w:val="none" w:sz="0" w:space="0" w:color="auto"/>
        <w:right w:val="none" w:sz="0" w:space="0" w:color="auto"/>
      </w:divBdr>
    </w:div>
    <w:div w:id="271517649">
      <w:bodyDiv w:val="1"/>
      <w:marLeft w:val="0"/>
      <w:marRight w:val="0"/>
      <w:marTop w:val="0"/>
      <w:marBottom w:val="0"/>
      <w:divBdr>
        <w:top w:val="none" w:sz="0" w:space="0" w:color="auto"/>
        <w:left w:val="none" w:sz="0" w:space="0" w:color="auto"/>
        <w:bottom w:val="none" w:sz="0" w:space="0" w:color="auto"/>
        <w:right w:val="none" w:sz="0" w:space="0" w:color="auto"/>
      </w:divBdr>
      <w:divsChild>
        <w:div w:id="1869441595">
          <w:marLeft w:val="0"/>
          <w:marRight w:val="0"/>
          <w:marTop w:val="0"/>
          <w:marBottom w:val="0"/>
          <w:divBdr>
            <w:top w:val="none" w:sz="0" w:space="0" w:color="auto"/>
            <w:left w:val="none" w:sz="0" w:space="0" w:color="auto"/>
            <w:bottom w:val="none" w:sz="0" w:space="0" w:color="auto"/>
            <w:right w:val="none" w:sz="0" w:space="0" w:color="auto"/>
          </w:divBdr>
        </w:div>
      </w:divsChild>
    </w:div>
    <w:div w:id="733312282">
      <w:bodyDiv w:val="1"/>
      <w:marLeft w:val="0"/>
      <w:marRight w:val="0"/>
      <w:marTop w:val="0"/>
      <w:marBottom w:val="0"/>
      <w:divBdr>
        <w:top w:val="none" w:sz="0" w:space="0" w:color="auto"/>
        <w:left w:val="none" w:sz="0" w:space="0" w:color="auto"/>
        <w:bottom w:val="none" w:sz="0" w:space="0" w:color="auto"/>
        <w:right w:val="none" w:sz="0" w:space="0" w:color="auto"/>
      </w:divBdr>
    </w:div>
    <w:div w:id="978608828">
      <w:bodyDiv w:val="1"/>
      <w:marLeft w:val="0"/>
      <w:marRight w:val="0"/>
      <w:marTop w:val="0"/>
      <w:marBottom w:val="0"/>
      <w:divBdr>
        <w:top w:val="none" w:sz="0" w:space="0" w:color="auto"/>
        <w:left w:val="none" w:sz="0" w:space="0" w:color="auto"/>
        <w:bottom w:val="none" w:sz="0" w:space="0" w:color="auto"/>
        <w:right w:val="none" w:sz="0" w:space="0" w:color="auto"/>
      </w:divBdr>
    </w:div>
    <w:div w:id="1010303644">
      <w:bodyDiv w:val="1"/>
      <w:marLeft w:val="0"/>
      <w:marRight w:val="0"/>
      <w:marTop w:val="0"/>
      <w:marBottom w:val="0"/>
      <w:divBdr>
        <w:top w:val="none" w:sz="0" w:space="0" w:color="auto"/>
        <w:left w:val="none" w:sz="0" w:space="0" w:color="auto"/>
        <w:bottom w:val="none" w:sz="0" w:space="0" w:color="auto"/>
        <w:right w:val="none" w:sz="0" w:space="0" w:color="auto"/>
      </w:divBdr>
      <w:divsChild>
        <w:div w:id="2020814831">
          <w:marLeft w:val="360"/>
          <w:marRight w:val="0"/>
          <w:marTop w:val="200"/>
          <w:marBottom w:val="0"/>
          <w:divBdr>
            <w:top w:val="none" w:sz="0" w:space="0" w:color="auto"/>
            <w:left w:val="none" w:sz="0" w:space="0" w:color="auto"/>
            <w:bottom w:val="none" w:sz="0" w:space="0" w:color="auto"/>
            <w:right w:val="none" w:sz="0" w:space="0" w:color="auto"/>
          </w:divBdr>
        </w:div>
        <w:div w:id="1284967338">
          <w:marLeft w:val="360"/>
          <w:marRight w:val="0"/>
          <w:marTop w:val="200"/>
          <w:marBottom w:val="0"/>
          <w:divBdr>
            <w:top w:val="none" w:sz="0" w:space="0" w:color="auto"/>
            <w:left w:val="none" w:sz="0" w:space="0" w:color="auto"/>
            <w:bottom w:val="none" w:sz="0" w:space="0" w:color="auto"/>
            <w:right w:val="none" w:sz="0" w:space="0" w:color="auto"/>
          </w:divBdr>
        </w:div>
        <w:div w:id="1880244828">
          <w:marLeft w:val="360"/>
          <w:marRight w:val="0"/>
          <w:marTop w:val="200"/>
          <w:marBottom w:val="0"/>
          <w:divBdr>
            <w:top w:val="none" w:sz="0" w:space="0" w:color="auto"/>
            <w:left w:val="none" w:sz="0" w:space="0" w:color="auto"/>
            <w:bottom w:val="none" w:sz="0" w:space="0" w:color="auto"/>
            <w:right w:val="none" w:sz="0" w:space="0" w:color="auto"/>
          </w:divBdr>
        </w:div>
        <w:div w:id="1946688332">
          <w:marLeft w:val="360"/>
          <w:marRight w:val="0"/>
          <w:marTop w:val="200"/>
          <w:marBottom w:val="0"/>
          <w:divBdr>
            <w:top w:val="none" w:sz="0" w:space="0" w:color="auto"/>
            <w:left w:val="none" w:sz="0" w:space="0" w:color="auto"/>
            <w:bottom w:val="none" w:sz="0" w:space="0" w:color="auto"/>
            <w:right w:val="none" w:sz="0" w:space="0" w:color="auto"/>
          </w:divBdr>
        </w:div>
      </w:divsChild>
    </w:div>
    <w:div w:id="1083838251">
      <w:bodyDiv w:val="1"/>
      <w:marLeft w:val="0"/>
      <w:marRight w:val="0"/>
      <w:marTop w:val="0"/>
      <w:marBottom w:val="0"/>
      <w:divBdr>
        <w:top w:val="none" w:sz="0" w:space="0" w:color="auto"/>
        <w:left w:val="none" w:sz="0" w:space="0" w:color="auto"/>
        <w:bottom w:val="none" w:sz="0" w:space="0" w:color="auto"/>
        <w:right w:val="none" w:sz="0" w:space="0" w:color="auto"/>
      </w:divBdr>
      <w:divsChild>
        <w:div w:id="355539548">
          <w:marLeft w:val="0"/>
          <w:marRight w:val="0"/>
          <w:marTop w:val="0"/>
          <w:marBottom w:val="0"/>
          <w:divBdr>
            <w:top w:val="none" w:sz="0" w:space="0" w:color="auto"/>
            <w:left w:val="none" w:sz="0" w:space="0" w:color="auto"/>
            <w:bottom w:val="none" w:sz="0" w:space="0" w:color="auto"/>
            <w:right w:val="none" w:sz="0" w:space="0" w:color="auto"/>
          </w:divBdr>
        </w:div>
      </w:divsChild>
    </w:div>
    <w:div w:id="1108742757">
      <w:bodyDiv w:val="1"/>
      <w:marLeft w:val="0"/>
      <w:marRight w:val="0"/>
      <w:marTop w:val="0"/>
      <w:marBottom w:val="0"/>
      <w:divBdr>
        <w:top w:val="none" w:sz="0" w:space="0" w:color="auto"/>
        <w:left w:val="none" w:sz="0" w:space="0" w:color="auto"/>
        <w:bottom w:val="none" w:sz="0" w:space="0" w:color="auto"/>
        <w:right w:val="none" w:sz="0" w:space="0" w:color="auto"/>
      </w:divBdr>
    </w:div>
    <w:div w:id="1202980353">
      <w:bodyDiv w:val="1"/>
      <w:marLeft w:val="0"/>
      <w:marRight w:val="0"/>
      <w:marTop w:val="0"/>
      <w:marBottom w:val="0"/>
      <w:divBdr>
        <w:top w:val="none" w:sz="0" w:space="0" w:color="auto"/>
        <w:left w:val="none" w:sz="0" w:space="0" w:color="auto"/>
        <w:bottom w:val="none" w:sz="0" w:space="0" w:color="auto"/>
        <w:right w:val="none" w:sz="0" w:space="0" w:color="auto"/>
      </w:divBdr>
    </w:div>
    <w:div w:id="1336885499">
      <w:bodyDiv w:val="1"/>
      <w:marLeft w:val="0"/>
      <w:marRight w:val="0"/>
      <w:marTop w:val="0"/>
      <w:marBottom w:val="0"/>
      <w:divBdr>
        <w:top w:val="none" w:sz="0" w:space="0" w:color="auto"/>
        <w:left w:val="none" w:sz="0" w:space="0" w:color="auto"/>
        <w:bottom w:val="none" w:sz="0" w:space="0" w:color="auto"/>
        <w:right w:val="none" w:sz="0" w:space="0" w:color="auto"/>
      </w:divBdr>
    </w:div>
    <w:div w:id="1362894883">
      <w:bodyDiv w:val="1"/>
      <w:marLeft w:val="0"/>
      <w:marRight w:val="0"/>
      <w:marTop w:val="0"/>
      <w:marBottom w:val="0"/>
      <w:divBdr>
        <w:top w:val="none" w:sz="0" w:space="0" w:color="auto"/>
        <w:left w:val="none" w:sz="0" w:space="0" w:color="auto"/>
        <w:bottom w:val="none" w:sz="0" w:space="0" w:color="auto"/>
        <w:right w:val="none" w:sz="0" w:space="0" w:color="auto"/>
      </w:divBdr>
    </w:div>
    <w:div w:id="1412777018">
      <w:bodyDiv w:val="1"/>
      <w:marLeft w:val="0"/>
      <w:marRight w:val="0"/>
      <w:marTop w:val="0"/>
      <w:marBottom w:val="0"/>
      <w:divBdr>
        <w:top w:val="none" w:sz="0" w:space="0" w:color="auto"/>
        <w:left w:val="none" w:sz="0" w:space="0" w:color="auto"/>
        <w:bottom w:val="none" w:sz="0" w:space="0" w:color="auto"/>
        <w:right w:val="none" w:sz="0" w:space="0" w:color="auto"/>
      </w:divBdr>
    </w:div>
    <w:div w:id="1593319273">
      <w:bodyDiv w:val="1"/>
      <w:marLeft w:val="0"/>
      <w:marRight w:val="0"/>
      <w:marTop w:val="0"/>
      <w:marBottom w:val="0"/>
      <w:divBdr>
        <w:top w:val="none" w:sz="0" w:space="0" w:color="auto"/>
        <w:left w:val="none" w:sz="0" w:space="0" w:color="auto"/>
        <w:bottom w:val="none" w:sz="0" w:space="0" w:color="auto"/>
        <w:right w:val="none" w:sz="0" w:space="0" w:color="auto"/>
      </w:divBdr>
    </w:div>
    <w:div w:id="1754738757">
      <w:bodyDiv w:val="1"/>
      <w:marLeft w:val="0"/>
      <w:marRight w:val="0"/>
      <w:marTop w:val="0"/>
      <w:marBottom w:val="0"/>
      <w:divBdr>
        <w:top w:val="none" w:sz="0" w:space="0" w:color="auto"/>
        <w:left w:val="none" w:sz="0" w:space="0" w:color="auto"/>
        <w:bottom w:val="none" w:sz="0" w:space="0" w:color="auto"/>
        <w:right w:val="none" w:sz="0" w:space="0" w:color="auto"/>
      </w:divBdr>
    </w:div>
    <w:div w:id="1855804813">
      <w:bodyDiv w:val="1"/>
      <w:marLeft w:val="0"/>
      <w:marRight w:val="0"/>
      <w:marTop w:val="0"/>
      <w:marBottom w:val="0"/>
      <w:divBdr>
        <w:top w:val="none" w:sz="0" w:space="0" w:color="auto"/>
        <w:left w:val="none" w:sz="0" w:space="0" w:color="auto"/>
        <w:bottom w:val="none" w:sz="0" w:space="0" w:color="auto"/>
        <w:right w:val="none" w:sz="0" w:space="0" w:color="auto"/>
      </w:divBdr>
    </w:div>
    <w:div w:id="1897355810">
      <w:bodyDiv w:val="1"/>
      <w:marLeft w:val="0"/>
      <w:marRight w:val="0"/>
      <w:marTop w:val="0"/>
      <w:marBottom w:val="0"/>
      <w:divBdr>
        <w:top w:val="none" w:sz="0" w:space="0" w:color="auto"/>
        <w:left w:val="none" w:sz="0" w:space="0" w:color="auto"/>
        <w:bottom w:val="none" w:sz="0" w:space="0" w:color="auto"/>
        <w:right w:val="none" w:sz="0" w:space="0" w:color="auto"/>
      </w:divBdr>
      <w:divsChild>
        <w:div w:id="451674882">
          <w:marLeft w:val="0"/>
          <w:marRight w:val="0"/>
          <w:marTop w:val="0"/>
          <w:marBottom w:val="0"/>
          <w:divBdr>
            <w:top w:val="none" w:sz="0" w:space="0" w:color="auto"/>
            <w:left w:val="none" w:sz="0" w:space="0" w:color="auto"/>
            <w:bottom w:val="none" w:sz="0" w:space="0" w:color="auto"/>
            <w:right w:val="none" w:sz="0" w:space="0" w:color="auto"/>
          </w:divBdr>
        </w:div>
        <w:div w:id="1770273222">
          <w:marLeft w:val="0"/>
          <w:marRight w:val="0"/>
          <w:marTop w:val="0"/>
          <w:marBottom w:val="0"/>
          <w:divBdr>
            <w:top w:val="none" w:sz="0" w:space="0" w:color="auto"/>
            <w:left w:val="none" w:sz="0" w:space="0" w:color="auto"/>
            <w:bottom w:val="none" w:sz="0" w:space="0" w:color="auto"/>
            <w:right w:val="none" w:sz="0" w:space="0" w:color="auto"/>
          </w:divBdr>
        </w:div>
      </w:divsChild>
    </w:div>
    <w:div w:id="2099791460">
      <w:bodyDiv w:val="1"/>
      <w:marLeft w:val="0"/>
      <w:marRight w:val="0"/>
      <w:marTop w:val="0"/>
      <w:marBottom w:val="0"/>
      <w:divBdr>
        <w:top w:val="none" w:sz="0" w:space="0" w:color="auto"/>
        <w:left w:val="none" w:sz="0" w:space="0" w:color="auto"/>
        <w:bottom w:val="none" w:sz="0" w:space="0" w:color="auto"/>
        <w:right w:val="none" w:sz="0" w:space="0" w:color="auto"/>
      </w:divBdr>
      <w:divsChild>
        <w:div w:id="531116857">
          <w:marLeft w:val="0"/>
          <w:marRight w:val="0"/>
          <w:marTop w:val="0"/>
          <w:marBottom w:val="0"/>
          <w:divBdr>
            <w:top w:val="none" w:sz="0" w:space="0" w:color="auto"/>
            <w:left w:val="none" w:sz="0" w:space="0" w:color="auto"/>
            <w:bottom w:val="none" w:sz="0" w:space="0" w:color="auto"/>
            <w:right w:val="none" w:sz="0" w:space="0" w:color="auto"/>
          </w:divBdr>
        </w:div>
        <w:div w:id="895820065">
          <w:marLeft w:val="0"/>
          <w:marRight w:val="0"/>
          <w:marTop w:val="0"/>
          <w:marBottom w:val="0"/>
          <w:divBdr>
            <w:top w:val="none" w:sz="0" w:space="0" w:color="auto"/>
            <w:left w:val="none" w:sz="0" w:space="0" w:color="auto"/>
            <w:bottom w:val="none" w:sz="0" w:space="0" w:color="auto"/>
            <w:right w:val="none" w:sz="0" w:space="0" w:color="auto"/>
          </w:divBdr>
        </w:div>
        <w:div w:id="2003849007">
          <w:marLeft w:val="0"/>
          <w:marRight w:val="0"/>
          <w:marTop w:val="0"/>
          <w:marBottom w:val="0"/>
          <w:divBdr>
            <w:top w:val="none" w:sz="0" w:space="0" w:color="auto"/>
            <w:left w:val="none" w:sz="0" w:space="0" w:color="auto"/>
            <w:bottom w:val="none" w:sz="0" w:space="0" w:color="auto"/>
            <w:right w:val="none" w:sz="0" w:space="0" w:color="auto"/>
          </w:divBdr>
        </w:div>
        <w:div w:id="1493911755">
          <w:marLeft w:val="0"/>
          <w:marRight w:val="0"/>
          <w:marTop w:val="0"/>
          <w:marBottom w:val="0"/>
          <w:divBdr>
            <w:top w:val="none" w:sz="0" w:space="0" w:color="auto"/>
            <w:left w:val="none" w:sz="0" w:space="0" w:color="auto"/>
            <w:bottom w:val="none" w:sz="0" w:space="0" w:color="auto"/>
            <w:right w:val="none" w:sz="0" w:space="0" w:color="auto"/>
          </w:divBdr>
        </w:div>
        <w:div w:id="512034059">
          <w:marLeft w:val="0"/>
          <w:marRight w:val="0"/>
          <w:marTop w:val="0"/>
          <w:marBottom w:val="0"/>
          <w:divBdr>
            <w:top w:val="none" w:sz="0" w:space="0" w:color="auto"/>
            <w:left w:val="none" w:sz="0" w:space="0" w:color="auto"/>
            <w:bottom w:val="none" w:sz="0" w:space="0" w:color="auto"/>
            <w:right w:val="none" w:sz="0" w:space="0" w:color="auto"/>
          </w:divBdr>
        </w:div>
        <w:div w:id="51924759">
          <w:marLeft w:val="0"/>
          <w:marRight w:val="0"/>
          <w:marTop w:val="0"/>
          <w:marBottom w:val="0"/>
          <w:divBdr>
            <w:top w:val="none" w:sz="0" w:space="0" w:color="auto"/>
            <w:left w:val="none" w:sz="0" w:space="0" w:color="auto"/>
            <w:bottom w:val="none" w:sz="0" w:space="0" w:color="auto"/>
            <w:right w:val="none" w:sz="0" w:space="0" w:color="auto"/>
          </w:divBdr>
        </w:div>
        <w:div w:id="1098908379">
          <w:marLeft w:val="0"/>
          <w:marRight w:val="0"/>
          <w:marTop w:val="0"/>
          <w:marBottom w:val="0"/>
          <w:divBdr>
            <w:top w:val="none" w:sz="0" w:space="0" w:color="auto"/>
            <w:left w:val="none" w:sz="0" w:space="0" w:color="auto"/>
            <w:bottom w:val="none" w:sz="0" w:space="0" w:color="auto"/>
            <w:right w:val="none" w:sz="0" w:space="0" w:color="auto"/>
          </w:divBdr>
        </w:div>
        <w:div w:id="26203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us.stecher@ab.sopaedseminar-fr.de" TargetMode="External"/><Relationship Id="rId18" Type="http://schemas.openxmlformats.org/officeDocument/2006/relationships/hyperlink" Target="mailto:thomas.walter@ab.sopaedseminar-fr.de" TargetMode="External"/><Relationship Id="rId26" Type="http://schemas.openxmlformats.org/officeDocument/2006/relationships/hyperlink" Target="mailto:helga.hermann-mattes@seminar-gymsos-fr.kv.bwl.de" TargetMode="External"/><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mailto:dirk.hoppensack@rpf.bwl.de" TargetMode="Externa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l@ab.sopaedseminar-fr.de" TargetMode="External"/><Relationship Id="rId17" Type="http://schemas.openxmlformats.org/officeDocument/2006/relationships/hyperlink" Target="mailto:lars.annecke@ab.sopaedseminar-fr.de" TargetMode="External"/><Relationship Id="rId25" Type="http://schemas.openxmlformats.org/officeDocument/2006/relationships/hyperlink" Target="mailto:lars.annecke@ab.sopaedseminar-fr.de" TargetMode="External"/><Relationship Id="rId33" Type="http://schemas.openxmlformats.org/officeDocument/2006/relationships/hyperlink" Target="http://www.sos.seminar-freiburg.de/,Lde/Startseite/Ueber+uns/Bereich+LERN+_+ESENT" TargetMode="External"/><Relationship Id="rId38"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mailto:binder@ab.sopaedseminar-fr.de%20" TargetMode="External"/><Relationship Id="rId20" Type="http://schemas.openxmlformats.org/officeDocument/2006/relationships/hyperlink" Target="mailto:lutz.walter@ab.sopaedseminar-fr.de" TargetMode="External"/><Relationship Id="rId29" Type="http://schemas.openxmlformats.org/officeDocument/2006/relationships/hyperlink" Target="http://www.llpa-bw.de/,Lde/Startseite/Aussenstellen+des+LLPA/2_+Staatspruefung+_+Sonderschulen+bzw_+Sonderpaedagogi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paedseminar-fr.de" TargetMode="External"/><Relationship Id="rId24" Type="http://schemas.openxmlformats.org/officeDocument/2006/relationships/image" Target="media/image4.png"/><Relationship Id="rId32" Type="http://schemas.openxmlformats.org/officeDocument/2006/relationships/hyperlink" Target="http://www.llpa-bw.de/,Lde/Startseite/Aussenstellen+des+LLPA/2_+Staatspruefung+_+Sonderschulen+bzw_+Sonderpaedagogik" TargetMode="External"/><Relationship Id="rId37" Type="http://schemas.openxmlformats.org/officeDocument/2006/relationships/image" Target="media/image10.png"/><Relationship Id="rId40"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mailto:riess@ab.sopaedseminar-fr.de%20" TargetMode="External"/><Relationship Id="rId23" Type="http://schemas.openxmlformats.org/officeDocument/2006/relationships/hyperlink" Target="https://141.10.42.146/portfolio/portfolio:start" TargetMode="External"/><Relationship Id="rId28" Type="http://schemas.openxmlformats.org/officeDocument/2006/relationships/image" Target="media/image5.png"/><Relationship Id="rId36"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hyperlink" Target="mailto:philipp.staubitz@ab.sopaedseminar-fr.de" TargetMode="Externa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randstetter@ab.sopaedseminar-fr.de%20" TargetMode="External"/><Relationship Id="rId22" Type="http://schemas.openxmlformats.org/officeDocument/2006/relationships/hyperlink" Target="http://www.llpa-bw.de/,Lde/Startseite/Aussenstellen+des+LLPA/" TargetMode="External"/><Relationship Id="rId27" Type="http://schemas.openxmlformats.org/officeDocument/2006/relationships/hyperlink" Target="https://141.10.42.146/portfolio/_media/portfolio:prozesse:ausbildung:kompetenzkompendium_sonderschullehrerausbildung.pdf" TargetMode="External"/><Relationship Id="rId30" Type="http://schemas.openxmlformats.org/officeDocument/2006/relationships/image" Target="media/image6.png"/><Relationship Id="rId35" Type="http://schemas.microsoft.com/office/2007/relationships/hdphoto" Target="media/hdphoto1.wdp"/><Relationship Id="rId43"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5438A-6158-48FE-BCB4-37EBC05B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5657</Words>
  <Characters>35646</Characters>
  <Application>Microsoft Office Word</Application>
  <DocSecurity>0</DocSecurity>
  <Lines>297</Lines>
  <Paragraphs>82</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Ein Kompass? Wozu? Weshalb? Warum?</vt:lpstr>
      <vt:lpstr>Organisatorische Informationen zur Ausbildung</vt:lpstr>
      <vt:lpstr>    </vt:lpstr>
      <vt:lpstr>Informationen zur Ausbildung im Bereich Lern/ ESENT (allgemein)</vt:lpstr>
      <vt:lpstr>Informationen zur Ausbildung im Erstfach-Fachbereich LERNEN &amp; ESENT</vt:lpstr>
      <vt:lpstr>Informationen zur Ausbildung im Zweitfach- Fachbereich LERNEN &amp; ESENT  (Kurs 201</vt:lpstr>
      <vt:lpstr>Beispiel-Struktur: Digitale Anhänge aus dem  Ausbildungskompass LERNEN/ ESENT</vt:lpstr>
    </vt:vector>
  </TitlesOfParts>
  <Company>Hewlett-Packard</Company>
  <LinksUpToDate>false</LinksUpToDate>
  <CharactersWithSpaces>41221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thomas walter</cp:lastModifiedBy>
  <cp:revision>24</cp:revision>
  <cp:lastPrinted>2018-09-17T08:52:00Z</cp:lastPrinted>
  <dcterms:created xsi:type="dcterms:W3CDTF">2018-12-05T13:59:00Z</dcterms:created>
  <dcterms:modified xsi:type="dcterms:W3CDTF">2019-01-10T14:24:00Z</dcterms:modified>
</cp:coreProperties>
</file>