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52D9D" w14:textId="7BCB7CBA" w:rsidR="00273FAD" w:rsidRPr="00273FAD" w:rsidRDefault="00273FAD" w:rsidP="00273FAD">
      <w:pPr>
        <w:rPr>
          <w:rFonts w:ascii="BaWue Serif" w:hAnsi="BaWue Serif"/>
          <w:b/>
          <w:bCs/>
          <w:sz w:val="40"/>
          <w:szCs w:val="40"/>
        </w:rPr>
      </w:pPr>
      <w:r w:rsidRPr="00273FAD">
        <w:rPr>
          <w:rFonts w:ascii="BaWue Serif" w:hAnsi="BaWue Serif"/>
          <w:b/>
          <w:bCs/>
          <w:sz w:val="40"/>
          <w:szCs w:val="40"/>
        </w:rPr>
        <w:t>Q</w:t>
      </w:r>
      <w:r>
        <w:rPr>
          <w:rFonts w:ascii="BaWue Serif" w:hAnsi="BaWue Serif"/>
          <w:b/>
          <w:bCs/>
          <w:sz w:val="40"/>
          <w:szCs w:val="40"/>
        </w:rPr>
        <w:t>ualitätsrahmen</w:t>
      </w:r>
      <w:r w:rsidRPr="00273FAD">
        <w:rPr>
          <w:rFonts w:ascii="BaWue Serif" w:hAnsi="BaWue Serif"/>
          <w:b/>
          <w:bCs/>
          <w:sz w:val="40"/>
          <w:szCs w:val="40"/>
        </w:rPr>
        <w:t xml:space="preserve"> Bewerb</w:t>
      </w:r>
      <w:r>
        <w:rPr>
          <w:rFonts w:ascii="BaWue Serif" w:hAnsi="BaWue Serif"/>
          <w:b/>
          <w:bCs/>
          <w:sz w:val="40"/>
          <w:szCs w:val="40"/>
        </w:rPr>
        <w:t>ungs</w:t>
      </w:r>
      <w:r w:rsidRPr="00273FAD">
        <w:rPr>
          <w:rFonts w:ascii="BaWue Serif" w:hAnsi="BaWue Serif"/>
          <w:b/>
          <w:bCs/>
          <w:sz w:val="40"/>
          <w:szCs w:val="40"/>
        </w:rPr>
        <w:t xml:space="preserve">gespräche </w:t>
      </w:r>
      <w:r>
        <w:rPr>
          <w:rFonts w:ascii="BaWue Serif" w:hAnsi="BaWue Serif"/>
          <w:b/>
          <w:bCs/>
          <w:sz w:val="40"/>
          <w:szCs w:val="40"/>
        </w:rPr>
        <w:t>- Protokollbogen</w:t>
      </w:r>
    </w:p>
    <w:p w14:paraId="3E9B1EC0" w14:textId="77777777" w:rsidR="007B0F66" w:rsidRDefault="007B0F66" w:rsidP="00FB0FB5">
      <w:pPr>
        <w:rPr>
          <w:rFonts w:ascii="BaWue Sans" w:hAnsi="BaWue Sans"/>
        </w:rPr>
      </w:pPr>
    </w:p>
    <w:p w14:paraId="3BCCE18B" w14:textId="77777777" w:rsidR="00273FAD" w:rsidRDefault="00273FAD" w:rsidP="00FB0FB5">
      <w:pPr>
        <w:rPr>
          <w:rFonts w:ascii="BaWue Sans" w:hAnsi="BaWue Sans"/>
        </w:rPr>
      </w:pPr>
    </w:p>
    <w:tbl>
      <w:tblPr>
        <w:tblStyle w:val="Tabellenraster"/>
        <w:tblW w:w="14454" w:type="dxa"/>
        <w:tblLook w:val="04A0" w:firstRow="1" w:lastRow="0" w:firstColumn="1" w:lastColumn="0" w:noHBand="0" w:noVBand="1"/>
      </w:tblPr>
      <w:tblGrid>
        <w:gridCol w:w="8567"/>
        <w:gridCol w:w="5887"/>
      </w:tblGrid>
      <w:tr w:rsidR="00964F43" w:rsidRPr="00964F43" w14:paraId="38976DD1" w14:textId="77777777" w:rsidTr="00815563">
        <w:tc>
          <w:tcPr>
            <w:tcW w:w="8567" w:type="dxa"/>
          </w:tcPr>
          <w:p w14:paraId="4776BC90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  <w:r w:rsidRPr="00964F43">
              <w:rPr>
                <w:rFonts w:ascii="BaWue Sans" w:hAnsi="BaWue Sans"/>
                <w:sz w:val="22"/>
              </w:rPr>
              <w:t>Ausgeschriebene Stelle:</w:t>
            </w:r>
            <w:r w:rsidRPr="00964F43">
              <w:rPr>
                <w:rFonts w:ascii="BaWue Sans" w:hAnsi="BaWue Sans"/>
                <w:sz w:val="22"/>
              </w:rPr>
              <w:tab/>
            </w:r>
          </w:p>
        </w:tc>
        <w:tc>
          <w:tcPr>
            <w:tcW w:w="5887" w:type="dxa"/>
          </w:tcPr>
          <w:p w14:paraId="312CCC6F" w14:textId="576AD24D" w:rsidR="00964F43" w:rsidRP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  <w:r w:rsidRPr="00964F43">
              <w:rPr>
                <w:rFonts w:ascii="BaWue Sans" w:hAnsi="BaWue Sans"/>
                <w:sz w:val="22"/>
              </w:rPr>
              <w:t>Bewerber</w:t>
            </w:r>
            <w:r>
              <w:rPr>
                <w:rFonts w:ascii="BaWue Sans" w:hAnsi="BaWue Sans"/>
                <w:sz w:val="22"/>
              </w:rPr>
              <w:t>i</w:t>
            </w:r>
            <w:r w:rsidRPr="00964F43">
              <w:rPr>
                <w:rFonts w:ascii="BaWue Sans" w:hAnsi="BaWue Sans"/>
                <w:sz w:val="22"/>
              </w:rPr>
              <w:t>n</w:t>
            </w:r>
            <w:r>
              <w:rPr>
                <w:rFonts w:ascii="BaWue Sans" w:hAnsi="BaWue Sans"/>
                <w:sz w:val="22"/>
              </w:rPr>
              <w:t>/ Bewerber</w:t>
            </w:r>
            <w:r w:rsidRPr="00964F43">
              <w:rPr>
                <w:rFonts w:ascii="BaWue Sans" w:hAnsi="BaWue Sans"/>
                <w:sz w:val="22"/>
              </w:rPr>
              <w:t>:</w:t>
            </w:r>
          </w:p>
          <w:p w14:paraId="1EAB9C49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</w:p>
        </w:tc>
      </w:tr>
      <w:tr w:rsidR="00964F43" w:rsidRPr="00964F43" w14:paraId="2B72B449" w14:textId="77777777" w:rsidTr="00E313D6">
        <w:tc>
          <w:tcPr>
            <w:tcW w:w="14454" w:type="dxa"/>
            <w:gridSpan w:val="2"/>
            <w:shd w:val="clear" w:color="auto" w:fill="00B0F0"/>
          </w:tcPr>
          <w:p w14:paraId="166B3F93" w14:textId="461A8A8F" w:rsidR="00964F43" w:rsidRP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  <w:r w:rsidRPr="00964F43">
              <w:rPr>
                <w:rFonts w:ascii="BaWue Sans" w:hAnsi="BaWue Sans"/>
                <w:b/>
                <w:sz w:val="22"/>
              </w:rPr>
              <w:t xml:space="preserve">Qualitätsbereich </w:t>
            </w:r>
          </w:p>
        </w:tc>
      </w:tr>
      <w:tr w:rsidR="00964F43" w:rsidRPr="00964F43" w14:paraId="4156C59F" w14:textId="77777777" w:rsidTr="00815563">
        <w:tc>
          <w:tcPr>
            <w:tcW w:w="14454" w:type="dxa"/>
            <w:gridSpan w:val="2"/>
            <w:shd w:val="clear" w:color="auto" w:fill="D9D9D9" w:themeFill="background1" w:themeFillShade="D9"/>
          </w:tcPr>
          <w:p w14:paraId="6A7B0BBD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  <w:r w:rsidRPr="00964F43">
              <w:rPr>
                <w:rFonts w:ascii="BaWue Sans" w:hAnsi="BaWue Sans"/>
                <w:b/>
                <w:sz w:val="22"/>
              </w:rPr>
              <w:t>QB 1: Vertiefte Reflexion</w:t>
            </w:r>
          </w:p>
          <w:p w14:paraId="0D7E4CD8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  <w:r w:rsidRPr="00964F43">
              <w:rPr>
                <w:rFonts w:ascii="BaWue Sans" w:hAnsi="BaWue Sans"/>
                <w:sz w:val="22"/>
              </w:rPr>
              <w:t>Kriteriengeleitete Reflexion / Eigenständige Ableitung von Schlussfolgerungen für zukünftiges Handeln</w:t>
            </w:r>
          </w:p>
        </w:tc>
      </w:tr>
      <w:tr w:rsidR="00964F43" w:rsidRPr="00964F43" w14:paraId="06A0E179" w14:textId="77777777" w:rsidTr="00815563">
        <w:tc>
          <w:tcPr>
            <w:tcW w:w="14454" w:type="dxa"/>
            <w:gridSpan w:val="2"/>
          </w:tcPr>
          <w:p w14:paraId="38E845B8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</w:p>
          <w:p w14:paraId="41C77F55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</w:p>
          <w:p w14:paraId="5289D817" w14:textId="77777777" w:rsid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</w:p>
          <w:p w14:paraId="16BDFB0B" w14:textId="77777777" w:rsid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</w:p>
          <w:p w14:paraId="61831501" w14:textId="77777777" w:rsid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</w:p>
          <w:p w14:paraId="413E1B0F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</w:p>
        </w:tc>
      </w:tr>
      <w:tr w:rsidR="00964F43" w:rsidRPr="00964F43" w14:paraId="6DA91297" w14:textId="77777777" w:rsidTr="00815563">
        <w:tc>
          <w:tcPr>
            <w:tcW w:w="14454" w:type="dxa"/>
            <w:gridSpan w:val="2"/>
            <w:shd w:val="clear" w:color="auto" w:fill="D9D9D9" w:themeFill="background1" w:themeFillShade="D9"/>
          </w:tcPr>
          <w:p w14:paraId="64F69C52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  <w:r w:rsidRPr="00964F43">
              <w:rPr>
                <w:rFonts w:ascii="BaWue Sans" w:hAnsi="BaWue Sans"/>
                <w:b/>
                <w:sz w:val="22"/>
              </w:rPr>
              <w:t>QB 2: Fach- und sachbezogene Argumentation</w:t>
            </w:r>
          </w:p>
          <w:p w14:paraId="63D7ECEC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  <w:r w:rsidRPr="00964F43">
              <w:rPr>
                <w:rFonts w:ascii="BaWue Sans" w:hAnsi="BaWue Sans"/>
                <w:sz w:val="22"/>
              </w:rPr>
              <w:t>Dialogisches Verhalten zeigen / Fachwissen einbringen / Fachsprache verwenden / Theorie-Praxis-Bezüge herstellen / Impulse aufgreifen und in die eigenen Überlegungen einbinden / Logisch nachvollziehbar argumentieren</w:t>
            </w:r>
          </w:p>
        </w:tc>
      </w:tr>
      <w:tr w:rsidR="00964F43" w:rsidRPr="00964F43" w14:paraId="00546C2B" w14:textId="77777777" w:rsidTr="00815563">
        <w:tc>
          <w:tcPr>
            <w:tcW w:w="14454" w:type="dxa"/>
            <w:gridSpan w:val="2"/>
          </w:tcPr>
          <w:p w14:paraId="0A3B2A89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</w:p>
          <w:p w14:paraId="5772EC60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</w:p>
          <w:p w14:paraId="6EE30FA4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</w:p>
          <w:p w14:paraId="17DBEE95" w14:textId="77777777" w:rsid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</w:p>
          <w:p w14:paraId="6B5C8219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b/>
                <w:sz w:val="22"/>
              </w:rPr>
            </w:pPr>
          </w:p>
          <w:p w14:paraId="56F7ED38" w14:textId="77777777" w:rsidR="00964F43" w:rsidRPr="00964F43" w:rsidRDefault="00964F43" w:rsidP="00964F43">
            <w:pPr>
              <w:spacing w:line="259" w:lineRule="auto"/>
              <w:rPr>
                <w:rFonts w:ascii="BaWue Sans" w:hAnsi="BaWue Sans"/>
                <w:sz w:val="22"/>
              </w:rPr>
            </w:pPr>
          </w:p>
        </w:tc>
      </w:tr>
    </w:tbl>
    <w:p w14:paraId="75BDA5A3" w14:textId="77777777" w:rsidR="00DF72FF" w:rsidRPr="00FB0FB5" w:rsidRDefault="00DF72FF" w:rsidP="00964F43">
      <w:pPr>
        <w:spacing w:line="259" w:lineRule="auto"/>
        <w:rPr>
          <w:rFonts w:ascii="BaWue Sans" w:hAnsi="BaWue Sans"/>
          <w:sz w:val="22"/>
        </w:rPr>
      </w:pPr>
    </w:p>
    <w:sectPr w:rsidR="00DF72FF" w:rsidRPr="00FB0FB5" w:rsidSect="007518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985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B1C1C" w14:textId="77777777" w:rsidR="00FB0FB5" w:rsidRDefault="00FB0FB5" w:rsidP="001E03DE">
      <w:r>
        <w:separator/>
      </w:r>
    </w:p>
  </w:endnote>
  <w:endnote w:type="continuationSeparator" w:id="0">
    <w:p w14:paraId="318E16F6" w14:textId="77777777" w:rsidR="00FB0FB5" w:rsidRDefault="00FB0FB5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Wue Serif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BaWue Sans">
    <w:panose1 w:val="00000000000000000000"/>
    <w:charset w:val="00"/>
    <w:family w:val="auto"/>
    <w:pitch w:val="variable"/>
    <w:sig w:usb0="A00000FF" w:usb1="0000207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7EDE8" w14:textId="77777777" w:rsidR="00FB0FB5" w:rsidRDefault="00FB0F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6550414"/>
      <w:docPartObj>
        <w:docPartGallery w:val="Page Numbers (Bottom of Page)"/>
        <w:docPartUnique/>
      </w:docPartObj>
    </w:sdtPr>
    <w:sdtEndPr/>
    <w:sdtContent>
      <w:p w14:paraId="0C157B0A" w14:textId="29FF0C42" w:rsidR="00DF72FF" w:rsidRDefault="00DF72FF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33353D" w14:textId="72B3CB54" w:rsidR="00FB0FB5" w:rsidRPr="00DF72FF" w:rsidRDefault="00DF72FF">
    <w:pPr>
      <w:pStyle w:val="Fuzeile"/>
      <w:rPr>
        <w:rFonts w:ascii="BaWue Sans" w:hAnsi="BaWue Sans"/>
        <w:szCs w:val="16"/>
      </w:rPr>
    </w:pPr>
    <w:r w:rsidRPr="00EE2D45">
      <w:rPr>
        <w:rFonts w:ascii="BaWue Sans" w:hAnsi="BaWue Sans"/>
        <w:szCs w:val="16"/>
      </w:rPr>
      <w:t xml:space="preserve">Abteilung Sonderpädagogik / </w:t>
    </w:r>
    <w:r w:rsidR="00273FAD">
      <w:rPr>
        <w:rFonts w:ascii="BaWue Sans" w:hAnsi="BaWue Sans"/>
        <w:szCs w:val="16"/>
      </w:rPr>
      <w:t>01.01.2022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730092"/>
      <w:docPartObj>
        <w:docPartGallery w:val="Page Numbers (Bottom of Page)"/>
        <w:docPartUnique/>
      </w:docPartObj>
    </w:sdtPr>
    <w:sdtEndPr/>
    <w:sdtContent>
      <w:p w14:paraId="6D6F3EAE" w14:textId="1055F643" w:rsidR="00FB0FB5" w:rsidRDefault="00FB0FB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2AE73F" w14:textId="1C16834F" w:rsidR="00FB0FB5" w:rsidRPr="00EE2D45" w:rsidRDefault="00FE3D9C">
    <w:pPr>
      <w:pStyle w:val="Fuzeile"/>
      <w:rPr>
        <w:rFonts w:ascii="BaWue Sans" w:hAnsi="BaWue Sans"/>
        <w:szCs w:val="16"/>
      </w:rPr>
    </w:pPr>
    <w:r w:rsidRPr="00EE2D45">
      <w:rPr>
        <w:rFonts w:ascii="BaWue Sans" w:hAnsi="BaWue Sans"/>
        <w:szCs w:val="16"/>
      </w:rPr>
      <w:t>Abteilung Sonderpädagogik</w:t>
    </w:r>
    <w:r w:rsidR="00F165DA" w:rsidRPr="00EE2D45">
      <w:rPr>
        <w:rFonts w:ascii="BaWue Sans" w:hAnsi="BaWue Sans"/>
        <w:szCs w:val="16"/>
      </w:rPr>
      <w:t xml:space="preserve"> /</w:t>
    </w:r>
    <w:r w:rsidR="00EE2D45" w:rsidRPr="00EE2D45">
      <w:rPr>
        <w:rFonts w:ascii="BaWue Sans" w:hAnsi="BaWue Sans"/>
        <w:szCs w:val="16"/>
      </w:rPr>
      <w:t xml:space="preserve"> CC BY-SA 4.0 </w:t>
    </w:r>
    <w:r w:rsidR="00F165DA" w:rsidRPr="00EE2D45">
      <w:rPr>
        <w:rFonts w:ascii="BaWue Sans" w:hAnsi="BaWue Sans"/>
        <w:szCs w:val="16"/>
      </w:rPr>
      <w:t>/ Datum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05293" w14:textId="77777777" w:rsidR="00FB0FB5" w:rsidRDefault="00FB0FB5" w:rsidP="001E03DE">
      <w:r>
        <w:separator/>
      </w:r>
    </w:p>
  </w:footnote>
  <w:footnote w:type="continuationSeparator" w:id="0">
    <w:p w14:paraId="4C65001C" w14:textId="77777777" w:rsidR="00FB0FB5" w:rsidRDefault="00FB0FB5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9BB41" w14:textId="77777777" w:rsidR="00FB0FB5" w:rsidRDefault="00FB0FB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0848" w14:textId="45D64834" w:rsidR="00FB0FB5" w:rsidRDefault="00DF72FF">
    <w:pPr>
      <w:pStyle w:val="Kopfzeile"/>
    </w:pPr>
    <w:r>
      <w:rPr>
        <w:noProof/>
      </w:rPr>
      <w:drawing>
        <wp:inline distT="0" distB="0" distL="0" distR="0" wp14:anchorId="489CBBF2" wp14:editId="3FE31093">
          <wp:extent cx="4675505" cy="485775"/>
          <wp:effectExtent l="0" t="0" r="0" b="952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Grafik 1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550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27FD9" w14:textId="3CCD9B58" w:rsidR="00FB0FB5" w:rsidRDefault="00EE2D45" w:rsidP="007B0F66">
    <w:pPr>
      <w:pStyle w:val="Kopfzeile"/>
    </w:pPr>
    <w:r>
      <w:rPr>
        <w:noProof/>
      </w:rPr>
      <w:drawing>
        <wp:inline distT="0" distB="0" distL="0" distR="0" wp14:anchorId="36CD5A3B" wp14:editId="7F0B6C69">
          <wp:extent cx="4675505" cy="485775"/>
          <wp:effectExtent l="0" t="0" r="0" b="952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Grafik 1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550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FB5"/>
    <w:rsid w:val="00093236"/>
    <w:rsid w:val="001A2103"/>
    <w:rsid w:val="001D21F6"/>
    <w:rsid w:val="001E03DE"/>
    <w:rsid w:val="002011A9"/>
    <w:rsid w:val="002223B8"/>
    <w:rsid w:val="00273FAD"/>
    <w:rsid w:val="00296589"/>
    <w:rsid w:val="003722BD"/>
    <w:rsid w:val="0044650F"/>
    <w:rsid w:val="004F0311"/>
    <w:rsid w:val="00536D71"/>
    <w:rsid w:val="005F3A29"/>
    <w:rsid w:val="00605813"/>
    <w:rsid w:val="006145E5"/>
    <w:rsid w:val="00751811"/>
    <w:rsid w:val="007B0F66"/>
    <w:rsid w:val="008253CA"/>
    <w:rsid w:val="00864B86"/>
    <w:rsid w:val="008A7911"/>
    <w:rsid w:val="008B3AB8"/>
    <w:rsid w:val="009533B3"/>
    <w:rsid w:val="00956048"/>
    <w:rsid w:val="00964F43"/>
    <w:rsid w:val="009935DA"/>
    <w:rsid w:val="00996113"/>
    <w:rsid w:val="009B3A9D"/>
    <w:rsid w:val="009C05F9"/>
    <w:rsid w:val="00A26FED"/>
    <w:rsid w:val="00AD331C"/>
    <w:rsid w:val="00C22DA6"/>
    <w:rsid w:val="00C47C66"/>
    <w:rsid w:val="00CD6932"/>
    <w:rsid w:val="00D6349B"/>
    <w:rsid w:val="00DF72FF"/>
    <w:rsid w:val="00E23AC7"/>
    <w:rsid w:val="00E53093"/>
    <w:rsid w:val="00E80BCA"/>
    <w:rsid w:val="00E96D9E"/>
    <w:rsid w:val="00EE2D45"/>
    <w:rsid w:val="00F165DA"/>
    <w:rsid w:val="00F44A67"/>
    <w:rsid w:val="00FB0FB5"/>
    <w:rsid w:val="00FE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467E3"/>
  <w15:chartTrackingRefBased/>
  <w15:docId w15:val="{AAB0EC3D-118B-4F7D-A8C3-2551982F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FB0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0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0F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0F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0F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0F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0F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0F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0F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FB0FB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0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0FB5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0FB5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0FB5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0F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0F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0F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0F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0F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0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0F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0F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0F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B0FB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0FB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B0FB5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0FB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0FB5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0FB5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964F4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Gromer, Benjamin (Seminar GYMSOP Freiburg)</dc:creator>
  <cp:keywords/>
  <dc:description/>
  <cp:lastModifiedBy>Gromer, Benjamin (Seminar GYMSOP Freiburg)</cp:lastModifiedBy>
  <cp:revision>3</cp:revision>
  <dcterms:created xsi:type="dcterms:W3CDTF">2025-10-07T09:28:00Z</dcterms:created>
  <dcterms:modified xsi:type="dcterms:W3CDTF">2025-10-07T09:40:00Z</dcterms:modified>
</cp:coreProperties>
</file>