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828"/>
        <w:gridCol w:w="4039"/>
        <w:gridCol w:w="3899"/>
        <w:gridCol w:w="35"/>
        <w:gridCol w:w="673"/>
        <w:gridCol w:w="3261"/>
      </w:tblGrid>
      <w:tr w:rsidR="00845086" w14:paraId="43DAEF89" w14:textId="77777777" w:rsidTr="00D54211">
        <w:trPr>
          <w:trHeight w:val="284"/>
        </w:trPr>
        <w:tc>
          <w:tcPr>
            <w:tcW w:w="12474" w:type="dxa"/>
            <w:gridSpan w:val="5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BAF78" w14:textId="35D2DA33" w:rsidR="00845086" w:rsidRDefault="00845086" w:rsidP="00D54211">
            <w:pPr>
              <w:pStyle w:val="KeinLeerraum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Qualitätsrahmen Unterricht (Förderschwerpunkt </w:t>
            </w:r>
            <w:r w:rsidR="00EE7B2A">
              <w:rPr>
                <w:b/>
                <w:color w:val="000000" w:themeColor="text1"/>
                <w:sz w:val="44"/>
                <w:szCs w:val="44"/>
              </w:rPr>
              <w:t>Sprache</w:t>
            </w:r>
            <w:r>
              <w:rPr>
                <w:b/>
                <w:sz w:val="44"/>
                <w:szCs w:val="44"/>
              </w:rPr>
              <w:t>)</w:t>
            </w:r>
          </w:p>
          <w:p w14:paraId="667F86B1" w14:textId="581B15AF" w:rsidR="000B4CBD" w:rsidRDefault="000B4CBD" w:rsidP="00D54211">
            <w:pPr>
              <w:pStyle w:val="KeinLeerraum"/>
              <w:rPr>
                <w:b/>
                <w:sz w:val="44"/>
                <w:szCs w:val="44"/>
              </w:rPr>
            </w:pPr>
          </w:p>
        </w:tc>
        <w:tc>
          <w:tcPr>
            <w:tcW w:w="326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8E27CD0" w14:textId="22AD5C50" w:rsidR="00E73500" w:rsidRPr="000B4CBD" w:rsidRDefault="004D2680" w:rsidP="00E73500">
            <w:pPr>
              <w:pStyle w:val="KeinLeerraum"/>
              <w:rPr>
                <w:b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editId="62DBC14A">
                  <wp:simplePos x="0" y="0"/>
                  <wp:positionH relativeFrom="column">
                    <wp:posOffset>1328707</wp:posOffset>
                  </wp:positionH>
                  <wp:positionV relativeFrom="paragraph">
                    <wp:posOffset>38687</wp:posOffset>
                  </wp:positionV>
                  <wp:extent cx="617028" cy="617028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028" cy="617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72C16" w14:paraId="549B957D" w14:textId="77777777" w:rsidTr="001145DE">
        <w:trPr>
          <w:trHeight w:val="726"/>
        </w:trPr>
        <w:tc>
          <w:tcPr>
            <w:tcW w:w="3828" w:type="dxa"/>
            <w:shd w:val="clear" w:color="auto" w:fill="auto"/>
          </w:tcPr>
          <w:p w14:paraId="23344B2B" w14:textId="77777777" w:rsidR="002A37B0" w:rsidRPr="00472C16" w:rsidRDefault="00472C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</w:t>
            </w:r>
            <w:r w:rsidR="00E26EFD">
              <w:rPr>
                <w:sz w:val="24"/>
                <w:szCs w:val="24"/>
              </w:rPr>
              <w:t xml:space="preserve">: </w:t>
            </w:r>
          </w:p>
          <w:p w14:paraId="28346EF7" w14:textId="77777777" w:rsidR="002A37B0" w:rsidRPr="00E26EFD" w:rsidRDefault="00472C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Klasse</w:t>
            </w:r>
            <w:r w:rsidR="00E26EF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7E91B200" w14:textId="77777777" w:rsidR="00472C16" w:rsidRDefault="00472C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Thema:</w:t>
            </w:r>
          </w:p>
          <w:p w14:paraId="366693A6" w14:textId="77777777" w:rsidR="002A37B0" w:rsidRPr="00D779E3" w:rsidRDefault="00E26EFD" w:rsidP="002A3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183B25A4" w14:textId="79479F69" w:rsidR="00472C16" w:rsidRPr="00D779E3" w:rsidRDefault="001145DE" w:rsidP="00472C1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Anwärter:in</w:t>
            </w:r>
            <w:r w:rsidR="00472C16">
              <w:rPr>
                <w:sz w:val="24"/>
                <w:szCs w:val="24"/>
              </w:rPr>
              <w:t>:</w:t>
            </w:r>
          </w:p>
          <w:p w14:paraId="0FE7F626" w14:textId="5EB033EA" w:rsidR="001145DE" w:rsidRDefault="00472C16" w:rsidP="00472C16">
            <w:pPr>
              <w:rPr>
                <w:sz w:val="24"/>
                <w:szCs w:val="24"/>
              </w:rPr>
            </w:pPr>
            <w:r w:rsidRPr="00D779E3">
              <w:rPr>
                <w:b/>
                <w:sz w:val="24"/>
                <w:szCs w:val="24"/>
              </w:rPr>
              <w:t>Mentor</w:t>
            </w:r>
            <w:r w:rsidR="001145DE">
              <w:rPr>
                <w:b/>
                <w:sz w:val="24"/>
                <w:szCs w:val="24"/>
              </w:rPr>
              <w:t>:in</w:t>
            </w:r>
            <w:r>
              <w:rPr>
                <w:sz w:val="24"/>
                <w:szCs w:val="24"/>
              </w:rPr>
              <w:t>:</w:t>
            </w:r>
            <w:r w:rsidR="001145DE">
              <w:rPr>
                <w:sz w:val="24"/>
                <w:szCs w:val="24"/>
              </w:rPr>
              <w:t xml:space="preserve">                                         </w:t>
            </w:r>
          </w:p>
          <w:p w14:paraId="4FD5B55D" w14:textId="13CBE39F" w:rsidR="002A37B0" w:rsidRPr="00D779E3" w:rsidRDefault="001145DE" w:rsidP="00472C1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Ausbildungslehrkraft:</w:t>
            </w:r>
          </w:p>
        </w:tc>
      </w:tr>
      <w:tr w:rsidR="00D54211" w14:paraId="22618459" w14:textId="77777777" w:rsidTr="001145DE">
        <w:tc>
          <w:tcPr>
            <w:tcW w:w="3828" w:type="dxa"/>
            <w:shd w:val="clear" w:color="auto" w:fill="BDD6EE" w:themeFill="accent1" w:themeFillTint="66"/>
          </w:tcPr>
          <w:p w14:paraId="6FC2BB0B" w14:textId="4082FE6F" w:rsidR="00D54211" w:rsidRPr="00D779E3" w:rsidRDefault="00D54211" w:rsidP="002A37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Beobacht</w:t>
            </w:r>
            <w:r w:rsidRPr="00D779E3">
              <w:rPr>
                <w:b/>
                <w:sz w:val="28"/>
                <w:szCs w:val="28"/>
              </w:rPr>
              <w:t>ungspunkt</w:t>
            </w:r>
          </w:p>
        </w:tc>
        <w:tc>
          <w:tcPr>
            <w:tcW w:w="4039" w:type="dxa"/>
            <w:shd w:val="clear" w:color="auto" w:fill="BDD6EE" w:themeFill="accent1" w:themeFillTint="66"/>
          </w:tcPr>
          <w:p w14:paraId="5C6A1446" w14:textId="6B03B0C3" w:rsidR="00D54211" w:rsidRPr="00D779E3" w:rsidRDefault="00D54211" w:rsidP="002211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Gelungen </w:t>
            </w:r>
          </w:p>
        </w:tc>
        <w:tc>
          <w:tcPr>
            <w:tcW w:w="3899" w:type="dxa"/>
            <w:shd w:val="clear" w:color="auto" w:fill="BDD6EE" w:themeFill="accent1" w:themeFillTint="66"/>
          </w:tcPr>
          <w:p w14:paraId="219D5E47" w14:textId="34A9A3F5" w:rsidR="00D54211" w:rsidRPr="00D779E3" w:rsidRDefault="00D54211" w:rsidP="002211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Optimierbar</w:t>
            </w:r>
          </w:p>
        </w:tc>
        <w:tc>
          <w:tcPr>
            <w:tcW w:w="3969" w:type="dxa"/>
            <w:gridSpan w:val="3"/>
            <w:shd w:val="clear" w:color="auto" w:fill="BDD6EE" w:themeFill="accent1" w:themeFillTint="66"/>
          </w:tcPr>
          <w:p w14:paraId="2D369792" w14:textId="77777777" w:rsidR="00D54211" w:rsidRPr="00D779E3" w:rsidRDefault="00D54211" w:rsidP="002A37B0">
            <w:pPr>
              <w:jc w:val="center"/>
              <w:rPr>
                <w:b/>
                <w:sz w:val="28"/>
                <w:szCs w:val="28"/>
              </w:rPr>
            </w:pPr>
            <w:r w:rsidRPr="00D779E3">
              <w:rPr>
                <w:b/>
                <w:sz w:val="28"/>
                <w:szCs w:val="28"/>
              </w:rPr>
              <w:t>Alternativen</w:t>
            </w:r>
          </w:p>
        </w:tc>
      </w:tr>
      <w:tr w:rsidR="00D779E3" w14:paraId="4FDEA18C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121F08AD" w14:textId="317BA9B9" w:rsidR="00D779E3" w:rsidRDefault="00D779E3">
            <w:pPr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t>Q</w:t>
            </w:r>
            <w:r w:rsidR="00914449"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1: </w:t>
            </w:r>
            <w:r w:rsidR="00D95BB4" w:rsidRPr="00D95BB4">
              <w:rPr>
                <w:b/>
                <w:i/>
                <w:sz w:val="24"/>
                <w:szCs w:val="24"/>
              </w:rPr>
              <w:t>Beziehungsgestaltung</w:t>
            </w:r>
          </w:p>
          <w:p w14:paraId="4B9C8D1E" w14:textId="2408729C" w:rsidR="00D95BB4" w:rsidRPr="000B4CBD" w:rsidRDefault="00831378" w:rsidP="00F54EC5">
            <w:pPr>
              <w:rPr>
                <w:bCs/>
                <w:i/>
                <w:sz w:val="24"/>
                <w:szCs w:val="24"/>
              </w:rPr>
            </w:pPr>
            <w:r w:rsidRPr="000B4CBD">
              <w:rPr>
                <w:bCs/>
                <w:i/>
                <w:sz w:val="24"/>
                <w:szCs w:val="24"/>
              </w:rPr>
              <w:t>Empathie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Respekt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Wertschätzung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 xml:space="preserve">Herzlichkeit </w:t>
            </w:r>
            <w:r w:rsidR="00703473">
              <w:rPr>
                <w:bCs/>
                <w:i/>
                <w:sz w:val="24"/>
                <w:szCs w:val="24"/>
              </w:rPr>
              <w:t>&amp;</w:t>
            </w:r>
            <w:r w:rsidRPr="000B4CBD">
              <w:rPr>
                <w:bCs/>
                <w:i/>
                <w:sz w:val="24"/>
                <w:szCs w:val="24"/>
              </w:rPr>
              <w:t xml:space="preserve"> Wärme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Balance zwischen Nähe &amp; Distanz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Befriedigung v</w:t>
            </w:r>
            <w:r w:rsidR="000B4CBD">
              <w:rPr>
                <w:bCs/>
                <w:i/>
                <w:sz w:val="24"/>
                <w:szCs w:val="24"/>
              </w:rPr>
              <w:t>.</w:t>
            </w:r>
            <w:r w:rsidR="000B4CBD" w:rsidRPr="000B4CBD">
              <w:rPr>
                <w:bCs/>
                <w:i/>
                <w:sz w:val="24"/>
                <w:szCs w:val="24"/>
              </w:rPr>
              <w:t xml:space="preserve"> Grundbedürfnissen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Positives Klassenklima</w:t>
            </w:r>
            <w:r w:rsidR="000B4CBD">
              <w:rPr>
                <w:bCs/>
                <w:i/>
                <w:sz w:val="24"/>
                <w:szCs w:val="24"/>
              </w:rPr>
              <w:t xml:space="preserve"> /</w:t>
            </w:r>
            <w:r w:rsidR="000B4CBD" w:rsidRPr="000B4CBD">
              <w:rPr>
                <w:bCs/>
                <w:i/>
                <w:sz w:val="24"/>
                <w:szCs w:val="24"/>
              </w:rPr>
              <w:t xml:space="preserve"> Aufrechterhaltung der Beziehung in herausfordernden Situationen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Dialogische &amp; kooperative Zusammenarbeit der am Unterricht beteiligten Personen</w:t>
            </w:r>
          </w:p>
        </w:tc>
      </w:tr>
      <w:tr w:rsidR="00D54211" w14:paraId="1CE0ABC7" w14:textId="77777777" w:rsidTr="00D54211">
        <w:tc>
          <w:tcPr>
            <w:tcW w:w="3828" w:type="dxa"/>
            <w:shd w:val="clear" w:color="auto" w:fill="auto"/>
          </w:tcPr>
          <w:p w14:paraId="2AE8560C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2E39CA33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7A0ED712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265DD7DC" w14:textId="77777777" w:rsidR="00D54211" w:rsidRPr="0077091D" w:rsidRDefault="00D54211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1D138B82" w14:textId="77777777" w:rsidR="00D54211" w:rsidRPr="00D779E3" w:rsidRDefault="00D54211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1449F40A" w14:textId="4EFEB932" w:rsidR="00D54211" w:rsidRPr="00D779E3" w:rsidRDefault="00D54211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423CF9D" w14:textId="530FDD65" w:rsidR="00D54211" w:rsidRPr="00D779E3" w:rsidRDefault="00D54211">
            <w:pPr>
              <w:rPr>
                <w:sz w:val="24"/>
                <w:szCs w:val="24"/>
              </w:rPr>
            </w:pPr>
          </w:p>
        </w:tc>
      </w:tr>
      <w:tr w:rsidR="00D54211" w14:paraId="263BD4D6" w14:textId="77777777" w:rsidTr="00D54211">
        <w:tc>
          <w:tcPr>
            <w:tcW w:w="3828" w:type="dxa"/>
            <w:shd w:val="clear" w:color="auto" w:fill="auto"/>
          </w:tcPr>
          <w:p w14:paraId="722AC0F0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6D38BA9C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345BE397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4436E781" w14:textId="77777777" w:rsidR="00D54211" w:rsidRPr="0077091D" w:rsidRDefault="00D54211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55329A67" w14:textId="77777777" w:rsidR="00D54211" w:rsidRPr="00D779E3" w:rsidRDefault="00D54211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DCE7A81" w14:textId="13B300CE" w:rsidR="00D54211" w:rsidRPr="00D779E3" w:rsidRDefault="00D54211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653E6880" w14:textId="1CDAA05D" w:rsidR="00D54211" w:rsidRPr="00D779E3" w:rsidRDefault="00D54211">
            <w:pPr>
              <w:rPr>
                <w:sz w:val="24"/>
                <w:szCs w:val="24"/>
              </w:rPr>
            </w:pPr>
          </w:p>
        </w:tc>
      </w:tr>
      <w:tr w:rsidR="00D95BB4" w14:paraId="61B41177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6060E384" w14:textId="2E783463" w:rsidR="00D95BB4" w:rsidRPr="00D95BB4" w:rsidRDefault="00D95BB4">
            <w:pPr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t>Q</w:t>
            </w:r>
            <w:r w:rsidR="00914449"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2:</w:t>
            </w:r>
            <w:r w:rsidR="00DB6EA0">
              <w:rPr>
                <w:b/>
                <w:i/>
                <w:sz w:val="24"/>
                <w:szCs w:val="24"/>
              </w:rPr>
              <w:t xml:space="preserve"> </w:t>
            </w:r>
            <w:r w:rsidR="00E73500">
              <w:rPr>
                <w:b/>
                <w:i/>
                <w:sz w:val="24"/>
                <w:szCs w:val="24"/>
              </w:rPr>
              <w:t>Kognitive Aktivierung</w:t>
            </w:r>
            <w:r w:rsidR="00E26EFD">
              <w:rPr>
                <w:b/>
                <w:i/>
                <w:sz w:val="24"/>
                <w:szCs w:val="24"/>
              </w:rPr>
              <w:t xml:space="preserve"> </w:t>
            </w:r>
          </w:p>
          <w:p w14:paraId="00052DA0" w14:textId="793E32D9" w:rsidR="00D95BB4" w:rsidRPr="00D95BB4" w:rsidRDefault="000B4CBD" w:rsidP="00A6161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Anknüpfung an die individuellen Lernausgangslagen der </w:t>
            </w:r>
            <w:r w:rsidR="00692E6D">
              <w:rPr>
                <w:i/>
                <w:sz w:val="24"/>
                <w:szCs w:val="24"/>
              </w:rPr>
              <w:t>Schüler:innen</w:t>
            </w:r>
            <w:r>
              <w:rPr>
                <w:i/>
                <w:sz w:val="24"/>
                <w:szCs w:val="24"/>
              </w:rPr>
              <w:t xml:space="preserve"> / Fokussierung auf zentrale Inhalte und Ziele / Vertiefte Auseinandersetzung der </w:t>
            </w:r>
            <w:r w:rsidR="00692E6D">
              <w:rPr>
                <w:i/>
                <w:sz w:val="24"/>
                <w:szCs w:val="24"/>
              </w:rPr>
              <w:t>Schüler:innen</w:t>
            </w:r>
            <w:r>
              <w:rPr>
                <w:i/>
                <w:sz w:val="24"/>
                <w:szCs w:val="24"/>
              </w:rPr>
              <w:t xml:space="preserve"> mit zentralen Inhalten / Sicherung wesentlicher (Teil-) Ergebnisse / </w:t>
            </w:r>
            <w:r w:rsidR="00692E6D">
              <w:rPr>
                <w:i/>
                <w:sz w:val="24"/>
                <w:szCs w:val="24"/>
              </w:rPr>
              <w:t>Schüler:innen</w:t>
            </w:r>
            <w:r>
              <w:rPr>
                <w:i/>
                <w:sz w:val="24"/>
                <w:szCs w:val="24"/>
              </w:rPr>
              <w:t xml:space="preserve"> werden aktiv am Unterricht beteiligt</w:t>
            </w:r>
          </w:p>
        </w:tc>
      </w:tr>
      <w:tr w:rsidR="00D54211" w:rsidRPr="00D779E3" w14:paraId="79483C3D" w14:textId="77777777" w:rsidTr="00D54211">
        <w:tc>
          <w:tcPr>
            <w:tcW w:w="3828" w:type="dxa"/>
          </w:tcPr>
          <w:p w14:paraId="540EE0DE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59D575CB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6D14E215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55322AB3" w14:textId="77777777" w:rsidR="00D54211" w:rsidRPr="0077091D" w:rsidRDefault="00D54211" w:rsidP="00E26EFD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44F562BD" w14:textId="77777777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2C626D1" w14:textId="2E2462F7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6CBF379" w14:textId="1DBD3B9D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</w:tr>
      <w:tr w:rsidR="00D54211" w:rsidRPr="00D779E3" w14:paraId="7EA65B96" w14:textId="77777777" w:rsidTr="00D54211">
        <w:tc>
          <w:tcPr>
            <w:tcW w:w="3828" w:type="dxa"/>
          </w:tcPr>
          <w:p w14:paraId="633BD918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0A0469BB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6658CFA5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7822ED4A" w14:textId="77777777" w:rsidR="00D54211" w:rsidRPr="0077091D" w:rsidRDefault="00D54211" w:rsidP="00E26EFD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2AB622DD" w14:textId="77777777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67CE3B4" w14:textId="309A4E2F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303865CE" w14:textId="5A222EE3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</w:tr>
      <w:tr w:rsidR="00C851F2" w:rsidRPr="00D779E3" w14:paraId="1A41B4E0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4895731C" w14:textId="445B2EA4" w:rsidR="00C851F2" w:rsidRPr="00D95BB4" w:rsidRDefault="00C851F2" w:rsidP="000C6E85">
            <w:pPr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t>Q</w:t>
            </w:r>
            <w:r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3: </w:t>
            </w:r>
            <w:r w:rsidR="001145DE">
              <w:rPr>
                <w:b/>
                <w:i/>
                <w:sz w:val="24"/>
                <w:szCs w:val="24"/>
              </w:rPr>
              <w:t>Konstruktive Unterstützung</w:t>
            </w:r>
          </w:p>
          <w:p w14:paraId="25A0C8C8" w14:textId="238E26A0" w:rsidR="00703473" w:rsidRDefault="000B4CBD" w:rsidP="000C6E8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Individuelle Unterstützung der </w:t>
            </w:r>
            <w:r w:rsidR="00692E6D">
              <w:rPr>
                <w:i/>
                <w:sz w:val="24"/>
                <w:szCs w:val="24"/>
              </w:rPr>
              <w:t>Schüler:innen</w:t>
            </w:r>
            <w:r>
              <w:rPr>
                <w:i/>
                <w:sz w:val="24"/>
                <w:szCs w:val="24"/>
              </w:rPr>
              <w:t xml:space="preserve"> / Professionelle Lehrer:innensprache / Unterstützung des Sprach- &amp; Textverständnisses / </w:t>
            </w:r>
          </w:p>
          <w:p w14:paraId="286DE046" w14:textId="24FBB900" w:rsidR="00C851F2" w:rsidRPr="0070362E" w:rsidRDefault="000B4CBD" w:rsidP="000C6E8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Feedback, das zum Weiterlernen hilft / Reflexionsmöglichkeiten de</w:t>
            </w:r>
            <w:r w:rsidR="00703473">
              <w:rPr>
                <w:i/>
                <w:sz w:val="24"/>
                <w:szCs w:val="24"/>
              </w:rPr>
              <w:t>r</w:t>
            </w:r>
            <w:r>
              <w:rPr>
                <w:i/>
                <w:sz w:val="24"/>
                <w:szCs w:val="24"/>
              </w:rPr>
              <w:t xml:space="preserve"> </w:t>
            </w:r>
            <w:r w:rsidR="00692E6D">
              <w:rPr>
                <w:i/>
                <w:sz w:val="24"/>
                <w:szCs w:val="24"/>
              </w:rPr>
              <w:t>Schüler:innen</w:t>
            </w:r>
          </w:p>
        </w:tc>
      </w:tr>
      <w:tr w:rsidR="00D54211" w:rsidRPr="00D779E3" w14:paraId="166CE39B" w14:textId="77777777" w:rsidTr="00D54211">
        <w:tc>
          <w:tcPr>
            <w:tcW w:w="3828" w:type="dxa"/>
          </w:tcPr>
          <w:p w14:paraId="65C4A7E0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469268C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10F8B176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FBCC539" w14:textId="77777777" w:rsidR="00D54211" w:rsidRPr="0077091D" w:rsidRDefault="00D54211" w:rsidP="000C6E85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260FB742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7E6EEE0" w14:textId="682672D1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166F90A" w14:textId="779745F6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0C6DB0CE" w14:textId="77777777" w:rsidTr="00D54211">
        <w:tc>
          <w:tcPr>
            <w:tcW w:w="3828" w:type="dxa"/>
          </w:tcPr>
          <w:p w14:paraId="6A64653B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88C83EB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31AD8F09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6A551CBE" w14:textId="77777777" w:rsidR="00D54211" w:rsidRPr="0077091D" w:rsidRDefault="00D54211" w:rsidP="000C6E85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75176D6D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5E3C8202" w14:textId="058C5EA4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52547086" w14:textId="3BD472B1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C851F2" w:rsidRPr="00D779E3" w14:paraId="641F274E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4084ADAC" w14:textId="467CD145" w:rsidR="00C851F2" w:rsidRPr="00D95BB4" w:rsidRDefault="00C851F2" w:rsidP="000C6E85">
            <w:pPr>
              <w:shd w:val="clear" w:color="auto" w:fill="DEEAF6" w:themeFill="accent1" w:themeFillTint="33"/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lastRenderedPageBreak/>
              <w:t>Q</w:t>
            </w:r>
            <w:r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4: </w:t>
            </w:r>
            <w:r>
              <w:rPr>
                <w:b/>
                <w:i/>
                <w:sz w:val="24"/>
                <w:szCs w:val="24"/>
              </w:rPr>
              <w:t>Strukturier</w:t>
            </w:r>
            <w:r w:rsidR="001145DE">
              <w:rPr>
                <w:b/>
                <w:i/>
                <w:sz w:val="24"/>
                <w:szCs w:val="24"/>
              </w:rPr>
              <w:t>te Klassenführung</w:t>
            </w:r>
          </w:p>
          <w:p w14:paraId="4B3AF1C2" w14:textId="77777777" w:rsidR="00703473" w:rsidRDefault="00703473" w:rsidP="00F54EC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Vorbereitete Lernumgebung / Unterstützende Rituale / Überblick über das Unterrichtsgeschehen / Situationsangemessene &amp; eindeutige Rolle / </w:t>
            </w:r>
          </w:p>
          <w:p w14:paraId="3D078251" w14:textId="2669AC76" w:rsidR="00C851F2" w:rsidRPr="0070362E" w:rsidRDefault="00703473" w:rsidP="00F54EC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Präventive &amp;  intervenierende Maßnahmen im Umgang mit Störungen &amp; Konflikten / Zielgerichteter Einsatz der am Unterricht beteiligten Personen</w:t>
            </w:r>
          </w:p>
        </w:tc>
      </w:tr>
      <w:tr w:rsidR="00D54211" w:rsidRPr="00D779E3" w14:paraId="4482D15D" w14:textId="77777777" w:rsidTr="00D54211">
        <w:tc>
          <w:tcPr>
            <w:tcW w:w="3828" w:type="dxa"/>
          </w:tcPr>
          <w:p w14:paraId="1A33B8ED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D4A0A8D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C83B4BE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53B9979E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6206A6C1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11FA63E4" w14:textId="12F1D1B4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4DD6CCFC" w14:textId="6468D61B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2FF716FF" w14:textId="77777777" w:rsidTr="00D54211">
        <w:tc>
          <w:tcPr>
            <w:tcW w:w="3828" w:type="dxa"/>
          </w:tcPr>
          <w:p w14:paraId="69A6B340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3B378F9E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5D8D736B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1691B39A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25C3897E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6EA3EBB7" w14:textId="0E106370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196C458" w14:textId="04FE68BA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C851F2" w:rsidRPr="00D779E3" w14:paraId="62F8448D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353A02DD" w14:textId="36FEC68E" w:rsidR="00C851F2" w:rsidRPr="00D95BB4" w:rsidRDefault="00C851F2" w:rsidP="000C6E85">
            <w:pPr>
              <w:shd w:val="clear" w:color="auto" w:fill="DEEAF6" w:themeFill="accent1" w:themeFillTint="33"/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t>Q</w:t>
            </w:r>
            <w:r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5: F</w:t>
            </w:r>
            <w:r>
              <w:rPr>
                <w:b/>
                <w:i/>
                <w:sz w:val="24"/>
                <w:szCs w:val="24"/>
              </w:rPr>
              <w:t xml:space="preserve">örderschwerpunktspezifische </w:t>
            </w:r>
            <w:r w:rsidRPr="00D95BB4">
              <w:rPr>
                <w:b/>
                <w:i/>
                <w:sz w:val="24"/>
                <w:szCs w:val="24"/>
              </w:rPr>
              <w:t>Qualitäten</w:t>
            </w:r>
            <w:r>
              <w:rPr>
                <w:b/>
                <w:i/>
                <w:sz w:val="24"/>
                <w:szCs w:val="24"/>
              </w:rPr>
              <w:t xml:space="preserve"> (Förderschwerpunkt </w:t>
            </w:r>
            <w:r w:rsidR="00EE7B2A">
              <w:rPr>
                <w:b/>
                <w:i/>
                <w:color w:val="000000" w:themeColor="text1"/>
                <w:sz w:val="24"/>
                <w:szCs w:val="24"/>
              </w:rPr>
              <w:t>Sprache</w:t>
            </w:r>
            <w:r>
              <w:rPr>
                <w:b/>
                <w:i/>
                <w:sz w:val="24"/>
                <w:szCs w:val="24"/>
              </w:rPr>
              <w:t>)</w:t>
            </w:r>
          </w:p>
          <w:p w14:paraId="677DDF9C" w14:textId="3EBC1BC0" w:rsidR="00C851F2" w:rsidRPr="00D95BB4" w:rsidRDefault="00AA02C3" w:rsidP="00854FB1">
            <w:pPr>
              <w:shd w:val="clear" w:color="auto" w:fill="DEEAF6" w:themeFill="accent1" w:themeFillTint="3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Lehrer:innensprache / </w:t>
            </w:r>
            <w:r w:rsidR="00057BAE">
              <w:rPr>
                <w:i/>
                <w:sz w:val="24"/>
                <w:szCs w:val="24"/>
              </w:rPr>
              <w:t>Kommunikationsfördernde Kontexte / Förderung des Sprach- und Textverständnisses / BA zu Pragmatik, Wortschatz, Grammatik, Aussprache</w:t>
            </w:r>
            <w:r w:rsidR="00733C0D">
              <w:rPr>
                <w:i/>
                <w:sz w:val="24"/>
                <w:szCs w:val="24"/>
              </w:rPr>
              <w:t xml:space="preserve"> / BA zu </w:t>
            </w:r>
            <w:r w:rsidR="00057BAE">
              <w:rPr>
                <w:i/>
                <w:sz w:val="24"/>
                <w:szCs w:val="24"/>
              </w:rPr>
              <w:t>Lesen &amp; Schreiben</w:t>
            </w:r>
          </w:p>
        </w:tc>
      </w:tr>
      <w:tr w:rsidR="00D54211" w:rsidRPr="00D779E3" w14:paraId="51BA3CAD" w14:textId="77777777" w:rsidTr="00D54211">
        <w:tc>
          <w:tcPr>
            <w:tcW w:w="3828" w:type="dxa"/>
          </w:tcPr>
          <w:p w14:paraId="696AD01A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1BE7174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76AD5054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71EFAC7C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3C77F53F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12B90890" w14:textId="13764D16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5F8A24FF" w14:textId="45EB859F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148295DA" w14:textId="77777777" w:rsidTr="00D54211">
        <w:tc>
          <w:tcPr>
            <w:tcW w:w="3828" w:type="dxa"/>
          </w:tcPr>
          <w:p w14:paraId="70B6A438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9C6DD59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D26737A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576BBCBB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17478553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5B342A0C" w14:textId="2347DF20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B3DFF93" w14:textId="5FB1108A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68541BDC" w14:textId="77777777" w:rsidTr="00D54211">
        <w:tc>
          <w:tcPr>
            <w:tcW w:w="3828" w:type="dxa"/>
          </w:tcPr>
          <w:p w14:paraId="70BB91F3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66DB1B99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751B4B2C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331FD816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093B5F9E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67B19CA1" w14:textId="1EF3C78E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3D2C81F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2C2E4C10" w14:textId="77777777" w:rsidTr="00D54211">
        <w:tc>
          <w:tcPr>
            <w:tcW w:w="3828" w:type="dxa"/>
          </w:tcPr>
          <w:p w14:paraId="46618ABC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7141ACD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954EF68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5A7146D1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547DD47A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46B69831" w14:textId="0FC6B0EB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65F96897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</w:tbl>
    <w:p w14:paraId="11027A04" w14:textId="211EFA25" w:rsidR="00C851F2" w:rsidRDefault="00C851F2" w:rsidP="00C851F2"/>
    <w:sectPr w:rsidR="00C851F2" w:rsidSect="00F8752E">
      <w:pgSz w:w="16838" w:h="11906" w:orient="landscape"/>
      <w:pgMar w:top="568" w:right="141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7B0"/>
    <w:rsid w:val="00023441"/>
    <w:rsid w:val="00057BAE"/>
    <w:rsid w:val="000B4CBD"/>
    <w:rsid w:val="000E6736"/>
    <w:rsid w:val="000F4AC4"/>
    <w:rsid w:val="001145DE"/>
    <w:rsid w:val="0013154D"/>
    <w:rsid w:val="001E7E4E"/>
    <w:rsid w:val="00221143"/>
    <w:rsid w:val="0028550B"/>
    <w:rsid w:val="002A37B0"/>
    <w:rsid w:val="00382FDC"/>
    <w:rsid w:val="00421609"/>
    <w:rsid w:val="00472C16"/>
    <w:rsid w:val="004D0EAC"/>
    <w:rsid w:val="004D2680"/>
    <w:rsid w:val="00501271"/>
    <w:rsid w:val="00510473"/>
    <w:rsid w:val="005864E9"/>
    <w:rsid w:val="005A7EB1"/>
    <w:rsid w:val="006834AF"/>
    <w:rsid w:val="00686D12"/>
    <w:rsid w:val="00692E6D"/>
    <w:rsid w:val="006C210C"/>
    <w:rsid w:val="00703473"/>
    <w:rsid w:val="0070362E"/>
    <w:rsid w:val="00706ACD"/>
    <w:rsid w:val="00733C0D"/>
    <w:rsid w:val="0077091D"/>
    <w:rsid w:val="007B2107"/>
    <w:rsid w:val="007C79B6"/>
    <w:rsid w:val="00831378"/>
    <w:rsid w:val="00832966"/>
    <w:rsid w:val="00832A22"/>
    <w:rsid w:val="00845086"/>
    <w:rsid w:val="008471A2"/>
    <w:rsid w:val="00854FB1"/>
    <w:rsid w:val="008865E2"/>
    <w:rsid w:val="008C4F56"/>
    <w:rsid w:val="008F09B4"/>
    <w:rsid w:val="00914449"/>
    <w:rsid w:val="009B7805"/>
    <w:rsid w:val="009E63AF"/>
    <w:rsid w:val="00A6161E"/>
    <w:rsid w:val="00A905BC"/>
    <w:rsid w:val="00A96BDC"/>
    <w:rsid w:val="00AA02C3"/>
    <w:rsid w:val="00AB5A62"/>
    <w:rsid w:val="00AB6A87"/>
    <w:rsid w:val="00B7131B"/>
    <w:rsid w:val="00B72355"/>
    <w:rsid w:val="00BE24E2"/>
    <w:rsid w:val="00BE5A17"/>
    <w:rsid w:val="00C5719C"/>
    <w:rsid w:val="00C851F2"/>
    <w:rsid w:val="00C90C32"/>
    <w:rsid w:val="00CC5D36"/>
    <w:rsid w:val="00D54211"/>
    <w:rsid w:val="00D779E3"/>
    <w:rsid w:val="00D95BB4"/>
    <w:rsid w:val="00DA36AB"/>
    <w:rsid w:val="00DB6EA0"/>
    <w:rsid w:val="00DC634B"/>
    <w:rsid w:val="00DD228C"/>
    <w:rsid w:val="00E26EFD"/>
    <w:rsid w:val="00E73500"/>
    <w:rsid w:val="00E94085"/>
    <w:rsid w:val="00EE7B2A"/>
    <w:rsid w:val="00F24095"/>
    <w:rsid w:val="00F54EC5"/>
    <w:rsid w:val="00F8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C13BD"/>
  <w15:docId w15:val="{4A9D0964-7690-9C4F-AD52-C2A4BB10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A3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914449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508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508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</dc:creator>
  <cp:keywords/>
  <dc:description/>
  <cp:lastModifiedBy>loo mite</cp:lastModifiedBy>
  <cp:revision>30</cp:revision>
  <cp:lastPrinted>2018-12-03T07:22:00Z</cp:lastPrinted>
  <dcterms:created xsi:type="dcterms:W3CDTF">2018-01-19T06:55:00Z</dcterms:created>
  <dcterms:modified xsi:type="dcterms:W3CDTF">2023-01-25T19:53:00Z</dcterms:modified>
</cp:coreProperties>
</file>