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1BB0" w14:textId="19BC1A1B" w:rsidR="008C3D7F" w:rsidRPr="00E10995" w:rsidRDefault="00937B8D" w:rsidP="003A74FF">
      <w:pPr>
        <w:pStyle w:val="Textkrper"/>
        <w:suppressAutoHyphens/>
        <w:spacing w:after="240" w:line="100" w:lineRule="atLeast"/>
        <w:jc w:val="left"/>
        <w:rPr>
          <w:rFonts w:ascii="Gudea" w:hAnsi="Gudea" w:cstheme="minorHAnsi"/>
          <w:b/>
          <w:sz w:val="28"/>
          <w:szCs w:val="20"/>
        </w:rPr>
      </w:pPr>
      <w:r w:rsidRPr="00E10995">
        <w:rPr>
          <w:rFonts w:ascii="Gudea" w:hAnsi="Gudea" w:cstheme="minorHAnsi"/>
          <w:b/>
          <w:sz w:val="28"/>
          <w:szCs w:val="20"/>
        </w:rPr>
        <w:t xml:space="preserve">Protokoll </w:t>
      </w:r>
      <w:r w:rsidR="003B5DA2" w:rsidRPr="00E10995">
        <w:rPr>
          <w:rFonts w:ascii="Gudea" w:hAnsi="Gudea" w:cstheme="minorHAnsi"/>
          <w:b/>
          <w:sz w:val="28"/>
          <w:szCs w:val="20"/>
        </w:rPr>
        <w:t>zu</w:t>
      </w:r>
      <w:r w:rsidR="005D38BF" w:rsidRPr="00E10995">
        <w:rPr>
          <w:rFonts w:ascii="Gudea" w:hAnsi="Gudea" w:cstheme="minorHAnsi"/>
          <w:b/>
          <w:sz w:val="28"/>
          <w:szCs w:val="20"/>
        </w:rPr>
        <w:t xml:space="preserve">m beratenden Unterrichtsbesuch </w:t>
      </w:r>
      <w:r w:rsidR="003B5DA2" w:rsidRPr="00E10995">
        <w:rPr>
          <w:rFonts w:ascii="Gudea" w:hAnsi="Gudea" w:cstheme="minorHAnsi"/>
          <w:b/>
          <w:sz w:val="28"/>
          <w:szCs w:val="20"/>
        </w:rPr>
        <w:t>- LERNEN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644"/>
        <w:gridCol w:w="4586"/>
        <w:gridCol w:w="1255"/>
      </w:tblGrid>
      <w:tr w:rsidR="009548ED" w:rsidRPr="003A4D4A" w14:paraId="7C785773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18AB05C8" w14:textId="38DB90BD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Lehramtswärter:in:  </w:t>
            </w:r>
          </w:p>
        </w:tc>
        <w:tc>
          <w:tcPr>
            <w:tcW w:w="4679" w:type="dxa"/>
            <w:vAlign w:val="center"/>
          </w:tcPr>
          <w:p w14:paraId="1E1E0FBF" w14:textId="0057A4CD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>
              <w:rPr>
                <w:rFonts w:ascii="Gudea" w:hAnsi="Gudea" w:cstheme="minorHAnsi"/>
                <w:bCs/>
                <w:sz w:val="20"/>
                <w:szCs w:val="22"/>
              </w:rPr>
              <w:t>Unterrichtsbesuch:</w:t>
            </w: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1</w:t>
            </w:r>
            <w:r>
              <w:rPr>
                <w:rFonts w:ascii="Gudea" w:hAnsi="Gudea" w:cstheme="minorHAnsi"/>
                <w:bCs/>
                <w:sz w:val="20"/>
                <w:szCs w:val="22"/>
              </w:rPr>
              <w:t xml:space="preserve"> </w:t>
            </w: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-4087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2</w:t>
            </w:r>
            <w:r>
              <w:rPr>
                <w:rFonts w:ascii="Gudea" w:hAnsi="Gudea" w:cstheme="minorHAnsi"/>
                <w:bCs/>
                <w:sz w:val="20"/>
                <w:szCs w:val="22"/>
              </w:rPr>
              <w:t xml:space="preserve"> </w:t>
            </w: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19551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3 </w:t>
            </w: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1753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1066" w:type="dxa"/>
            <w:vMerge w:val="restart"/>
            <w:vAlign w:val="center"/>
          </w:tcPr>
          <w:p w14:paraId="4C57D7CC" w14:textId="363C3CC4" w:rsidR="009548ED" w:rsidRDefault="009548ED" w:rsidP="009548ED">
            <w:pPr>
              <w:pStyle w:val="Textkrper"/>
              <w:suppressAutoHyphens/>
              <w:jc w:val="center"/>
              <w:rPr>
                <w:rFonts w:ascii="Gudea" w:hAnsi="Gudea" w:cstheme="minorHAnsi"/>
                <w:bCs/>
                <w:sz w:val="20"/>
                <w:szCs w:val="22"/>
              </w:rPr>
            </w:pPr>
            <w:r>
              <w:rPr>
                <w:rFonts w:ascii="Gudea" w:hAnsi="Gudea" w:cstheme="minorHAnsi"/>
                <w:b/>
                <w:noProof/>
              </w:rPr>
              <w:drawing>
                <wp:inline distT="0" distB="0" distL="0" distR="0" wp14:anchorId="45B0E62C" wp14:editId="77756962">
                  <wp:extent cx="539750" cy="539750"/>
                  <wp:effectExtent l="0" t="0" r="0" b="0"/>
                  <wp:docPr id="1" name="Grafik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1D07F" w14:textId="65CF3D8E" w:rsidR="009548ED" w:rsidRPr="009548ED" w:rsidRDefault="009548ED" w:rsidP="009459B3">
            <w:pPr>
              <w:pStyle w:val="Textkrper"/>
              <w:suppressAutoHyphens/>
              <w:spacing w:before="120"/>
              <w:jc w:val="center"/>
              <w:rPr>
                <w:rFonts w:ascii="Gudea" w:hAnsi="Gudea" w:cstheme="minorHAnsi"/>
                <w:bCs/>
                <w:sz w:val="20"/>
                <w:szCs w:val="22"/>
              </w:rPr>
            </w:pPr>
            <w:hyperlink r:id="rId9" w:history="1">
              <w:r w:rsidRPr="009548ED">
                <w:rPr>
                  <w:rStyle w:val="Hyperlink"/>
                  <w:rFonts w:ascii="Gudea" w:hAnsi="Gudea" w:cstheme="minorHAnsi"/>
                  <w:bCs/>
                  <w:color w:val="000000" w:themeColor="text1"/>
                  <w:sz w:val="12"/>
                  <w:szCs w:val="14"/>
                  <w:u w:val="none"/>
                </w:rPr>
                <w:t>https://t1</w:t>
              </w:r>
              <w:r w:rsidRPr="009548ED">
                <w:rPr>
                  <w:rStyle w:val="Hyperlink"/>
                  <w:rFonts w:ascii="Gudea" w:hAnsi="Gudea" w:cstheme="minorHAnsi"/>
                  <w:bCs/>
                  <w:color w:val="000000" w:themeColor="text1"/>
                  <w:sz w:val="12"/>
                  <w:szCs w:val="14"/>
                  <w:u w:val="none"/>
                </w:rPr>
                <w:t>p</w:t>
              </w:r>
              <w:r w:rsidRPr="009548ED">
                <w:rPr>
                  <w:rStyle w:val="Hyperlink"/>
                  <w:rFonts w:ascii="Gudea" w:hAnsi="Gudea" w:cstheme="minorHAnsi"/>
                  <w:bCs/>
                  <w:color w:val="000000" w:themeColor="text1"/>
                  <w:sz w:val="12"/>
                  <w:szCs w:val="14"/>
                  <w:u w:val="none"/>
                </w:rPr>
                <w:t>.de/j2yce</w:t>
              </w:r>
            </w:hyperlink>
          </w:p>
        </w:tc>
      </w:tr>
      <w:tr w:rsidR="009548ED" w:rsidRPr="003A4D4A" w14:paraId="5C11D55B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2A172901" w14:textId="3046BD3B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>Schule:</w:t>
            </w:r>
          </w:p>
        </w:tc>
        <w:tc>
          <w:tcPr>
            <w:tcW w:w="4679" w:type="dxa"/>
            <w:vAlign w:val="center"/>
          </w:tcPr>
          <w:p w14:paraId="5F2A4C86" w14:textId="77777777" w:rsidR="009548ED" w:rsidRPr="003A74FF" w:rsidRDefault="009548ED" w:rsidP="00E10995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>Klasse, Fach:</w:t>
            </w:r>
          </w:p>
        </w:tc>
        <w:tc>
          <w:tcPr>
            <w:tcW w:w="1066" w:type="dxa"/>
            <w:vMerge/>
            <w:vAlign w:val="center"/>
          </w:tcPr>
          <w:p w14:paraId="1442A71E" w14:textId="696B946F" w:rsidR="009548ED" w:rsidRPr="003A74FF" w:rsidRDefault="009548ED" w:rsidP="00E10995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</w:p>
        </w:tc>
      </w:tr>
      <w:tr w:rsidR="009548ED" w:rsidRPr="003A4D4A" w14:paraId="365B212D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2FBFC346" w14:textId="31C715DE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Datum, Beginn LLS:  </w:t>
            </w:r>
          </w:p>
        </w:tc>
        <w:tc>
          <w:tcPr>
            <w:tcW w:w="4679" w:type="dxa"/>
            <w:vAlign w:val="center"/>
          </w:tcPr>
          <w:p w14:paraId="69D3B114" w14:textId="77777777" w:rsidR="009548ED" w:rsidRDefault="00000000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-5542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8ED" w:rsidRPr="003A74FF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9548ED"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Schriftlicher Unterrichtsentwurf </w:t>
            </w:r>
          </w:p>
          <w:p w14:paraId="39214A05" w14:textId="609FB445" w:rsidR="009548ED" w:rsidRPr="003A74FF" w:rsidRDefault="00000000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sdt>
              <w:sdtPr>
                <w:rPr>
                  <w:rFonts w:ascii="Gudea" w:hAnsi="Gudea" w:cstheme="minorHAnsi"/>
                  <w:bCs/>
                  <w:sz w:val="20"/>
                  <w:szCs w:val="22"/>
                </w:rPr>
                <w:id w:val="10593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8ED" w:rsidRPr="003A74FF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9548ED" w:rsidRPr="003A74FF">
              <w:rPr>
                <w:rFonts w:ascii="Gudea" w:hAnsi="Gudea" w:cstheme="minorHAnsi"/>
                <w:bCs/>
                <w:sz w:val="20"/>
                <w:szCs w:val="22"/>
              </w:rPr>
              <w:t xml:space="preserve"> Mündlicher Vortrag</w:t>
            </w:r>
          </w:p>
        </w:tc>
        <w:tc>
          <w:tcPr>
            <w:tcW w:w="1066" w:type="dxa"/>
            <w:vMerge/>
            <w:vAlign w:val="center"/>
          </w:tcPr>
          <w:p w14:paraId="7719DDB3" w14:textId="4F5C08AC" w:rsidR="009548ED" w:rsidRPr="003A74FF" w:rsidRDefault="009548ED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</w:p>
        </w:tc>
      </w:tr>
      <w:tr w:rsidR="00E10995" w:rsidRPr="003A4D4A" w14:paraId="6C6472DA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14967D6C" w14:textId="1869E463" w:rsidR="00E10995" w:rsidRPr="003A74FF" w:rsidRDefault="00E10995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>Thema des mUv:</w:t>
            </w:r>
          </w:p>
        </w:tc>
        <w:tc>
          <w:tcPr>
            <w:tcW w:w="5745" w:type="dxa"/>
            <w:gridSpan w:val="2"/>
            <w:vAlign w:val="center"/>
          </w:tcPr>
          <w:p w14:paraId="61148CA5" w14:textId="6409AE25" w:rsidR="00E10995" w:rsidRPr="003A74FF" w:rsidRDefault="00E10995" w:rsidP="00182931">
            <w:pPr>
              <w:pStyle w:val="Textkrper"/>
              <w:suppressAutoHyphens/>
              <w:jc w:val="left"/>
              <w:rPr>
                <w:rFonts w:ascii="Gudea" w:hAnsi="Gudea" w:cstheme="minorHAnsi"/>
                <w:bCs/>
                <w:sz w:val="20"/>
                <w:szCs w:val="22"/>
              </w:rPr>
            </w:pPr>
            <w:r w:rsidRPr="003A74FF">
              <w:rPr>
                <w:rFonts w:ascii="Gudea" w:hAnsi="Gudea" w:cstheme="minorHAnsi"/>
                <w:bCs/>
                <w:sz w:val="20"/>
                <w:szCs w:val="22"/>
              </w:rPr>
              <w:t>Thema LLS:</w:t>
            </w:r>
          </w:p>
        </w:tc>
      </w:tr>
    </w:tbl>
    <w:p w14:paraId="560B589A" w14:textId="03E04C7D" w:rsidR="003B5DA2" w:rsidRDefault="003B5DA2" w:rsidP="00A03DE1">
      <w:pPr>
        <w:pStyle w:val="Textkrper"/>
        <w:suppressAutoHyphens/>
        <w:spacing w:line="100" w:lineRule="atLeast"/>
        <w:rPr>
          <w:rFonts w:ascii="Gudea" w:hAnsi="Gudea" w:cstheme="minorHAnsi"/>
          <w:sz w:val="22"/>
        </w:rPr>
      </w:pPr>
    </w:p>
    <w:p w14:paraId="22C57C42" w14:textId="30E917DD" w:rsidR="003A74FF" w:rsidRPr="00B520E6" w:rsidRDefault="00F423AB" w:rsidP="00FB4C95">
      <w:pPr>
        <w:pStyle w:val="Textkrper"/>
        <w:suppressAutoHyphens/>
        <w:spacing w:after="240" w:line="100" w:lineRule="atLeast"/>
        <w:rPr>
          <w:rFonts w:ascii="Gudea" w:hAnsi="Gudea" w:cstheme="minorHAnsi"/>
          <w:b/>
          <w:sz w:val="28"/>
          <w:szCs w:val="28"/>
        </w:rPr>
      </w:pPr>
      <w:r>
        <w:rPr>
          <w:rFonts w:ascii="Gudea" w:hAnsi="Gudea" w:cstheme="minorHAnsi"/>
          <w:b/>
          <w:sz w:val="28"/>
          <w:szCs w:val="28"/>
        </w:rPr>
        <w:t xml:space="preserve">1. </w:t>
      </w:r>
      <w:r w:rsidR="00B520E6" w:rsidRPr="00B520E6">
        <w:rPr>
          <w:rFonts w:ascii="Gudea" w:hAnsi="Gudea" w:cstheme="minorHAnsi"/>
          <w:b/>
          <w:sz w:val="28"/>
          <w:szCs w:val="28"/>
        </w:rPr>
        <w:t>Unterrichtsbeobachtung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FB4C95" w14:paraId="34CCD61E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41C91A" w14:textId="4301B5BF" w:rsidR="009459B3" w:rsidRPr="00FB4C95" w:rsidRDefault="009459B3" w:rsidP="003C6DE8">
            <w:pPr>
              <w:rPr>
                <w:rFonts w:ascii="Gudea" w:hAnsi="Gudea" w:cstheme="minorHAnsi"/>
                <w:b/>
              </w:rPr>
            </w:pPr>
            <w:r>
              <w:rPr>
                <w:rFonts w:ascii="Gudea" w:hAnsi="Gudea"/>
                <w:b/>
                <w:color w:val="000000" w:themeColor="text1"/>
              </w:rPr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</w:t>
            </w:r>
            <w:r>
              <w:rPr>
                <w:rFonts w:ascii="Gudea" w:hAnsi="Gudea"/>
                <w:b/>
                <w:color w:val="000000" w:themeColor="text1"/>
              </w:rPr>
              <w:t>1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</w:t>
            </w:r>
            <w:r>
              <w:rPr>
                <w:rFonts w:ascii="Gudea" w:hAnsi="Gudea" w:cstheme="minorHAnsi"/>
                <w:b/>
                <w:color w:val="000000" w:themeColor="text1"/>
              </w:rPr>
              <w:t>Beziehungsgestaltung</w:t>
            </w:r>
          </w:p>
        </w:tc>
      </w:tr>
      <w:tr w:rsidR="009459B3" w:rsidRPr="00B520E6" w14:paraId="46852823" w14:textId="77777777" w:rsidTr="009459B3">
        <w:trPr>
          <w:trHeight w:val="1100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B11096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Die Lehrkraft begegnet den </w:t>
            </w:r>
            <w:r>
              <w:rPr>
                <w:rFonts w:ascii="Gudea" w:hAnsi="Gudea" w:cstheme="minorHAnsi"/>
                <w:iCs/>
                <w:sz w:val="16"/>
                <w:szCs w:val="16"/>
              </w:rPr>
              <w:t>Schüler:innen</w:t>
            </w: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 empathisch, respektvoll und wertschätzend</w:t>
            </w:r>
          </w:p>
          <w:p w14:paraId="69D635DD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zeigt Herzlichkeit und Wärme.</w:t>
            </w:r>
          </w:p>
          <w:p w14:paraId="59DD445D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wahr</w:t>
            </w:r>
            <w:r>
              <w:rPr>
                <w:rFonts w:ascii="Gudea" w:hAnsi="Gudea" w:cstheme="minorHAnsi"/>
                <w:iCs/>
                <w:sz w:val="16"/>
                <w:szCs w:val="16"/>
              </w:rPr>
              <w:t>t</w:t>
            </w: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 eine Balance zwischen Nähe und Distanz</w:t>
            </w:r>
          </w:p>
          <w:p w14:paraId="1CA3A949" w14:textId="18947EE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achtet auf die Befriedigung von Grundbedürfnissen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5129A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Die Lehrkraft hält die Beziehung </w:t>
            </w:r>
            <w:proofErr w:type="gramStart"/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zu den </w:t>
            </w:r>
            <w:r>
              <w:rPr>
                <w:rFonts w:ascii="Gudea" w:hAnsi="Gudea" w:cstheme="minorHAnsi"/>
                <w:iCs/>
                <w:sz w:val="16"/>
                <w:szCs w:val="16"/>
              </w:rPr>
              <w:t>Schüler</w:t>
            </w:r>
            <w:proofErr w:type="gramEnd"/>
            <w:r>
              <w:rPr>
                <w:rFonts w:ascii="Gudea" w:hAnsi="Gudea" w:cstheme="minorHAnsi"/>
                <w:iCs/>
                <w:sz w:val="16"/>
                <w:szCs w:val="16"/>
              </w:rPr>
              <w:t>:innen</w:t>
            </w: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 xml:space="preserve"> auch in herausfordernden Situationen aufrecht.</w:t>
            </w:r>
          </w:p>
          <w:p w14:paraId="703757A3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ermöglicht ein positives Klassenklima.</w:t>
            </w:r>
          </w:p>
          <w:p w14:paraId="60C37C51" w14:textId="162A032D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arbeitet dialogisch und kooperativ mit den am Unterricht beteiligten Personen zusammen.</w:t>
            </w:r>
          </w:p>
        </w:tc>
      </w:tr>
      <w:tr w:rsidR="009459B3" w:rsidRPr="009459B3" w14:paraId="0F08B71D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7D619217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232E7238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47E09D8B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7A130FCC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904D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DBFBA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A910FAD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094C5A03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0EE7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28F42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560E9A90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08F2660D" w14:textId="77777777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FB4C95" w14:paraId="31966632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9A2BFD" w14:textId="7820E4D1" w:rsidR="009459B3" w:rsidRPr="00FB4C95" w:rsidRDefault="009459B3" w:rsidP="003C6DE8">
            <w:pPr>
              <w:rPr>
                <w:rFonts w:ascii="Gudea" w:hAnsi="Gudea" w:cstheme="minorHAnsi"/>
                <w:b/>
              </w:rPr>
            </w:pPr>
            <w:r w:rsidRPr="009548ED">
              <w:rPr>
                <w:rFonts w:ascii="Gudea" w:hAnsi="Gudea" w:cstheme="minorHAnsi"/>
                <w:b/>
                <w:color w:val="000000" w:themeColor="text1"/>
              </w:rPr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</w:t>
            </w:r>
            <w:r>
              <w:rPr>
                <w:rFonts w:ascii="Gudea" w:hAnsi="Gudea"/>
                <w:b/>
                <w:color w:val="000000" w:themeColor="text1"/>
              </w:rPr>
              <w:t>2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</w:t>
            </w:r>
            <w:r>
              <w:rPr>
                <w:rFonts w:ascii="Gudea" w:hAnsi="Gudea" w:cstheme="minorHAnsi"/>
                <w:b/>
                <w:color w:val="000000" w:themeColor="text1"/>
              </w:rPr>
              <w:t>Kognitive Aktivierung</w:t>
            </w:r>
          </w:p>
        </w:tc>
      </w:tr>
      <w:tr w:rsidR="009459B3" w:rsidRPr="00B520E6" w14:paraId="2285844E" w14:textId="77777777" w:rsidTr="009459B3">
        <w:trPr>
          <w:trHeight w:val="1515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1464A8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berücksichtigt die individuellen Lernausgangslagen der SuS.</w:t>
            </w:r>
          </w:p>
          <w:p w14:paraId="23665806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Style w:val="Fett"/>
                <w:rFonts w:ascii="Gudea" w:hAnsi="Gudea"/>
                <w:b w:val="0"/>
                <w:bCs w:val="0"/>
                <w:sz w:val="16"/>
                <w:szCs w:val="16"/>
              </w:rPr>
              <w:t>Die Lehrkraft ermöglicht den Schüler:innen eine vertiefte Auseinandersetzung mit den zentralen Inhalten.</w:t>
            </w:r>
          </w:p>
          <w:p w14:paraId="473992C1" w14:textId="284BB39A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fokussiert den Unterricht unter Berücksichtigung fachwissenschaftlicher und fachdidaktischer Aspekte auf die zentralen Inhalte und Ziele.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5D11D" w14:textId="77777777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sichert wesentliche (Teil-)Ergebnisse, die für das Weiterlernen hilfreich sind.</w:t>
            </w:r>
          </w:p>
          <w:p w14:paraId="0540D058" w14:textId="5AA45240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B520E6">
              <w:rPr>
                <w:rFonts w:ascii="Gudea" w:hAnsi="Gudea" w:cstheme="minorHAnsi"/>
                <w:iCs/>
                <w:sz w:val="16"/>
                <w:szCs w:val="16"/>
              </w:rPr>
              <w:t>Die Lehrkraft ermöglicht den Schüler:innen, sich engagiert am Unterrichtsgeschehen zu beteiligen</w:t>
            </w:r>
          </w:p>
        </w:tc>
      </w:tr>
      <w:tr w:rsidR="009459B3" w:rsidRPr="009459B3" w14:paraId="2B5D7689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773170FC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3EC86CC8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2A020A9A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28750D85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2F46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77189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5E8B7E31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6D6B1F55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7A7D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BD8B7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1125AD04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1BF54D10" w14:textId="77777777" w:rsidR="009459B3" w:rsidRDefault="009459B3" w:rsidP="009459B3">
      <w:pPr>
        <w:spacing w:line="276" w:lineRule="auto"/>
        <w:rPr>
          <w:rFonts w:ascii="Gudea" w:hAnsi="Gudea" w:cstheme="minorHAnsi"/>
          <w:b/>
          <w:sz w:val="22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FB4C95" w14:paraId="2F98E53E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B1E9724" w14:textId="7F94DDF3" w:rsidR="009459B3" w:rsidRPr="00FB4C95" w:rsidRDefault="009459B3" w:rsidP="003C6DE8">
            <w:pPr>
              <w:rPr>
                <w:rFonts w:ascii="Gudea" w:hAnsi="Gudea" w:cstheme="minorHAnsi"/>
                <w:b/>
              </w:rPr>
            </w:pPr>
            <w:r w:rsidRPr="009548ED">
              <w:rPr>
                <w:rFonts w:ascii="Gudea" w:hAnsi="Gudea" w:cstheme="minorHAnsi"/>
                <w:b/>
                <w:color w:val="000000" w:themeColor="text1"/>
              </w:rPr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</w:t>
            </w:r>
            <w:r>
              <w:rPr>
                <w:rFonts w:ascii="Gudea" w:hAnsi="Gudea"/>
                <w:b/>
                <w:color w:val="000000" w:themeColor="text1"/>
              </w:rPr>
              <w:t>3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</w:t>
            </w:r>
            <w:r>
              <w:rPr>
                <w:rFonts w:ascii="Gudea" w:hAnsi="Gudea" w:cstheme="minorHAnsi"/>
                <w:b/>
                <w:color w:val="000000" w:themeColor="text1"/>
              </w:rPr>
              <w:t>Konstruktive Unterstützung</w:t>
            </w:r>
          </w:p>
        </w:tc>
      </w:tr>
      <w:tr w:rsidR="009459B3" w:rsidRPr="00B520E6" w14:paraId="78F2F5BD" w14:textId="77777777" w:rsidTr="009459B3">
        <w:trPr>
          <w:trHeight w:val="1158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48011A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unterstützt die Schüler:innen individuell in ihrem Lernprozess.</w:t>
            </w:r>
          </w:p>
          <w:p w14:paraId="695F33A9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 xml:space="preserve">Die Lehrkraft verwendet </w:t>
            </w:r>
            <w:proofErr w:type="gramStart"/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eine professionelle Lehrer</w:t>
            </w:r>
            <w:proofErr w:type="gramEnd"/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:innensprache.</w:t>
            </w:r>
          </w:p>
          <w:p w14:paraId="328B16A5" w14:textId="044DC5D8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unterstützt das Sprach- und Textverständnis der Schüler:innen.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BB514" w14:textId="77777777" w:rsidR="009459B3" w:rsidRPr="00FB4C95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gibt den Schüler:innen Feedback, das zum Weiterlernen hilfreich ist.</w:t>
            </w:r>
          </w:p>
          <w:p w14:paraId="73F0D39C" w14:textId="744E9049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FB4C95">
              <w:rPr>
                <w:rFonts w:ascii="Gudea" w:hAnsi="Gudea" w:cstheme="minorHAnsi"/>
                <w:iCs/>
                <w:sz w:val="16"/>
                <w:szCs w:val="16"/>
              </w:rPr>
              <w:t>Die Lehrkraft bietet Möglichkeiten zur Reflexion.</w:t>
            </w:r>
          </w:p>
        </w:tc>
      </w:tr>
      <w:tr w:rsidR="009459B3" w:rsidRPr="009459B3" w14:paraId="406FFF5F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BCA4D6C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3B08E228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5ED8DBAA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28BAEA4E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A798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E4204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63F77E73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3523110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74B9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9B480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F0E5D6E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51C19930" w14:textId="023E4023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p w14:paraId="292F2408" w14:textId="10860BEC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p w14:paraId="01840C05" w14:textId="41CDC088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p w14:paraId="0D5FFB66" w14:textId="77777777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FB4C95" w14:paraId="6AF4BFC0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1A672C" w14:textId="587E9B18" w:rsidR="009459B3" w:rsidRPr="00FB4C95" w:rsidRDefault="009459B3" w:rsidP="003C6DE8">
            <w:pPr>
              <w:rPr>
                <w:rFonts w:ascii="Gudea" w:hAnsi="Gudea" w:cstheme="minorHAnsi"/>
                <w:b/>
              </w:rPr>
            </w:pPr>
            <w:r w:rsidRPr="009548ED">
              <w:rPr>
                <w:rFonts w:ascii="Gudea" w:hAnsi="Gudea" w:cstheme="minorHAnsi"/>
                <w:b/>
                <w:color w:val="000000" w:themeColor="text1"/>
              </w:rPr>
              <w:lastRenderedPageBreak/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B4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Strukturierte Klassenführung</w:t>
            </w:r>
          </w:p>
        </w:tc>
      </w:tr>
      <w:tr w:rsidR="009459B3" w:rsidRPr="00B520E6" w14:paraId="1E1FA0D5" w14:textId="77777777" w:rsidTr="009459B3">
        <w:trPr>
          <w:trHeight w:val="1140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4C0475" w14:textId="7777777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hat einen guten Überblick über das Geschehen im Unterricht.</w:t>
            </w:r>
          </w:p>
          <w:p w14:paraId="0F53DE37" w14:textId="7777777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gestaltet ihre Rolle situationsangemessen und eindeutig aus.</w:t>
            </w:r>
          </w:p>
          <w:p w14:paraId="13BBE493" w14:textId="1F809210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sorgt für eine vorbereitete Lernumgebung.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E7D" w14:textId="7777777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bezieht unterstützende Rituale mit ein.</w:t>
            </w:r>
          </w:p>
          <w:p w14:paraId="471A109C" w14:textId="77777777" w:rsidR="009459B3" w:rsidRPr="009548ED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zeigt präventive und intervenierende Maßnahmen im Umgang mit Unterrichtsstörungen und Konflikten.</w:t>
            </w:r>
          </w:p>
          <w:p w14:paraId="2813E407" w14:textId="4DFC0A49" w:rsidR="009459B3" w:rsidRPr="00B520E6" w:rsidRDefault="009459B3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sorgt für einen zielgerichteten Einsatz der am Unterricht beteiligten Personen.</w:t>
            </w:r>
          </w:p>
        </w:tc>
      </w:tr>
      <w:tr w:rsidR="009459B3" w:rsidRPr="009459B3" w14:paraId="553A05F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3E69DF60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7EAB3119" w14:textId="11A67BB5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8879A60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62366A5D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3A82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85109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779AEE0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9459B3" w14:paraId="40433B7F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B6B51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0F417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7551053F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377F1A9F" w14:textId="4C5E7D4F" w:rsidR="009459B3" w:rsidRDefault="009459B3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548ED" w:rsidRPr="00FB4C95" w14:paraId="27E5CDED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38B788" w14:textId="2F8DBED6" w:rsidR="009548ED" w:rsidRPr="00FB4C95" w:rsidRDefault="009548ED" w:rsidP="003C6DE8">
            <w:pPr>
              <w:rPr>
                <w:rFonts w:ascii="Gudea" w:hAnsi="Gudea" w:cstheme="minorHAnsi"/>
                <w:b/>
              </w:rPr>
            </w:pPr>
            <w:r w:rsidRPr="009548ED">
              <w:rPr>
                <w:rFonts w:ascii="Gudea" w:hAnsi="Gudea" w:cstheme="minorHAnsi"/>
                <w:b/>
                <w:color w:val="000000" w:themeColor="text1"/>
              </w:rPr>
              <w:t>Q</w:t>
            </w:r>
            <w:r w:rsidRPr="009548ED">
              <w:rPr>
                <w:rFonts w:ascii="Gudea" w:hAnsi="Gudea"/>
                <w:b/>
                <w:color w:val="000000" w:themeColor="text1"/>
              </w:rPr>
              <w:t>B</w:t>
            </w:r>
            <w:r>
              <w:rPr>
                <w:rFonts w:ascii="Gudea" w:hAnsi="Gudea"/>
                <w:b/>
                <w:color w:val="000000" w:themeColor="text1"/>
              </w:rPr>
              <w:t>5</w:t>
            </w:r>
            <w:r w:rsidRPr="009548ED">
              <w:rPr>
                <w:rFonts w:ascii="Gudea" w:hAnsi="Gudea" w:cstheme="minorHAnsi"/>
                <w:b/>
                <w:color w:val="000000" w:themeColor="text1"/>
              </w:rPr>
              <w:t xml:space="preserve"> </w:t>
            </w:r>
            <w:r>
              <w:rPr>
                <w:rFonts w:ascii="Gudea" w:hAnsi="Gudea" w:cstheme="minorHAnsi"/>
                <w:b/>
                <w:color w:val="000000" w:themeColor="text1"/>
              </w:rPr>
              <w:t>Förderschwerpunktspezifische Qualitäten</w:t>
            </w:r>
          </w:p>
        </w:tc>
      </w:tr>
      <w:tr w:rsidR="009548ED" w:rsidRPr="00B520E6" w14:paraId="5BF3C56D" w14:textId="77777777" w:rsidTr="009459B3">
        <w:trPr>
          <w:trHeight w:val="1721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55A5DD" w14:textId="59A52275" w:rsidR="009548ED" w:rsidRPr="009548ED" w:rsidRDefault="009548ED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berücksichtigt die spezifischen mentalen Funktionen der SuS.</w:t>
            </w:r>
          </w:p>
          <w:p w14:paraId="5FC8E8AC" w14:textId="67369AF2" w:rsidR="009548ED" w:rsidRPr="009548ED" w:rsidRDefault="009548ED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berücksichtigt die Erlebens- und Verhaltensweisen der Schüler:innen mit dem Ziel, Selbstwirksamkeitserfahrungen zu ermöglichen.</w:t>
            </w:r>
          </w:p>
          <w:p w14:paraId="39930313" w14:textId="19CEC749" w:rsidR="009548ED" w:rsidRPr="009548ED" w:rsidRDefault="009548ED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sichert die Ausbildung von Routinen durch wiederholendes Üben.</w:t>
            </w:r>
          </w:p>
          <w:p w14:paraId="3E716CCC" w14:textId="11B06CD2" w:rsidR="009548ED" w:rsidRPr="009548ED" w:rsidRDefault="009548ED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sichert den Strategieerwerb.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28139" w14:textId="784D32CD" w:rsidR="009548ED" w:rsidRPr="009548ED" w:rsidRDefault="009548ED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setzt Direkte Instruktion entsprechend dem Lerngegenstand angemessen ein.</w:t>
            </w:r>
          </w:p>
          <w:p w14:paraId="35A4631D" w14:textId="112857DE" w:rsidR="009548ED" w:rsidRPr="009548ED" w:rsidRDefault="009548ED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didaktisiert Realsituationen im Sinne der Lebensfelder</w:t>
            </w:r>
          </w:p>
          <w:p w14:paraId="7E7B2FAA" w14:textId="7B9013C1" w:rsidR="009548ED" w:rsidRPr="009548ED" w:rsidRDefault="009548ED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berücksichtigt relevante Aspekte der kultursoziologischen Didaktik</w:t>
            </w:r>
          </w:p>
          <w:p w14:paraId="4E13781D" w14:textId="12A649EF" w:rsidR="009548ED" w:rsidRPr="00B520E6" w:rsidRDefault="009548ED" w:rsidP="009459B3">
            <w:pPr>
              <w:pStyle w:val="Listenabsatz"/>
              <w:numPr>
                <w:ilvl w:val="0"/>
                <w:numId w:val="12"/>
              </w:numPr>
              <w:rPr>
                <w:rFonts w:ascii="Gudea" w:hAnsi="Gudea" w:cstheme="minorHAnsi"/>
                <w:iCs/>
                <w:sz w:val="16"/>
                <w:szCs w:val="16"/>
              </w:rPr>
            </w:pPr>
            <w:r w:rsidRPr="009548ED">
              <w:rPr>
                <w:rFonts w:ascii="Gudea" w:hAnsi="Gudea" w:cstheme="minorHAnsi"/>
                <w:iCs/>
                <w:sz w:val="16"/>
                <w:szCs w:val="16"/>
              </w:rPr>
              <w:t>Die Lehrkraft bietet im Bedarfsfall passgenaue Bildungs- und Erziehungsangebote bei bestehenden ICD-10-Diagnosen.</w:t>
            </w:r>
          </w:p>
        </w:tc>
      </w:tr>
      <w:tr w:rsidR="009459B3" w:rsidRPr="003A4D4A" w14:paraId="74200576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71C7DAD" w14:textId="77777777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45D92A77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31E9DF15" w14:textId="2D00F3B1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3A4D4A" w14:paraId="3C7858A6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80F8" w14:textId="6D99EB7F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7C06B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713C96F6" w14:textId="100EDE28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3A4D4A" w14:paraId="47E98518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C5513" w14:textId="204A97F5" w:rsidR="009459B3" w:rsidRPr="009459B3" w:rsidRDefault="009459B3" w:rsidP="009459B3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E9E18" w14:textId="77777777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23888881" w14:textId="189B3F50" w:rsidR="009459B3" w:rsidRPr="009459B3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23E5B220" w14:textId="77777777" w:rsidR="00177FDE" w:rsidRPr="00177FDE" w:rsidRDefault="00177FDE" w:rsidP="009459B3">
      <w:pPr>
        <w:spacing w:before="240"/>
        <w:rPr>
          <w:rFonts w:ascii="Gudea" w:hAnsi="Gudea" w:cstheme="minorHAnsi"/>
          <w:sz w:val="22"/>
        </w:rPr>
      </w:pPr>
      <w:bookmarkStart w:id="0" w:name="_Hlk30145257"/>
      <w:r w:rsidRPr="00177FDE">
        <w:rPr>
          <w:rFonts w:ascii="Gudea" w:hAnsi="Gudea" w:cstheme="minorHAnsi"/>
          <w:sz w:val="22"/>
        </w:rPr>
        <w:t xml:space="preserve">Die SMARTEN Ziele wurden von </w:t>
      </w:r>
      <w:r w:rsidRPr="009548ED">
        <w:rPr>
          <w:rFonts w:ascii="Gudea" w:hAnsi="Gudea" w:cstheme="minorHAnsi"/>
          <w:sz w:val="22"/>
          <w:u w:val="single"/>
        </w:rPr>
        <w:t>Herrn/Frau XY</w:t>
      </w:r>
      <w:r w:rsidRPr="00177FDE">
        <w:rPr>
          <w:rFonts w:ascii="Gudea" w:hAnsi="Gudea" w:cstheme="minorHAnsi"/>
          <w:sz w:val="22"/>
        </w:rPr>
        <w:t xml:space="preserve"> nach der Unterrichtsberatung selbst formuliert.</w:t>
      </w:r>
    </w:p>
    <w:p w14:paraId="3DEF2B59" w14:textId="77777777" w:rsidR="00177FDE" w:rsidRDefault="00177FDE" w:rsidP="003B5DA2">
      <w:pPr>
        <w:pStyle w:val="Textkrper"/>
        <w:suppressAutoHyphens/>
        <w:spacing w:line="100" w:lineRule="atLeast"/>
        <w:rPr>
          <w:rFonts w:ascii="Gudea" w:hAnsi="Gudea" w:cstheme="minorHAnsi"/>
          <w:b/>
        </w:rPr>
      </w:pPr>
    </w:p>
    <w:p w14:paraId="22E315F6" w14:textId="0C221F08" w:rsidR="00EA3AF9" w:rsidRPr="00B520E6" w:rsidRDefault="00F423AB" w:rsidP="00EA3AF9">
      <w:pPr>
        <w:pStyle w:val="Textkrper"/>
        <w:suppressAutoHyphens/>
        <w:spacing w:after="240" w:line="100" w:lineRule="atLeast"/>
        <w:rPr>
          <w:rFonts w:ascii="Gudea" w:hAnsi="Gudea" w:cstheme="minorHAnsi"/>
          <w:b/>
          <w:sz w:val="28"/>
          <w:szCs w:val="28"/>
        </w:rPr>
      </w:pPr>
      <w:bookmarkStart w:id="1" w:name="_Hlk30145238"/>
      <w:r>
        <w:rPr>
          <w:rFonts w:ascii="Gudea" w:hAnsi="Gudea" w:cstheme="minorHAnsi"/>
          <w:b/>
          <w:sz w:val="28"/>
          <w:szCs w:val="28"/>
        </w:rPr>
        <w:t xml:space="preserve">2. </w:t>
      </w:r>
      <w:r w:rsidR="00EA3AF9">
        <w:rPr>
          <w:rFonts w:ascii="Gudea" w:hAnsi="Gudea" w:cstheme="minorHAnsi"/>
          <w:b/>
          <w:sz w:val="28"/>
          <w:szCs w:val="28"/>
        </w:rPr>
        <w:t>Stellungnahme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EA3AF9" w:rsidRPr="009459B3" w14:paraId="3C8D10D2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DF65849" w14:textId="77777777" w:rsidR="00EA3AF9" w:rsidRPr="009459B3" w:rsidRDefault="00EA3AF9" w:rsidP="003C6DE8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0EA5B639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064C6A0C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EA3AF9" w:rsidRPr="009459B3" w14:paraId="2E982A36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B268D" w14:textId="77777777" w:rsidR="00EA3AF9" w:rsidRPr="009459B3" w:rsidRDefault="00EA3AF9" w:rsidP="003C6DE8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E92B608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4D5E1D55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  <w:tr w:rsidR="00EA3AF9" w:rsidRPr="009459B3" w14:paraId="123F039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156A" w14:textId="77777777" w:rsidR="00EA3AF9" w:rsidRPr="009459B3" w:rsidRDefault="00EA3AF9" w:rsidP="003C6DE8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9459B3">
              <w:rPr>
                <w:rFonts w:ascii="Gudea" w:hAnsi="Gudea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B7A3509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  <w:p w14:paraId="2A517695" w14:textId="77777777" w:rsidR="00EA3AF9" w:rsidRPr="009459B3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="Gudea" w:hAnsi="Gudea" w:cstheme="minorHAnsi"/>
                <w:bCs/>
                <w:sz w:val="22"/>
                <w:szCs w:val="22"/>
              </w:rPr>
            </w:pPr>
            <w:r w:rsidRPr="009459B3">
              <w:rPr>
                <w:rFonts w:ascii="Gudea" w:hAnsi="Gudea" w:cstheme="minorHAnsi"/>
                <w:bCs/>
                <w:sz w:val="22"/>
                <w:szCs w:val="22"/>
              </w:rPr>
              <w:t>…</w:t>
            </w:r>
          </w:p>
        </w:tc>
      </w:tr>
    </w:tbl>
    <w:p w14:paraId="7EC720BB" w14:textId="77777777" w:rsidR="00EA3AF9" w:rsidRDefault="00EA3AF9" w:rsidP="002E59B6">
      <w:pPr>
        <w:spacing w:line="276" w:lineRule="auto"/>
        <w:rPr>
          <w:rFonts w:ascii="Gudea" w:hAnsi="Gudea" w:cstheme="minorHAnsi"/>
          <w:b/>
        </w:rPr>
      </w:pPr>
    </w:p>
    <w:p w14:paraId="383FA2D7" w14:textId="1245D6E9" w:rsidR="00EA3AF9" w:rsidRPr="00B520E6" w:rsidRDefault="00F423AB" w:rsidP="00EA3AF9">
      <w:pPr>
        <w:pStyle w:val="Textkrper"/>
        <w:suppressAutoHyphens/>
        <w:spacing w:after="240" w:line="100" w:lineRule="atLeast"/>
        <w:rPr>
          <w:rFonts w:ascii="Gudea" w:hAnsi="Gudea" w:cstheme="minorHAnsi"/>
          <w:b/>
          <w:sz w:val="28"/>
          <w:szCs w:val="28"/>
        </w:rPr>
      </w:pPr>
      <w:r>
        <w:rPr>
          <w:rFonts w:ascii="Gudea" w:hAnsi="Gudea" w:cstheme="minorHAnsi"/>
          <w:b/>
          <w:sz w:val="28"/>
          <w:szCs w:val="28"/>
        </w:rPr>
        <w:t xml:space="preserve">3. </w:t>
      </w:r>
      <w:r w:rsidR="00EA3AF9">
        <w:rPr>
          <w:rFonts w:ascii="Gudea" w:hAnsi="Gudea" w:cstheme="minorHAnsi"/>
          <w:b/>
          <w:sz w:val="28"/>
          <w:szCs w:val="28"/>
        </w:rPr>
        <w:t>Rückmeldungen Beobachter:innen („warme Dusche“)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59B6" w14:paraId="5F7DCA69" w14:textId="77777777" w:rsidTr="00364F79">
        <w:tc>
          <w:tcPr>
            <w:tcW w:w="5228" w:type="dxa"/>
          </w:tcPr>
          <w:p w14:paraId="3AD07465" w14:textId="12B0E7FA" w:rsidR="002E59B6" w:rsidRPr="002E59B6" w:rsidRDefault="002E59B6" w:rsidP="002E59B6">
            <w:pPr>
              <w:spacing w:after="120" w:line="276" w:lineRule="auto"/>
              <w:rPr>
                <w:rFonts w:ascii="Gudea" w:hAnsi="Gudea" w:cstheme="minorHAnsi"/>
                <w:b/>
              </w:rPr>
            </w:pPr>
            <w:r w:rsidRPr="002E59B6">
              <w:rPr>
                <w:rFonts w:ascii="Gudea" w:hAnsi="Gudea" w:cstheme="minorHAnsi"/>
                <w:b/>
              </w:rPr>
              <w:t>Person X</w:t>
            </w:r>
          </w:p>
          <w:p w14:paraId="4A90D01D" w14:textId="1CA67A6E" w:rsidR="002E59B6" w:rsidRPr="002E59B6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  <w:p w14:paraId="702218D0" w14:textId="77777777" w:rsidR="002E59B6" w:rsidRPr="002E59B6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  <w:p w14:paraId="0A9DF940" w14:textId="5B250F74" w:rsidR="002E59B6" w:rsidRPr="002E59B6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</w:tc>
        <w:tc>
          <w:tcPr>
            <w:tcW w:w="5228" w:type="dxa"/>
          </w:tcPr>
          <w:p w14:paraId="5C6C5778" w14:textId="77777777" w:rsidR="002E59B6" w:rsidRPr="002E59B6" w:rsidRDefault="002E59B6" w:rsidP="002E59B6">
            <w:pPr>
              <w:spacing w:after="120" w:line="276" w:lineRule="auto"/>
              <w:rPr>
                <w:rFonts w:ascii="Gudea" w:hAnsi="Gudea" w:cstheme="minorHAnsi"/>
                <w:b/>
              </w:rPr>
            </w:pPr>
            <w:r w:rsidRPr="002E59B6">
              <w:rPr>
                <w:rFonts w:ascii="Gudea" w:hAnsi="Gudea" w:cstheme="minorHAnsi"/>
                <w:b/>
              </w:rPr>
              <w:t>Person Y</w:t>
            </w:r>
          </w:p>
          <w:p w14:paraId="43648D21" w14:textId="77777777" w:rsidR="002E59B6" w:rsidRPr="002E59B6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  <w:p w14:paraId="625C922E" w14:textId="77777777" w:rsidR="002E59B6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  <w:p w14:paraId="5231E728" w14:textId="695AFB03" w:rsidR="002E59B6" w:rsidRPr="002E59B6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Gudea" w:hAnsi="Gudea" w:cstheme="minorHAnsi"/>
                <w:bCs/>
              </w:rPr>
            </w:pPr>
            <w:r w:rsidRPr="002E59B6">
              <w:rPr>
                <w:rFonts w:ascii="Gudea" w:hAnsi="Gudea" w:cstheme="minorHAnsi"/>
                <w:bCs/>
              </w:rPr>
              <w:t>…</w:t>
            </w:r>
          </w:p>
        </w:tc>
      </w:tr>
    </w:tbl>
    <w:p w14:paraId="34FA11E3" w14:textId="77777777" w:rsidR="002E59B6" w:rsidRDefault="002E59B6" w:rsidP="002E59B6">
      <w:pPr>
        <w:spacing w:line="276" w:lineRule="auto"/>
        <w:rPr>
          <w:rFonts w:ascii="Gudea" w:hAnsi="Gudea" w:cstheme="minorHAnsi"/>
          <w:b/>
        </w:rPr>
      </w:pPr>
    </w:p>
    <w:p w14:paraId="788CFE43" w14:textId="79DA71A1" w:rsidR="002E59B6" w:rsidRPr="00B520E6" w:rsidRDefault="00F423AB" w:rsidP="002E59B6">
      <w:pPr>
        <w:pStyle w:val="Textkrper"/>
        <w:suppressAutoHyphens/>
        <w:spacing w:line="100" w:lineRule="atLeast"/>
        <w:rPr>
          <w:rFonts w:ascii="Gudea" w:hAnsi="Gudea" w:cstheme="minorHAnsi"/>
          <w:b/>
          <w:sz w:val="28"/>
          <w:szCs w:val="28"/>
        </w:rPr>
      </w:pPr>
      <w:r>
        <w:rPr>
          <w:rFonts w:ascii="Gudea" w:hAnsi="Gudea" w:cstheme="minorHAnsi"/>
          <w:b/>
          <w:sz w:val="28"/>
          <w:szCs w:val="28"/>
        </w:rPr>
        <w:t xml:space="preserve">4. </w:t>
      </w:r>
      <w:r w:rsidR="002E59B6">
        <w:rPr>
          <w:rFonts w:ascii="Gudea" w:hAnsi="Gudea" w:cstheme="minorHAnsi"/>
          <w:b/>
          <w:sz w:val="28"/>
          <w:szCs w:val="28"/>
        </w:rPr>
        <w:t>Beratungsgespräch</w:t>
      </w:r>
    </w:p>
    <w:p w14:paraId="64336A44" w14:textId="729BB87A" w:rsidR="002E59B6" w:rsidRDefault="002E59B6" w:rsidP="002E59B6">
      <w:pPr>
        <w:spacing w:after="200" w:line="276" w:lineRule="auto"/>
        <w:rPr>
          <w:rFonts w:ascii="Gudea" w:hAnsi="Gudea" w:cstheme="minorHAnsi"/>
          <w:bCs/>
        </w:rPr>
      </w:pPr>
      <w:r w:rsidRPr="002E59B6">
        <w:rPr>
          <w:rFonts w:ascii="Gudea" w:hAnsi="Gudea" w:cstheme="minorHAnsi"/>
          <w:bCs/>
        </w:rPr>
        <w:t>Siehe SMARTE Ziele in den Qualitätsbereichen</w:t>
      </w:r>
      <w:r>
        <w:rPr>
          <w:rFonts w:ascii="Gudea" w:hAnsi="Gudea" w:cstheme="minorHAnsi"/>
          <w:bCs/>
        </w:rPr>
        <w:t>.</w:t>
      </w:r>
      <w:bookmarkEnd w:id="1"/>
      <w:r w:rsidR="003908BA">
        <w:rPr>
          <w:rFonts w:ascii="Gudea" w:hAnsi="Gudea" w:cstheme="minorHAnsi"/>
          <w:bCs/>
        </w:rPr>
        <w:t>°</w:t>
      </w:r>
    </w:p>
    <w:p w14:paraId="130E5159" w14:textId="07E21E62" w:rsidR="002E59B6" w:rsidRPr="00177FDE" w:rsidRDefault="002E59B6" w:rsidP="002E59B6">
      <w:pPr>
        <w:rPr>
          <w:rFonts w:ascii="Gudea" w:hAnsi="Gudea" w:cstheme="minorHAnsi"/>
          <w:u w:val="single"/>
        </w:rPr>
      </w:pPr>
      <w:r w:rsidRPr="002E59B6">
        <w:rPr>
          <w:rFonts w:ascii="Gudea" w:hAnsi="Gudea" w:cstheme="minorHAnsi"/>
          <w:b/>
          <w:bCs/>
        </w:rPr>
        <w:t>Protokoll</w:t>
      </w:r>
      <w:r>
        <w:rPr>
          <w:rFonts w:ascii="Gudea" w:hAnsi="Gudea" w:cstheme="minorHAnsi"/>
        </w:rPr>
        <w:t>: Ausbildungslehrkraft</w:t>
      </w:r>
      <w:r w:rsidRPr="00177FDE">
        <w:rPr>
          <w:rFonts w:ascii="Gudea" w:hAnsi="Gudea" w:cstheme="minorHAnsi"/>
        </w:rPr>
        <w:t xml:space="preserve"> XY, 03.12.2019</w:t>
      </w:r>
    </w:p>
    <w:bookmarkEnd w:id="0"/>
    <w:p w14:paraId="19084DC4" w14:textId="77777777" w:rsidR="002E59B6" w:rsidRPr="002E59B6" w:rsidRDefault="002E59B6" w:rsidP="002E59B6">
      <w:pPr>
        <w:spacing w:after="200" w:line="276" w:lineRule="auto"/>
        <w:rPr>
          <w:rFonts w:ascii="Gudea" w:hAnsi="Gudea" w:cstheme="minorHAnsi"/>
          <w:bCs/>
          <w:szCs w:val="24"/>
        </w:rPr>
      </w:pPr>
    </w:p>
    <w:sectPr w:rsidR="002E59B6" w:rsidRPr="002E59B6" w:rsidSect="003A74FF"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6F6D" w14:textId="77777777" w:rsidR="00B9378A" w:rsidRDefault="00B9378A" w:rsidP="00F90988">
      <w:r>
        <w:separator/>
      </w:r>
    </w:p>
  </w:endnote>
  <w:endnote w:type="continuationSeparator" w:id="0">
    <w:p w14:paraId="243F5C10" w14:textId="77777777" w:rsidR="00B9378A" w:rsidRDefault="00B9378A" w:rsidP="00F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Calibri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68DF" w14:textId="5F640CB6" w:rsidR="00F90988" w:rsidRPr="00F90988" w:rsidRDefault="00F90988" w:rsidP="00F90988">
    <w:pPr>
      <w:spacing w:line="259" w:lineRule="auto"/>
      <w:rPr>
        <w:rFonts w:ascii="Gudea" w:hAnsi="Gudea"/>
        <w:sz w:val="16"/>
        <w:szCs w:val="12"/>
      </w:rPr>
    </w:pPr>
    <w:r w:rsidRPr="00F90988">
      <w:rPr>
        <w:rFonts w:ascii="Gudea" w:eastAsia="Calibri" w:hAnsi="Gudea"/>
        <w:b/>
        <w:bCs/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487A2A87" wp14:editId="302D3370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15950" cy="228600"/>
          <wp:effectExtent l="0" t="0" r="0" b="0"/>
          <wp:wrapSquare wrapText="bothSides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110F18BF-C191-458B-8B99-1F563CB62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110F18BF-C191-458B-8B99-1F563CB62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87" cy="22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988">
      <w:rPr>
        <w:rFonts w:ascii="Gudea" w:eastAsia="Calibri" w:hAnsi="Gudea"/>
        <w:b/>
        <w:bCs/>
        <w:sz w:val="14"/>
        <w:szCs w:val="14"/>
        <w:lang w:eastAsia="en-US"/>
      </w:rPr>
      <w:t>Autoren</w:t>
    </w:r>
    <w:r w:rsidRPr="00F90988">
      <w:rPr>
        <w:rFonts w:ascii="Gudea" w:eastAsia="Calibri" w:hAnsi="Gudea"/>
        <w:sz w:val="14"/>
        <w:szCs w:val="14"/>
        <w:lang w:eastAsia="en-US"/>
      </w:rPr>
      <w:t>: SAF Freiburg Abtl. Sonderpädagogik, dieses Werk ist lizen</w:t>
    </w:r>
    <w:r w:rsidR="00EA3AF9">
      <w:rPr>
        <w:rFonts w:ascii="Gudea" w:eastAsia="Calibri" w:hAnsi="Gudea"/>
        <w:sz w:val="14"/>
        <w:szCs w:val="14"/>
        <w:lang w:eastAsia="en-US"/>
      </w:rPr>
      <w:t>s</w:t>
    </w:r>
    <w:r w:rsidRPr="00F90988">
      <w:rPr>
        <w:rFonts w:ascii="Gudea" w:eastAsia="Calibri" w:hAnsi="Gudea"/>
        <w:color w:val="000000" w:themeColor="text1"/>
        <w:sz w:val="14"/>
        <w:szCs w:val="14"/>
        <w:lang w:eastAsia="en-US"/>
      </w:rPr>
      <w:t xml:space="preserve">iert unter einer Creative Commons Namensnennung - Weitergabe unter gleichen Bedingungen 4.0 International Lizenz.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6251" w14:textId="77777777" w:rsidR="00B9378A" w:rsidRDefault="00B9378A" w:rsidP="00F90988">
      <w:r>
        <w:separator/>
      </w:r>
    </w:p>
  </w:footnote>
  <w:footnote w:type="continuationSeparator" w:id="0">
    <w:p w14:paraId="58A41271" w14:textId="77777777" w:rsidR="00B9378A" w:rsidRDefault="00B9378A" w:rsidP="00F9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A0"/>
    <w:multiLevelType w:val="hybridMultilevel"/>
    <w:tmpl w:val="76A04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05758"/>
    <w:multiLevelType w:val="hybridMultilevel"/>
    <w:tmpl w:val="37B23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4B53"/>
    <w:multiLevelType w:val="hybridMultilevel"/>
    <w:tmpl w:val="0CFA2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7CB"/>
    <w:multiLevelType w:val="hybridMultilevel"/>
    <w:tmpl w:val="141A8020"/>
    <w:lvl w:ilvl="0" w:tplc="D1BA8B08">
      <w:numFmt w:val="bullet"/>
      <w:lvlText w:val="-"/>
      <w:lvlJc w:val="left"/>
      <w:pPr>
        <w:ind w:left="360" w:hanging="360"/>
      </w:pPr>
      <w:rPr>
        <w:rFonts w:ascii="Gudea" w:eastAsia="DejaVu Sans" w:hAnsi="Gudea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32990"/>
    <w:multiLevelType w:val="hybridMultilevel"/>
    <w:tmpl w:val="5B869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D4B48"/>
    <w:multiLevelType w:val="hybridMultilevel"/>
    <w:tmpl w:val="7F36E0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A2066"/>
    <w:multiLevelType w:val="hybridMultilevel"/>
    <w:tmpl w:val="61486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05686"/>
    <w:multiLevelType w:val="hybridMultilevel"/>
    <w:tmpl w:val="D60653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86FD2"/>
    <w:multiLevelType w:val="hybridMultilevel"/>
    <w:tmpl w:val="350C8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87026"/>
    <w:multiLevelType w:val="hybridMultilevel"/>
    <w:tmpl w:val="75721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222064"/>
    <w:multiLevelType w:val="hybridMultilevel"/>
    <w:tmpl w:val="69986E9C"/>
    <w:lvl w:ilvl="0" w:tplc="614E4F9C">
      <w:numFmt w:val="bullet"/>
      <w:lvlText w:val="-"/>
      <w:lvlJc w:val="left"/>
      <w:pPr>
        <w:ind w:left="360" w:hanging="360"/>
      </w:pPr>
      <w:rPr>
        <w:rFonts w:ascii="Gudea" w:eastAsia="Times New Roman" w:hAnsi="Gude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587922">
    <w:abstractNumId w:val="8"/>
  </w:num>
  <w:num w:numId="2" w16cid:durableId="515966043">
    <w:abstractNumId w:val="2"/>
  </w:num>
  <w:num w:numId="3" w16cid:durableId="1379552048">
    <w:abstractNumId w:val="4"/>
  </w:num>
  <w:num w:numId="4" w16cid:durableId="54162661">
    <w:abstractNumId w:val="1"/>
  </w:num>
  <w:num w:numId="5" w16cid:durableId="1147941488">
    <w:abstractNumId w:val="6"/>
  </w:num>
  <w:num w:numId="6" w16cid:durableId="167211189">
    <w:abstractNumId w:val="9"/>
  </w:num>
  <w:num w:numId="7" w16cid:durableId="1252470023">
    <w:abstractNumId w:val="0"/>
  </w:num>
  <w:num w:numId="8" w16cid:durableId="1600218519">
    <w:abstractNumId w:val="10"/>
  </w:num>
  <w:num w:numId="9" w16cid:durableId="789133443">
    <w:abstractNumId w:val="7"/>
  </w:num>
  <w:num w:numId="10" w16cid:durableId="1574973434">
    <w:abstractNumId w:val="10"/>
  </w:num>
  <w:num w:numId="11" w16cid:durableId="1060785855">
    <w:abstractNumId w:val="5"/>
  </w:num>
  <w:num w:numId="12" w16cid:durableId="55197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B6"/>
    <w:rsid w:val="0000012A"/>
    <w:rsid w:val="00003A45"/>
    <w:rsid w:val="00010849"/>
    <w:rsid w:val="00011F0B"/>
    <w:rsid w:val="00012F00"/>
    <w:rsid w:val="00021F4E"/>
    <w:rsid w:val="00022E77"/>
    <w:rsid w:val="00024BE3"/>
    <w:rsid w:val="000275D7"/>
    <w:rsid w:val="00032029"/>
    <w:rsid w:val="0003216C"/>
    <w:rsid w:val="0003401A"/>
    <w:rsid w:val="00034EAD"/>
    <w:rsid w:val="000372F1"/>
    <w:rsid w:val="0004054E"/>
    <w:rsid w:val="00041C29"/>
    <w:rsid w:val="00063D86"/>
    <w:rsid w:val="000659F0"/>
    <w:rsid w:val="0006649A"/>
    <w:rsid w:val="00071798"/>
    <w:rsid w:val="00074B2C"/>
    <w:rsid w:val="00080AC7"/>
    <w:rsid w:val="00084EA1"/>
    <w:rsid w:val="00090080"/>
    <w:rsid w:val="00091EEF"/>
    <w:rsid w:val="000931A9"/>
    <w:rsid w:val="0009399F"/>
    <w:rsid w:val="00094995"/>
    <w:rsid w:val="00097D19"/>
    <w:rsid w:val="000A18A6"/>
    <w:rsid w:val="000A4EC5"/>
    <w:rsid w:val="000A6A11"/>
    <w:rsid w:val="000B08F4"/>
    <w:rsid w:val="000B1DE1"/>
    <w:rsid w:val="000B1F25"/>
    <w:rsid w:val="000B3C55"/>
    <w:rsid w:val="000B6A53"/>
    <w:rsid w:val="000B6F75"/>
    <w:rsid w:val="000C28A1"/>
    <w:rsid w:val="000C6AA9"/>
    <w:rsid w:val="000D3DC9"/>
    <w:rsid w:val="000E1664"/>
    <w:rsid w:val="000E2AC7"/>
    <w:rsid w:val="000E4478"/>
    <w:rsid w:val="000F460A"/>
    <w:rsid w:val="0011120E"/>
    <w:rsid w:val="0011290C"/>
    <w:rsid w:val="00112FA9"/>
    <w:rsid w:val="00115914"/>
    <w:rsid w:val="00115D2E"/>
    <w:rsid w:val="00116B5C"/>
    <w:rsid w:val="00121201"/>
    <w:rsid w:val="001214FA"/>
    <w:rsid w:val="001216CC"/>
    <w:rsid w:val="00127EFC"/>
    <w:rsid w:val="00130064"/>
    <w:rsid w:val="00141B20"/>
    <w:rsid w:val="00153BF1"/>
    <w:rsid w:val="00157CDE"/>
    <w:rsid w:val="001710E5"/>
    <w:rsid w:val="001761F5"/>
    <w:rsid w:val="00176409"/>
    <w:rsid w:val="00177FDE"/>
    <w:rsid w:val="00182FBE"/>
    <w:rsid w:val="00184E15"/>
    <w:rsid w:val="00187C59"/>
    <w:rsid w:val="00187F27"/>
    <w:rsid w:val="00191001"/>
    <w:rsid w:val="001933C9"/>
    <w:rsid w:val="00195047"/>
    <w:rsid w:val="00197B24"/>
    <w:rsid w:val="00197D79"/>
    <w:rsid w:val="001A6182"/>
    <w:rsid w:val="001A7E53"/>
    <w:rsid w:val="001B2723"/>
    <w:rsid w:val="001B37EB"/>
    <w:rsid w:val="001B587E"/>
    <w:rsid w:val="001C00E1"/>
    <w:rsid w:val="001C326E"/>
    <w:rsid w:val="001C484D"/>
    <w:rsid w:val="001D787F"/>
    <w:rsid w:val="001E40D5"/>
    <w:rsid w:val="001E776B"/>
    <w:rsid w:val="001F2D5C"/>
    <w:rsid w:val="002029B7"/>
    <w:rsid w:val="00204163"/>
    <w:rsid w:val="00211C41"/>
    <w:rsid w:val="0021248D"/>
    <w:rsid w:val="00213D91"/>
    <w:rsid w:val="00215164"/>
    <w:rsid w:val="0021578B"/>
    <w:rsid w:val="00217126"/>
    <w:rsid w:val="00225F1F"/>
    <w:rsid w:val="00231B29"/>
    <w:rsid w:val="00233B1B"/>
    <w:rsid w:val="00235EDE"/>
    <w:rsid w:val="00236FDE"/>
    <w:rsid w:val="002377C3"/>
    <w:rsid w:val="00241530"/>
    <w:rsid w:val="00242E87"/>
    <w:rsid w:val="00245011"/>
    <w:rsid w:val="00250D42"/>
    <w:rsid w:val="00251688"/>
    <w:rsid w:val="00257314"/>
    <w:rsid w:val="00261F94"/>
    <w:rsid w:val="00270CD4"/>
    <w:rsid w:val="00272BE1"/>
    <w:rsid w:val="00275FD9"/>
    <w:rsid w:val="00276AB7"/>
    <w:rsid w:val="00281C34"/>
    <w:rsid w:val="00283EE5"/>
    <w:rsid w:val="00293AB6"/>
    <w:rsid w:val="002942CA"/>
    <w:rsid w:val="0029473B"/>
    <w:rsid w:val="002A247D"/>
    <w:rsid w:val="002A2714"/>
    <w:rsid w:val="002B05C1"/>
    <w:rsid w:val="002B4589"/>
    <w:rsid w:val="002B5CD5"/>
    <w:rsid w:val="002D002A"/>
    <w:rsid w:val="002D17EC"/>
    <w:rsid w:val="002E50A6"/>
    <w:rsid w:val="002E59B6"/>
    <w:rsid w:val="002F092B"/>
    <w:rsid w:val="002F0D41"/>
    <w:rsid w:val="002F2FBA"/>
    <w:rsid w:val="002F30CE"/>
    <w:rsid w:val="003001F5"/>
    <w:rsid w:val="00303E0E"/>
    <w:rsid w:val="003058AE"/>
    <w:rsid w:val="003061A5"/>
    <w:rsid w:val="0031210C"/>
    <w:rsid w:val="0031306A"/>
    <w:rsid w:val="003149C5"/>
    <w:rsid w:val="00315514"/>
    <w:rsid w:val="003200B2"/>
    <w:rsid w:val="00321DD4"/>
    <w:rsid w:val="003248CC"/>
    <w:rsid w:val="00330B57"/>
    <w:rsid w:val="00333275"/>
    <w:rsid w:val="00343C47"/>
    <w:rsid w:val="003472A4"/>
    <w:rsid w:val="00352CE9"/>
    <w:rsid w:val="00357210"/>
    <w:rsid w:val="00363540"/>
    <w:rsid w:val="00363B1B"/>
    <w:rsid w:val="00364187"/>
    <w:rsid w:val="00366757"/>
    <w:rsid w:val="00366A95"/>
    <w:rsid w:val="00375131"/>
    <w:rsid w:val="003766FB"/>
    <w:rsid w:val="003855B4"/>
    <w:rsid w:val="003908BA"/>
    <w:rsid w:val="00393A04"/>
    <w:rsid w:val="00393C7C"/>
    <w:rsid w:val="003A297A"/>
    <w:rsid w:val="003A4D4A"/>
    <w:rsid w:val="003A74FF"/>
    <w:rsid w:val="003B07B8"/>
    <w:rsid w:val="003B1E69"/>
    <w:rsid w:val="003B5DA2"/>
    <w:rsid w:val="003C12BA"/>
    <w:rsid w:val="003C27A6"/>
    <w:rsid w:val="003C317C"/>
    <w:rsid w:val="003C62E3"/>
    <w:rsid w:val="003D4677"/>
    <w:rsid w:val="003D6634"/>
    <w:rsid w:val="003D70AD"/>
    <w:rsid w:val="003E51FE"/>
    <w:rsid w:val="003E5D7E"/>
    <w:rsid w:val="003F524F"/>
    <w:rsid w:val="003F535F"/>
    <w:rsid w:val="003F6FD8"/>
    <w:rsid w:val="00403A7B"/>
    <w:rsid w:val="00410CC6"/>
    <w:rsid w:val="00422415"/>
    <w:rsid w:val="004254EF"/>
    <w:rsid w:val="00432106"/>
    <w:rsid w:val="0043402E"/>
    <w:rsid w:val="004341BF"/>
    <w:rsid w:val="00435E15"/>
    <w:rsid w:val="00440740"/>
    <w:rsid w:val="004409DA"/>
    <w:rsid w:val="00445103"/>
    <w:rsid w:val="00445136"/>
    <w:rsid w:val="00456A66"/>
    <w:rsid w:val="00456FD7"/>
    <w:rsid w:val="0045742C"/>
    <w:rsid w:val="00457CE1"/>
    <w:rsid w:val="00457D26"/>
    <w:rsid w:val="00464FB2"/>
    <w:rsid w:val="004749B0"/>
    <w:rsid w:val="00476F22"/>
    <w:rsid w:val="0047717C"/>
    <w:rsid w:val="00493FE2"/>
    <w:rsid w:val="004957EE"/>
    <w:rsid w:val="004969A9"/>
    <w:rsid w:val="00497DCE"/>
    <w:rsid w:val="004A2CA4"/>
    <w:rsid w:val="004A715A"/>
    <w:rsid w:val="004B5D6E"/>
    <w:rsid w:val="004C0CF6"/>
    <w:rsid w:val="004D08C4"/>
    <w:rsid w:val="004D24A6"/>
    <w:rsid w:val="004D2B06"/>
    <w:rsid w:val="004E0FE5"/>
    <w:rsid w:val="004F3610"/>
    <w:rsid w:val="00500916"/>
    <w:rsid w:val="00504580"/>
    <w:rsid w:val="0050595D"/>
    <w:rsid w:val="00510388"/>
    <w:rsid w:val="00522C1A"/>
    <w:rsid w:val="00531596"/>
    <w:rsid w:val="005327F3"/>
    <w:rsid w:val="00532872"/>
    <w:rsid w:val="00546E91"/>
    <w:rsid w:val="005526B4"/>
    <w:rsid w:val="00567DCB"/>
    <w:rsid w:val="00575315"/>
    <w:rsid w:val="0057564B"/>
    <w:rsid w:val="0058048C"/>
    <w:rsid w:val="005832C9"/>
    <w:rsid w:val="00585875"/>
    <w:rsid w:val="00593FE2"/>
    <w:rsid w:val="00594844"/>
    <w:rsid w:val="00594AC0"/>
    <w:rsid w:val="005A00BF"/>
    <w:rsid w:val="005A5AF3"/>
    <w:rsid w:val="005A6BEB"/>
    <w:rsid w:val="005A74A5"/>
    <w:rsid w:val="005C05F1"/>
    <w:rsid w:val="005C6E31"/>
    <w:rsid w:val="005D38BF"/>
    <w:rsid w:val="005E3D9B"/>
    <w:rsid w:val="005E4396"/>
    <w:rsid w:val="005E5101"/>
    <w:rsid w:val="005F5111"/>
    <w:rsid w:val="00602577"/>
    <w:rsid w:val="00603681"/>
    <w:rsid w:val="006067DE"/>
    <w:rsid w:val="006144A3"/>
    <w:rsid w:val="00616BA4"/>
    <w:rsid w:val="006175BE"/>
    <w:rsid w:val="00621595"/>
    <w:rsid w:val="006218AC"/>
    <w:rsid w:val="00625A5A"/>
    <w:rsid w:val="00644AC1"/>
    <w:rsid w:val="00651696"/>
    <w:rsid w:val="00664FAF"/>
    <w:rsid w:val="006660B6"/>
    <w:rsid w:val="00666596"/>
    <w:rsid w:val="006704C4"/>
    <w:rsid w:val="0067396E"/>
    <w:rsid w:val="006745AF"/>
    <w:rsid w:val="0068119B"/>
    <w:rsid w:val="00684B6D"/>
    <w:rsid w:val="006A1809"/>
    <w:rsid w:val="006A3527"/>
    <w:rsid w:val="006B0159"/>
    <w:rsid w:val="006B29F2"/>
    <w:rsid w:val="006B2F38"/>
    <w:rsid w:val="006B3CDF"/>
    <w:rsid w:val="006B5C21"/>
    <w:rsid w:val="006B7335"/>
    <w:rsid w:val="006C4048"/>
    <w:rsid w:val="006D3A78"/>
    <w:rsid w:val="006D5FD0"/>
    <w:rsid w:val="006D6821"/>
    <w:rsid w:val="006E48C3"/>
    <w:rsid w:val="006F18C9"/>
    <w:rsid w:val="006F72AF"/>
    <w:rsid w:val="007000D9"/>
    <w:rsid w:val="00702C35"/>
    <w:rsid w:val="0070344A"/>
    <w:rsid w:val="0070384B"/>
    <w:rsid w:val="007055BC"/>
    <w:rsid w:val="0070736D"/>
    <w:rsid w:val="00710050"/>
    <w:rsid w:val="007116C4"/>
    <w:rsid w:val="00714AA3"/>
    <w:rsid w:val="00723674"/>
    <w:rsid w:val="0072465A"/>
    <w:rsid w:val="00726A42"/>
    <w:rsid w:val="00727B9F"/>
    <w:rsid w:val="007338B1"/>
    <w:rsid w:val="0073467F"/>
    <w:rsid w:val="00734898"/>
    <w:rsid w:val="007446A2"/>
    <w:rsid w:val="00745C09"/>
    <w:rsid w:val="007531F6"/>
    <w:rsid w:val="0075346D"/>
    <w:rsid w:val="00754043"/>
    <w:rsid w:val="007577DC"/>
    <w:rsid w:val="007648C1"/>
    <w:rsid w:val="0076561F"/>
    <w:rsid w:val="00783833"/>
    <w:rsid w:val="00785713"/>
    <w:rsid w:val="00787D5C"/>
    <w:rsid w:val="00796990"/>
    <w:rsid w:val="0079786B"/>
    <w:rsid w:val="007A101A"/>
    <w:rsid w:val="007A2E91"/>
    <w:rsid w:val="007A5A0C"/>
    <w:rsid w:val="007C0BB4"/>
    <w:rsid w:val="007C16B4"/>
    <w:rsid w:val="007C1CBC"/>
    <w:rsid w:val="007C2D6F"/>
    <w:rsid w:val="007D0ECD"/>
    <w:rsid w:val="007D2634"/>
    <w:rsid w:val="007D3C77"/>
    <w:rsid w:val="007D7333"/>
    <w:rsid w:val="007E1B88"/>
    <w:rsid w:val="007E43FC"/>
    <w:rsid w:val="007E5FCF"/>
    <w:rsid w:val="007F0846"/>
    <w:rsid w:val="007F3D6D"/>
    <w:rsid w:val="007F425E"/>
    <w:rsid w:val="007F443A"/>
    <w:rsid w:val="007F6D0D"/>
    <w:rsid w:val="007F6F18"/>
    <w:rsid w:val="008100F5"/>
    <w:rsid w:val="00810128"/>
    <w:rsid w:val="008106FA"/>
    <w:rsid w:val="0081141A"/>
    <w:rsid w:val="00812ECC"/>
    <w:rsid w:val="00816804"/>
    <w:rsid w:val="00821EAE"/>
    <w:rsid w:val="00823279"/>
    <w:rsid w:val="00823F1F"/>
    <w:rsid w:val="008242CC"/>
    <w:rsid w:val="00825BD7"/>
    <w:rsid w:val="00826B23"/>
    <w:rsid w:val="00833945"/>
    <w:rsid w:val="00834CFE"/>
    <w:rsid w:val="00847033"/>
    <w:rsid w:val="00847CD6"/>
    <w:rsid w:val="00850D78"/>
    <w:rsid w:val="008564D7"/>
    <w:rsid w:val="00860874"/>
    <w:rsid w:val="00876319"/>
    <w:rsid w:val="00885C91"/>
    <w:rsid w:val="00892B62"/>
    <w:rsid w:val="00894F5B"/>
    <w:rsid w:val="008A0660"/>
    <w:rsid w:val="008A361B"/>
    <w:rsid w:val="008A6A10"/>
    <w:rsid w:val="008B08D1"/>
    <w:rsid w:val="008B2C72"/>
    <w:rsid w:val="008B5D82"/>
    <w:rsid w:val="008B79F8"/>
    <w:rsid w:val="008C08D3"/>
    <w:rsid w:val="008C3CA8"/>
    <w:rsid w:val="008D2D45"/>
    <w:rsid w:val="008E1002"/>
    <w:rsid w:val="008E2837"/>
    <w:rsid w:val="008E319C"/>
    <w:rsid w:val="008E5951"/>
    <w:rsid w:val="008E7328"/>
    <w:rsid w:val="008F5624"/>
    <w:rsid w:val="008F6F18"/>
    <w:rsid w:val="008F7BF1"/>
    <w:rsid w:val="00910967"/>
    <w:rsid w:val="00911A80"/>
    <w:rsid w:val="009121C1"/>
    <w:rsid w:val="00913471"/>
    <w:rsid w:val="00916AA7"/>
    <w:rsid w:val="00916C65"/>
    <w:rsid w:val="00917820"/>
    <w:rsid w:val="00926680"/>
    <w:rsid w:val="009274AE"/>
    <w:rsid w:val="00931F2F"/>
    <w:rsid w:val="00932F13"/>
    <w:rsid w:val="009339AD"/>
    <w:rsid w:val="00934210"/>
    <w:rsid w:val="00934549"/>
    <w:rsid w:val="009350B6"/>
    <w:rsid w:val="00937B8D"/>
    <w:rsid w:val="0094452F"/>
    <w:rsid w:val="009459B3"/>
    <w:rsid w:val="00946036"/>
    <w:rsid w:val="00952C0D"/>
    <w:rsid w:val="009548ED"/>
    <w:rsid w:val="009553BC"/>
    <w:rsid w:val="00961668"/>
    <w:rsid w:val="00962079"/>
    <w:rsid w:val="0096480F"/>
    <w:rsid w:val="00965FE0"/>
    <w:rsid w:val="00975B15"/>
    <w:rsid w:val="009829AC"/>
    <w:rsid w:val="0098637B"/>
    <w:rsid w:val="009947EA"/>
    <w:rsid w:val="00994D13"/>
    <w:rsid w:val="009A05CA"/>
    <w:rsid w:val="009A0EE2"/>
    <w:rsid w:val="009B27D5"/>
    <w:rsid w:val="009B3007"/>
    <w:rsid w:val="009B3142"/>
    <w:rsid w:val="009C2010"/>
    <w:rsid w:val="009C31FC"/>
    <w:rsid w:val="009C6535"/>
    <w:rsid w:val="009C7917"/>
    <w:rsid w:val="009D7C14"/>
    <w:rsid w:val="009E240D"/>
    <w:rsid w:val="009E28C5"/>
    <w:rsid w:val="009F3553"/>
    <w:rsid w:val="009F7251"/>
    <w:rsid w:val="00A018D6"/>
    <w:rsid w:val="00A01DEC"/>
    <w:rsid w:val="00A03DE1"/>
    <w:rsid w:val="00A16DE6"/>
    <w:rsid w:val="00A256BA"/>
    <w:rsid w:val="00A3391F"/>
    <w:rsid w:val="00A361B8"/>
    <w:rsid w:val="00A37D64"/>
    <w:rsid w:val="00A42C8C"/>
    <w:rsid w:val="00A43756"/>
    <w:rsid w:val="00A47BED"/>
    <w:rsid w:val="00A637F7"/>
    <w:rsid w:val="00A64861"/>
    <w:rsid w:val="00A65F0D"/>
    <w:rsid w:val="00A66AC0"/>
    <w:rsid w:val="00A710D5"/>
    <w:rsid w:val="00A76951"/>
    <w:rsid w:val="00A76E1E"/>
    <w:rsid w:val="00A91817"/>
    <w:rsid w:val="00A91CD3"/>
    <w:rsid w:val="00A95926"/>
    <w:rsid w:val="00A95BD1"/>
    <w:rsid w:val="00AA0FC1"/>
    <w:rsid w:val="00AB371F"/>
    <w:rsid w:val="00AB61C4"/>
    <w:rsid w:val="00AD3A1A"/>
    <w:rsid w:val="00AD5845"/>
    <w:rsid w:val="00AE1E6F"/>
    <w:rsid w:val="00AF5C41"/>
    <w:rsid w:val="00B24BCE"/>
    <w:rsid w:val="00B26AC5"/>
    <w:rsid w:val="00B27DB5"/>
    <w:rsid w:val="00B30B38"/>
    <w:rsid w:val="00B372BA"/>
    <w:rsid w:val="00B50C62"/>
    <w:rsid w:val="00B520E6"/>
    <w:rsid w:val="00B6045A"/>
    <w:rsid w:val="00B60787"/>
    <w:rsid w:val="00B62D8E"/>
    <w:rsid w:val="00B7022B"/>
    <w:rsid w:val="00B735B0"/>
    <w:rsid w:val="00B74DBF"/>
    <w:rsid w:val="00B863D9"/>
    <w:rsid w:val="00B86558"/>
    <w:rsid w:val="00B9378A"/>
    <w:rsid w:val="00B969E2"/>
    <w:rsid w:val="00BA4DF5"/>
    <w:rsid w:val="00BA6E09"/>
    <w:rsid w:val="00BB3838"/>
    <w:rsid w:val="00BB57A0"/>
    <w:rsid w:val="00BD2186"/>
    <w:rsid w:val="00BD453C"/>
    <w:rsid w:val="00BD45A3"/>
    <w:rsid w:val="00BE1994"/>
    <w:rsid w:val="00BE19EC"/>
    <w:rsid w:val="00BE32CA"/>
    <w:rsid w:val="00BE4928"/>
    <w:rsid w:val="00BF29B9"/>
    <w:rsid w:val="00BF73D9"/>
    <w:rsid w:val="00C056C8"/>
    <w:rsid w:val="00C104E7"/>
    <w:rsid w:val="00C12FAE"/>
    <w:rsid w:val="00C13786"/>
    <w:rsid w:val="00C13972"/>
    <w:rsid w:val="00C15C04"/>
    <w:rsid w:val="00C1679E"/>
    <w:rsid w:val="00C24DEF"/>
    <w:rsid w:val="00C52D68"/>
    <w:rsid w:val="00C52E85"/>
    <w:rsid w:val="00C54108"/>
    <w:rsid w:val="00C55074"/>
    <w:rsid w:val="00C761E9"/>
    <w:rsid w:val="00C800E4"/>
    <w:rsid w:val="00C81E6B"/>
    <w:rsid w:val="00C833F1"/>
    <w:rsid w:val="00C90A52"/>
    <w:rsid w:val="00C92001"/>
    <w:rsid w:val="00C92C6B"/>
    <w:rsid w:val="00CA110B"/>
    <w:rsid w:val="00CB5578"/>
    <w:rsid w:val="00CC13EF"/>
    <w:rsid w:val="00CC25E5"/>
    <w:rsid w:val="00CC2D37"/>
    <w:rsid w:val="00CC3472"/>
    <w:rsid w:val="00CC6435"/>
    <w:rsid w:val="00CC7F65"/>
    <w:rsid w:val="00CD2583"/>
    <w:rsid w:val="00CE33E0"/>
    <w:rsid w:val="00CE4B73"/>
    <w:rsid w:val="00CE4CEA"/>
    <w:rsid w:val="00CE6258"/>
    <w:rsid w:val="00CF02F6"/>
    <w:rsid w:val="00CF0A96"/>
    <w:rsid w:val="00CF273C"/>
    <w:rsid w:val="00D002E1"/>
    <w:rsid w:val="00D00FDF"/>
    <w:rsid w:val="00D015E0"/>
    <w:rsid w:val="00D015E3"/>
    <w:rsid w:val="00D01EDB"/>
    <w:rsid w:val="00D03A87"/>
    <w:rsid w:val="00D053AE"/>
    <w:rsid w:val="00D054C5"/>
    <w:rsid w:val="00D05CCE"/>
    <w:rsid w:val="00D15EFF"/>
    <w:rsid w:val="00D16B8A"/>
    <w:rsid w:val="00D173B5"/>
    <w:rsid w:val="00D247DB"/>
    <w:rsid w:val="00D266BF"/>
    <w:rsid w:val="00D278C8"/>
    <w:rsid w:val="00D308F7"/>
    <w:rsid w:val="00D30CD6"/>
    <w:rsid w:val="00D3786D"/>
    <w:rsid w:val="00D40388"/>
    <w:rsid w:val="00D4521A"/>
    <w:rsid w:val="00D60670"/>
    <w:rsid w:val="00D628F8"/>
    <w:rsid w:val="00D633C5"/>
    <w:rsid w:val="00D6588E"/>
    <w:rsid w:val="00D75A02"/>
    <w:rsid w:val="00D76BBC"/>
    <w:rsid w:val="00D76E6A"/>
    <w:rsid w:val="00D77DDF"/>
    <w:rsid w:val="00D93930"/>
    <w:rsid w:val="00D974E3"/>
    <w:rsid w:val="00DA0FE1"/>
    <w:rsid w:val="00DA2345"/>
    <w:rsid w:val="00DA7F28"/>
    <w:rsid w:val="00DB3138"/>
    <w:rsid w:val="00DC12DA"/>
    <w:rsid w:val="00DC2396"/>
    <w:rsid w:val="00DC2C41"/>
    <w:rsid w:val="00DC3172"/>
    <w:rsid w:val="00DC54E9"/>
    <w:rsid w:val="00DD03A5"/>
    <w:rsid w:val="00DD10B4"/>
    <w:rsid w:val="00DD5B63"/>
    <w:rsid w:val="00DE68B5"/>
    <w:rsid w:val="00DF0A17"/>
    <w:rsid w:val="00DF19C7"/>
    <w:rsid w:val="00DF4C07"/>
    <w:rsid w:val="00DF5049"/>
    <w:rsid w:val="00DF5307"/>
    <w:rsid w:val="00DF568A"/>
    <w:rsid w:val="00DF7876"/>
    <w:rsid w:val="00E010E7"/>
    <w:rsid w:val="00E03484"/>
    <w:rsid w:val="00E0525F"/>
    <w:rsid w:val="00E10995"/>
    <w:rsid w:val="00E12961"/>
    <w:rsid w:val="00E14EB6"/>
    <w:rsid w:val="00E15183"/>
    <w:rsid w:val="00E22DE1"/>
    <w:rsid w:val="00E252F1"/>
    <w:rsid w:val="00E30167"/>
    <w:rsid w:val="00E347C5"/>
    <w:rsid w:val="00E40BA3"/>
    <w:rsid w:val="00E45D2B"/>
    <w:rsid w:val="00E50FAB"/>
    <w:rsid w:val="00E51227"/>
    <w:rsid w:val="00E8268D"/>
    <w:rsid w:val="00E83B7E"/>
    <w:rsid w:val="00E91252"/>
    <w:rsid w:val="00E91CF6"/>
    <w:rsid w:val="00E93998"/>
    <w:rsid w:val="00E95BAF"/>
    <w:rsid w:val="00EA3AF9"/>
    <w:rsid w:val="00EA7D7F"/>
    <w:rsid w:val="00EB1610"/>
    <w:rsid w:val="00EB37C7"/>
    <w:rsid w:val="00EB768C"/>
    <w:rsid w:val="00EC31BF"/>
    <w:rsid w:val="00EC627D"/>
    <w:rsid w:val="00ED08A5"/>
    <w:rsid w:val="00ED474B"/>
    <w:rsid w:val="00ED6899"/>
    <w:rsid w:val="00EE1426"/>
    <w:rsid w:val="00EE643B"/>
    <w:rsid w:val="00EF0B22"/>
    <w:rsid w:val="00EF38F7"/>
    <w:rsid w:val="00EF5272"/>
    <w:rsid w:val="00F054ED"/>
    <w:rsid w:val="00F07B72"/>
    <w:rsid w:val="00F07C4F"/>
    <w:rsid w:val="00F152FE"/>
    <w:rsid w:val="00F17A5F"/>
    <w:rsid w:val="00F21D7F"/>
    <w:rsid w:val="00F220C7"/>
    <w:rsid w:val="00F229A5"/>
    <w:rsid w:val="00F23299"/>
    <w:rsid w:val="00F31A19"/>
    <w:rsid w:val="00F31DF2"/>
    <w:rsid w:val="00F36C06"/>
    <w:rsid w:val="00F36FDA"/>
    <w:rsid w:val="00F404DC"/>
    <w:rsid w:val="00F419D9"/>
    <w:rsid w:val="00F423AB"/>
    <w:rsid w:val="00F432E8"/>
    <w:rsid w:val="00F44068"/>
    <w:rsid w:val="00F447B4"/>
    <w:rsid w:val="00F519A8"/>
    <w:rsid w:val="00F56BB1"/>
    <w:rsid w:val="00F621DB"/>
    <w:rsid w:val="00F64665"/>
    <w:rsid w:val="00F64EE9"/>
    <w:rsid w:val="00F714D9"/>
    <w:rsid w:val="00F74DCE"/>
    <w:rsid w:val="00F75924"/>
    <w:rsid w:val="00F76546"/>
    <w:rsid w:val="00F83AB4"/>
    <w:rsid w:val="00F843B4"/>
    <w:rsid w:val="00F85B79"/>
    <w:rsid w:val="00F87705"/>
    <w:rsid w:val="00F90988"/>
    <w:rsid w:val="00F9216E"/>
    <w:rsid w:val="00FA46D2"/>
    <w:rsid w:val="00FB4C95"/>
    <w:rsid w:val="00FC0816"/>
    <w:rsid w:val="00FC1AA3"/>
    <w:rsid w:val="00FC4D11"/>
    <w:rsid w:val="00FC5BA8"/>
    <w:rsid w:val="00FD120D"/>
    <w:rsid w:val="00FD6D08"/>
    <w:rsid w:val="00FF2A3C"/>
    <w:rsid w:val="00FF3E4B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C75DD"/>
  <w15:docId w15:val="{1F17C7BB-C8D1-4754-8188-0578C26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660B6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660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D78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C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C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C2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29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ett">
    <w:name w:val="Strong"/>
    <w:qFormat/>
    <w:rsid w:val="00FB4C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4C9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C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paedseminar-fr.de/verwaltung/doku.php?id=wiki:ausbildung:fachrichtung:lern:qr-unterricht:st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1p.de/j2y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</dc:creator>
  <cp:lastModifiedBy>loo mite</cp:lastModifiedBy>
  <cp:revision>7</cp:revision>
  <dcterms:created xsi:type="dcterms:W3CDTF">2023-01-26T15:56:00Z</dcterms:created>
  <dcterms:modified xsi:type="dcterms:W3CDTF">2023-01-26T17:05:00Z</dcterms:modified>
</cp:coreProperties>
</file>